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06" w:rsidRDefault="00F35606">
      <w:pPr>
        <w:ind w:left="-900" w:right="281" w:firstLine="900"/>
      </w:pPr>
      <w:r>
        <w:rPr>
          <w:rFonts w:eastAsia="Times New Roman"/>
        </w:rPr>
        <w:t xml:space="preserve">                                                          </w:t>
      </w:r>
    </w:p>
    <w:p w:rsidR="00F35606" w:rsidRDefault="00F35606">
      <w:pPr>
        <w:ind w:left="-900" w:right="281" w:firstLine="900"/>
      </w:pPr>
      <w:r>
        <w:rPr>
          <w:rFonts w:eastAsia="Times New Roman"/>
        </w:rPr>
        <w:t xml:space="preserve">                                                                       </w:t>
      </w:r>
      <w:r w:rsidR="00F379F5"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06" w:rsidRPr="00EA2CBB" w:rsidRDefault="00EA2CBB">
      <w:pPr>
        <w:pStyle w:val="16"/>
      </w:pPr>
      <w:r>
        <w:t>АДМИНИСТРАЦИЯ</w:t>
      </w:r>
      <w:r w:rsidR="00F35606" w:rsidRPr="00EA2CBB">
        <w:t xml:space="preserve">                  </w:t>
      </w:r>
    </w:p>
    <w:p w:rsidR="00EA2CBB" w:rsidRDefault="00F35606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 СЕЛЬСКОГО ПОСЕЛЕНИЯ  </w:t>
      </w:r>
    </w:p>
    <w:p w:rsidR="00F35606" w:rsidRDefault="00F35606">
      <w:pPr>
        <w:jc w:val="center"/>
      </w:pPr>
      <w:r>
        <w:rPr>
          <w:b/>
          <w:sz w:val="28"/>
        </w:rPr>
        <w:t>КАНЕВСКОГО  РАЙОНА</w:t>
      </w:r>
    </w:p>
    <w:p w:rsidR="00EA2CBB" w:rsidRDefault="00EA2CBB">
      <w:pPr>
        <w:jc w:val="center"/>
        <w:rPr>
          <w:b/>
          <w:sz w:val="32"/>
          <w:szCs w:val="32"/>
        </w:rPr>
      </w:pPr>
    </w:p>
    <w:p w:rsidR="00F35606" w:rsidRPr="00EA2CBB" w:rsidRDefault="00EA2CBB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F35606" w:rsidRDefault="00F35606">
      <w:pPr>
        <w:jc w:val="center"/>
      </w:pPr>
    </w:p>
    <w:p w:rsidR="00F35606" w:rsidRDefault="003C4805" w:rsidP="003C4805">
      <w:r>
        <w:rPr>
          <w:sz w:val="28"/>
          <w:szCs w:val="28"/>
        </w:rPr>
        <w:t>____________</w:t>
      </w:r>
      <w:r w:rsidR="00F35606" w:rsidRPr="003C4805">
        <w:rPr>
          <w:u w:val="single"/>
        </w:rPr>
        <w:t xml:space="preserve"> </w:t>
      </w:r>
      <w:r w:rsidR="00F35606" w:rsidRPr="003C4805"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35606"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F35606" w:rsidRDefault="00F35606">
      <w:pPr>
        <w:shd w:val="clear" w:color="auto" w:fill="FFFFFF"/>
        <w:suppressAutoHyphens w:val="0"/>
        <w:ind w:right="5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посёлок Красногвардеец</w:t>
      </w:r>
    </w:p>
    <w:p w:rsidR="00F35606" w:rsidRDefault="00F35606">
      <w:pPr>
        <w:ind w:firstLine="709"/>
      </w:pPr>
    </w:p>
    <w:p w:rsidR="00F35606" w:rsidRDefault="00EA2CBB" w:rsidP="00EA2CBB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</w:t>
      </w:r>
      <w:r w:rsidR="00F35606">
        <w:rPr>
          <w:b/>
          <w:bCs/>
          <w:sz w:val="28"/>
        </w:rPr>
        <w:t>Об утверждении муниципальной программы «</w:t>
      </w:r>
      <w:r w:rsidR="00F35606">
        <w:rPr>
          <w:b/>
          <w:bCs/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 </w:t>
      </w:r>
      <w:r w:rsidR="00F35606">
        <w:rPr>
          <w:b/>
          <w:bCs/>
          <w:sz w:val="28"/>
          <w:szCs w:val="28"/>
        </w:rPr>
        <w:t>комфортной городской среды</w:t>
      </w:r>
      <w:r w:rsidR="00F35606">
        <w:rPr>
          <w:b/>
          <w:sz w:val="28"/>
          <w:szCs w:val="28"/>
        </w:rPr>
        <w:t xml:space="preserve"> на 2018-2024 годы </w:t>
      </w:r>
      <w:r w:rsidR="00F35606">
        <w:rPr>
          <w:b/>
          <w:bCs/>
          <w:sz w:val="28"/>
        </w:rPr>
        <w:t>на территории</w:t>
      </w:r>
      <w:r>
        <w:rPr>
          <w:b/>
          <w:bCs/>
          <w:sz w:val="28"/>
        </w:rPr>
        <w:t xml:space="preserve"> </w:t>
      </w:r>
      <w:r w:rsidR="00F35606">
        <w:rPr>
          <w:b/>
          <w:bCs/>
          <w:sz w:val="28"/>
        </w:rPr>
        <w:t>Красногвардейского сельского поселения Каневского района»</w:t>
      </w:r>
    </w:p>
    <w:p w:rsidR="00F35606" w:rsidRDefault="00F35606">
      <w:pPr>
        <w:autoSpaceDE w:val="0"/>
        <w:jc w:val="center"/>
        <w:rPr>
          <w:rFonts w:eastAsia="Times New Roman"/>
          <w:b/>
          <w:bCs/>
          <w:kern w:val="0"/>
          <w:sz w:val="28"/>
        </w:rPr>
      </w:pPr>
    </w:p>
    <w:p w:rsidR="00F35606" w:rsidRDefault="00F35606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(в редакции от 03.07.2018 № 68</w:t>
      </w:r>
      <w:r w:rsidR="00FC1728">
        <w:rPr>
          <w:color w:val="000000"/>
          <w:sz w:val="28"/>
        </w:rPr>
        <w:t>,</w:t>
      </w:r>
      <w:r>
        <w:rPr>
          <w:color w:val="000000"/>
          <w:sz w:val="28"/>
        </w:rPr>
        <w:t xml:space="preserve">)                             </w:t>
      </w:r>
      <w:r>
        <w:rPr>
          <w:sz w:val="28"/>
          <w:szCs w:val="28"/>
        </w:rPr>
        <w:t>п о с т а н о в л я ю:</w:t>
      </w:r>
    </w:p>
    <w:p w:rsidR="00192BD0" w:rsidRPr="00EA2CBB" w:rsidRDefault="00192BD0" w:rsidP="00EA2CBB">
      <w:pPr>
        <w:pStyle w:val="NoSpacing"/>
        <w:tabs>
          <w:tab w:val="center" w:pos="4677"/>
        </w:tabs>
        <w:spacing w:after="0" w:line="240" w:lineRule="auto"/>
        <w:ind w:left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BB">
        <w:rPr>
          <w:rFonts w:ascii="Times New Roman" w:hAnsi="Times New Roman" w:cs="Times New Roman"/>
          <w:sz w:val="28"/>
          <w:szCs w:val="28"/>
        </w:rPr>
        <w:t xml:space="preserve">             1. Внести </w:t>
      </w:r>
      <w:r w:rsidRPr="00EA2CB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Красногвардейского сельского п</w:t>
      </w:r>
      <w:r w:rsidR="00EA2CBB" w:rsidRPr="00EA2CBB">
        <w:rPr>
          <w:rFonts w:ascii="Times New Roman" w:hAnsi="Times New Roman" w:cs="Times New Roman"/>
          <w:bCs/>
          <w:sz w:val="28"/>
          <w:szCs w:val="28"/>
        </w:rPr>
        <w:t>оселения Каневского района от 01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="00EA2CBB" w:rsidRPr="00EA2CBB">
        <w:rPr>
          <w:rFonts w:ascii="Times New Roman" w:hAnsi="Times New Roman" w:cs="Times New Roman"/>
          <w:bCs/>
          <w:sz w:val="28"/>
          <w:szCs w:val="28"/>
        </w:rPr>
        <w:t xml:space="preserve"> 2019 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EA2CBB" w:rsidRPr="00EA2CBB">
        <w:rPr>
          <w:rFonts w:ascii="Times New Roman" w:hAnsi="Times New Roman" w:cs="Times New Roman"/>
          <w:bCs/>
          <w:sz w:val="28"/>
          <w:szCs w:val="28"/>
        </w:rPr>
        <w:t>67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A2C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 w:val="28"/>
          <w:szCs w:val="28"/>
        </w:rPr>
        <w:t>» на 2018-2024 годы на территории Красногвардейского сельского поселения (приложение)</w:t>
      </w:r>
      <w:r w:rsidR="00FC1728" w:rsidRPr="00EA2CBB">
        <w:rPr>
          <w:rFonts w:ascii="Times New Roman" w:hAnsi="Times New Roman" w:cs="Times New Roman"/>
          <w:sz w:val="28"/>
          <w:szCs w:val="28"/>
        </w:rPr>
        <w:t xml:space="preserve"> </w:t>
      </w:r>
      <w:r w:rsidRPr="00EA2CBB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22D6B" w:rsidRDefault="00C22D6B" w:rsidP="00EA2CBB">
      <w:pPr>
        <w:pStyle w:val="NoSpacing"/>
        <w:tabs>
          <w:tab w:val="center" w:pos="4677"/>
        </w:tabs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        1.1. </w:t>
      </w:r>
      <w:r w:rsidR="00EA2CBB" w:rsidRPr="00EA2CBB">
        <w:rPr>
          <w:rFonts w:ascii="Times New Roman" w:hAnsi="Times New Roman" w:cs="Times New Roman"/>
          <w:color w:val="000000"/>
          <w:sz w:val="28"/>
          <w:szCs w:val="28"/>
        </w:rPr>
        <w:t>Изложить приложение к постановлению администрации Каневского сельского поселения Каневского района от 01 июля 2019 года № 67 «Об утверждении муниципальной программы «Формирование комфортной городской среды на 2018-2024 годы на территории Красногвардейского сельского поселения Каневского района» в новой редакции, согласно приложения к настоящему постановлению.</w:t>
      </w:r>
    </w:p>
    <w:p w:rsidR="002D1C3E" w:rsidRPr="00EA2CBB" w:rsidRDefault="002D1C3E" w:rsidP="00EA2CBB">
      <w:pPr>
        <w:pStyle w:val="NoSpacing"/>
        <w:tabs>
          <w:tab w:val="center" w:pos="4677"/>
        </w:tabs>
        <w:spacing w:after="0" w:line="240" w:lineRule="auto"/>
        <w:ind w:left="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1.2. Постановление от 04.09.2019 № 69 </w:t>
      </w:r>
      <w:r w:rsidRPr="002D1C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C3E">
        <w:rPr>
          <w:rFonts w:ascii="Times New Roman" w:hAnsi="Times New Roman" w:cs="Times New Roman"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 w:rsidRPr="002D1C3E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2D1C3E">
        <w:rPr>
          <w:rFonts w:ascii="Times New Roman" w:hAnsi="Times New Roman" w:cs="Times New Roman"/>
          <w:sz w:val="28"/>
          <w:szCs w:val="28"/>
        </w:rPr>
        <w:t xml:space="preserve"> на 2018-2024 годы </w:t>
      </w:r>
      <w:r w:rsidRPr="002D1C3E">
        <w:rPr>
          <w:rFonts w:ascii="Times New Roman" w:hAnsi="Times New Roman" w:cs="Times New Roman"/>
          <w:bCs/>
          <w:sz w:val="28"/>
        </w:rPr>
        <w:t>на территории Красногвардейского сельского поселения Каневского района»</w:t>
      </w:r>
      <w:r>
        <w:rPr>
          <w:rFonts w:ascii="Times New Roman" w:hAnsi="Times New Roman" w:cs="Times New Roman"/>
          <w:bCs/>
          <w:sz w:val="28"/>
        </w:rPr>
        <w:t xml:space="preserve"> признать </w:t>
      </w:r>
      <w:r>
        <w:rPr>
          <w:rFonts w:ascii="Times New Roman" w:hAnsi="Times New Roman" w:cs="Times New Roman"/>
          <w:bCs/>
          <w:sz w:val="28"/>
        </w:rPr>
        <w:lastRenderedPageBreak/>
        <w:t>утратившим силу.</w:t>
      </w:r>
    </w:p>
    <w:p w:rsidR="00F35606" w:rsidRPr="00EA2CBB" w:rsidRDefault="00F35606" w:rsidP="00EA2CBB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 w:rsidRPr="00EA2CBB">
        <w:rPr>
          <w:color w:val="000000"/>
          <w:sz w:val="28"/>
          <w:szCs w:val="28"/>
        </w:rPr>
        <w:t>2. Общему отделу администрации Красногвардейского сельского поселения Каневского района (Голубятникова)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F35606" w:rsidRDefault="00F35606">
      <w:pPr>
        <w:tabs>
          <w:tab w:val="left" w:pos="1080"/>
        </w:tabs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 3</w:t>
      </w:r>
      <w:r>
        <w:rPr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Красногвардейского сельского поселения Каневского района          В. Н. Жилину.</w:t>
      </w:r>
    </w:p>
    <w:p w:rsidR="00F35606" w:rsidRDefault="00F35606">
      <w:pPr>
        <w:tabs>
          <w:tab w:val="left" w:pos="1080"/>
        </w:tabs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5606" w:rsidRDefault="00F35606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F35606" w:rsidRDefault="00F35606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F35606" w:rsidRDefault="00F35606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F35606" w:rsidRDefault="00F35606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Гринь</w:t>
      </w:r>
    </w:p>
    <w:p w:rsidR="00EA2CBB" w:rsidRDefault="00F35606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  <w:r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  <w:t xml:space="preserve">                                                                     </w:t>
      </w: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EA2CBB" w:rsidRDefault="00EA2CBB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lastRenderedPageBreak/>
        <w:t>ПРИЛОЖЕНИЕ</w:t>
      </w: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 постановлению администрации</w:t>
      </w: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Красногвардейского сельского</w:t>
      </w: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поселения Каневского района</w:t>
      </w:r>
    </w:p>
    <w:p w:rsidR="00F35606" w:rsidRDefault="00F35606">
      <w:pPr>
        <w:jc w:val="right"/>
      </w:pPr>
      <w:r>
        <w:rPr>
          <w:rFonts w:eastAsia="Times New Roman"/>
          <w:bCs/>
          <w:spacing w:val="6"/>
          <w:sz w:val="28"/>
          <w:szCs w:val="28"/>
          <w:lang w:eastAsia="hi-IN" w:bidi="hi-IN"/>
        </w:rPr>
        <w:t xml:space="preserve">                                                                            </w:t>
      </w:r>
      <w:r>
        <w:rPr>
          <w:rFonts w:eastAsia="DejaVu Sans Condensed"/>
          <w:bCs/>
          <w:spacing w:val="6"/>
          <w:sz w:val="28"/>
          <w:szCs w:val="28"/>
          <w:lang w:eastAsia="hi-IN" w:bidi="hi-IN"/>
        </w:rPr>
        <w:t xml:space="preserve">от </w:t>
      </w:r>
      <w:r w:rsidR="003C4805" w:rsidRPr="003C4805">
        <w:rPr>
          <w:rFonts w:eastAsia="DejaVu Sans Condensed"/>
          <w:bCs/>
          <w:spacing w:val="6"/>
          <w:sz w:val="28"/>
          <w:szCs w:val="28"/>
          <w:lang w:eastAsia="hi-IN" w:bidi="hi-IN"/>
        </w:rPr>
        <w:t>04</w:t>
      </w:r>
      <w:r w:rsidR="003C4805" w:rsidRPr="003C4805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.09</w:t>
      </w:r>
      <w:r w:rsidRPr="003C4805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.2019</w:t>
      </w:r>
      <w:r w:rsidR="003C4805">
        <w:rPr>
          <w:rFonts w:eastAsia="DejaVu Sans Condensed"/>
          <w:bCs/>
          <w:color w:val="000000"/>
          <w:spacing w:val="6"/>
          <w:sz w:val="28"/>
          <w:szCs w:val="28"/>
          <w:u w:val="single"/>
          <w:lang w:eastAsia="hi-IN" w:bidi="hi-IN"/>
        </w:rPr>
        <w:t xml:space="preserve"> </w:t>
      </w:r>
      <w:r w:rsidRPr="003C4805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 xml:space="preserve">г. №  </w:t>
      </w:r>
      <w:r w:rsidR="003C4805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89</w:t>
      </w:r>
    </w:p>
    <w:p w:rsidR="00F35606" w:rsidRDefault="00F35606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F35606" w:rsidRDefault="00F35606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МУНИЦИПАЛЬНАЯ ПРОГРАММА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«</w:t>
      </w: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Красногвардейского сельского поселения 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Каневского района»</w:t>
      </w:r>
    </w:p>
    <w:p w:rsidR="00F35606" w:rsidRDefault="00F35606">
      <w:pPr>
        <w:rPr>
          <w:rFonts w:eastAsia="SimSun"/>
          <w:sz w:val="28"/>
          <w:szCs w:val="28"/>
          <w:lang w:eastAsia="en-US"/>
        </w:rPr>
      </w:pPr>
    </w:p>
    <w:p w:rsidR="00F35606" w:rsidRDefault="00F35606">
      <w:pPr>
        <w:rPr>
          <w:rFonts w:eastAsia="SimSun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ПАСПОРТ МУНИЦИПАЛЬНОЙ ПРОГРАММЫ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Красногвардейского сельского поселения </w:t>
      </w:r>
      <w:r>
        <w:rPr>
          <w:sz w:val="28"/>
          <w:szCs w:val="28"/>
          <w:lang w:eastAsia="en-US"/>
        </w:rPr>
        <w:t>Каневского района</w:t>
      </w:r>
    </w:p>
    <w:p w:rsidR="00F35606" w:rsidRDefault="00F35606">
      <w:pPr>
        <w:tabs>
          <w:tab w:val="center" w:pos="4677"/>
        </w:tabs>
        <w:jc w:val="center"/>
        <w:rPr>
          <w:rFonts w:eastAsia="SimSun"/>
          <w:sz w:val="28"/>
          <w:szCs w:val="28"/>
          <w:lang w:eastAsia="ar-SA"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4906"/>
        <w:gridCol w:w="4948"/>
      </w:tblGrid>
      <w:tr w:rsidR="00F35606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Администрация Красногвардейского сельского поселения Каневского района</w:t>
            </w:r>
          </w:p>
        </w:tc>
      </w:tr>
      <w:tr w:rsidR="00F35606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F35606">
        <w:trPr>
          <w:trHeight w:val="35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Ведомственные целевые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F35606">
        <w:trPr>
          <w:trHeight w:val="119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D0D0D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D0D0D"/>
                <w:sz w:val="28"/>
                <w:szCs w:val="28"/>
                <w:lang w:eastAsia="en-US"/>
              </w:rPr>
              <w:t>Администрация Красногвардейского сельского поселения Каневского района</w:t>
            </w:r>
          </w:p>
        </w:tc>
      </w:tr>
      <w:tr w:rsidR="00F35606">
        <w:trPr>
          <w:trHeight w:val="119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Комплексное повышение уровня благоустройства т</w:t>
            </w:r>
            <w:r>
              <w:rPr>
                <w:bCs/>
                <w:sz w:val="28"/>
                <w:szCs w:val="28"/>
                <w:lang w:val="ru-RU" w:eastAsia="ru-RU"/>
              </w:rPr>
              <w:t>ерритории</w:t>
            </w:r>
            <w:r>
              <w:rPr>
                <w:bCs/>
                <w:sz w:val="28"/>
                <w:szCs w:val="28"/>
                <w:lang w:eastAsia="ru-RU"/>
              </w:rPr>
              <w:t xml:space="preserve"> Красногвардейского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сельского поселения Каневского района </w:t>
            </w:r>
          </w:p>
        </w:tc>
      </w:tr>
      <w:tr w:rsidR="00F35606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Развитие системы благоустройства территории Красногвардейского сельского поселения</w:t>
            </w:r>
          </w:p>
        </w:tc>
      </w:tr>
      <w:tr w:rsidR="00F35606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 w:bidi="en-US"/>
              </w:rPr>
              <w:t xml:space="preserve">Площадь благоустроенных парков, мест </w:t>
            </w:r>
            <w:r>
              <w:rPr>
                <w:sz w:val="28"/>
                <w:szCs w:val="28"/>
                <w:lang w:eastAsia="en-US"/>
              </w:rPr>
              <w:t>общего пользования;</w:t>
            </w:r>
          </w:p>
          <w:p w:rsidR="00F35606" w:rsidRDefault="00F35606">
            <w:r>
              <w:rPr>
                <w:sz w:val="28"/>
                <w:szCs w:val="28"/>
                <w:lang w:eastAsia="en-US" w:bidi="en-US"/>
              </w:rPr>
              <w:t>Количество благоустроенных территорий многоквартирных домов.</w:t>
            </w:r>
          </w:p>
        </w:tc>
      </w:tr>
      <w:tr w:rsidR="00F35606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00000"/>
                <w:sz w:val="28"/>
                <w:szCs w:val="28"/>
                <w:lang w:eastAsia="en-US"/>
              </w:rPr>
              <w:t>Этапы не предусмотрены,</w:t>
            </w:r>
          </w:p>
          <w:p w:rsidR="00F35606" w:rsidRDefault="00F35606">
            <w:r>
              <w:rPr>
                <w:color w:val="000000"/>
                <w:sz w:val="28"/>
                <w:szCs w:val="28"/>
                <w:lang w:eastAsia="en-US"/>
              </w:rPr>
              <w:t>срок реализации 2018-2020 год и плановый период до 2024 года</w:t>
            </w:r>
          </w:p>
        </w:tc>
      </w:tr>
      <w:tr w:rsidR="00F35606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192BD0">
              <w:rPr>
                <w:spacing w:val="6"/>
                <w:sz w:val="28"/>
                <w:szCs w:val="28"/>
                <w:lang w:eastAsia="en-US"/>
              </w:rPr>
              <w:t>1</w:t>
            </w:r>
            <w:r w:rsidR="001C43D3">
              <w:rPr>
                <w:spacing w:val="6"/>
                <w:sz w:val="28"/>
                <w:szCs w:val="28"/>
                <w:lang w:eastAsia="en-US"/>
              </w:rPr>
              <w:t>8</w:t>
            </w:r>
            <w:r w:rsidR="00192BD0">
              <w:rPr>
                <w:spacing w:val="6"/>
                <w:sz w:val="28"/>
                <w:szCs w:val="28"/>
                <w:lang w:eastAsia="en-US"/>
              </w:rPr>
              <w:t>45</w:t>
            </w:r>
            <w:r>
              <w:rPr>
                <w:spacing w:val="6"/>
                <w:sz w:val="28"/>
                <w:szCs w:val="28"/>
                <w:lang w:eastAsia="en-US"/>
              </w:rPr>
              <w:t>,</w:t>
            </w:r>
            <w:r w:rsidR="00192BD0">
              <w:rPr>
                <w:spacing w:val="6"/>
                <w:sz w:val="28"/>
                <w:szCs w:val="28"/>
                <w:lang w:eastAsia="en-US"/>
              </w:rPr>
              <w:t>2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rFonts w:eastAsia="DejaVu Sans Condensed"/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, в том </w:t>
            </w:r>
            <w:r>
              <w:rPr>
                <w:spacing w:val="6"/>
                <w:sz w:val="28"/>
                <w:szCs w:val="28"/>
                <w:lang w:eastAsia="en-US"/>
              </w:rPr>
              <w:lastRenderedPageBreak/>
              <w:t>числе: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</w:t>
            </w:r>
            <w:r w:rsidR="00192BD0">
              <w:rPr>
                <w:spacing w:val="6"/>
                <w:sz w:val="28"/>
                <w:szCs w:val="28"/>
              </w:rPr>
              <w:t>1</w:t>
            </w:r>
            <w:r w:rsidR="001C43D3">
              <w:rPr>
                <w:spacing w:val="6"/>
                <w:sz w:val="28"/>
                <w:szCs w:val="28"/>
              </w:rPr>
              <w:t>8</w:t>
            </w:r>
            <w:r w:rsidR="00192BD0">
              <w:rPr>
                <w:spacing w:val="6"/>
                <w:sz w:val="28"/>
                <w:szCs w:val="28"/>
              </w:rPr>
              <w:t>45</w:t>
            </w:r>
            <w:r>
              <w:rPr>
                <w:spacing w:val="6"/>
                <w:sz w:val="28"/>
                <w:szCs w:val="28"/>
              </w:rPr>
              <w:t>,</w:t>
            </w:r>
            <w:r w:rsidR="00192BD0">
              <w:rPr>
                <w:spacing w:val="6"/>
                <w:sz w:val="28"/>
                <w:szCs w:val="28"/>
              </w:rPr>
              <w:t>2</w:t>
            </w:r>
            <w:r>
              <w:rPr>
                <w:spacing w:val="6"/>
                <w:sz w:val="28"/>
                <w:szCs w:val="28"/>
              </w:rPr>
              <w:t xml:space="preserve"> тыс. рублей, из них 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 xml:space="preserve">2019 год –  </w:t>
            </w:r>
            <w:r w:rsidR="00192BD0">
              <w:rPr>
                <w:spacing w:val="6"/>
                <w:sz w:val="28"/>
                <w:szCs w:val="28"/>
              </w:rPr>
              <w:t>110</w:t>
            </w:r>
            <w:r>
              <w:rPr>
                <w:spacing w:val="6"/>
                <w:sz w:val="28"/>
                <w:szCs w:val="28"/>
              </w:rPr>
              <w:t>,0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 xml:space="preserve">2020 год –  </w:t>
            </w:r>
            <w:r w:rsidR="00192BD0">
              <w:rPr>
                <w:spacing w:val="6"/>
                <w:sz w:val="28"/>
                <w:szCs w:val="28"/>
              </w:rPr>
              <w:t>1</w:t>
            </w:r>
            <w:r w:rsidR="001C43D3">
              <w:rPr>
                <w:spacing w:val="6"/>
                <w:sz w:val="28"/>
                <w:szCs w:val="28"/>
              </w:rPr>
              <w:t>3</w:t>
            </w:r>
            <w:r w:rsidR="00192BD0">
              <w:rPr>
                <w:spacing w:val="6"/>
                <w:sz w:val="28"/>
                <w:szCs w:val="28"/>
              </w:rPr>
              <w:t>00</w:t>
            </w:r>
            <w:r>
              <w:rPr>
                <w:spacing w:val="6"/>
                <w:sz w:val="28"/>
                <w:szCs w:val="28"/>
              </w:rPr>
              <w:t>,</w:t>
            </w:r>
            <w:r w:rsidR="00192BD0">
              <w:rPr>
                <w:spacing w:val="6"/>
                <w:sz w:val="28"/>
                <w:szCs w:val="28"/>
              </w:rPr>
              <w:t>0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>2021 год –  52,9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>2022 год –  67,8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  <w:lang w:eastAsia="en-US"/>
              </w:rPr>
              <w:t>2023 год – 0,0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F35606" w:rsidRDefault="00F35606">
            <w:r>
              <w:rPr>
                <w:spacing w:val="6"/>
                <w:sz w:val="28"/>
                <w:szCs w:val="28"/>
              </w:rPr>
              <w:t>- из средств бюджета Краснодарского края – 0,0 тыс. рублей;</w:t>
            </w:r>
          </w:p>
          <w:p w:rsidR="00F35606" w:rsidRDefault="00F35606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- 0,0 тыс. рублей.</w:t>
            </w:r>
          </w:p>
        </w:tc>
      </w:tr>
    </w:tbl>
    <w:p w:rsidR="00F35606" w:rsidRDefault="00F35606">
      <w:pPr>
        <w:rPr>
          <w:rFonts w:eastAsia="Times New Roman"/>
          <w:color w:val="002339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rFonts w:eastAsia="Times New Roman"/>
          <w:color w:val="002339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eastAsia="Arial" w:cs="Courier New"/>
          <w:kern w:val="0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35606" w:rsidRDefault="00F35606">
      <w:pPr>
        <w:jc w:val="both"/>
        <w:rPr>
          <w:sz w:val="28"/>
          <w:szCs w:val="28"/>
          <w:lang w:eastAsia="en-US"/>
        </w:rPr>
      </w:pPr>
    </w:p>
    <w:p w:rsidR="00F35606" w:rsidRDefault="00F35606">
      <w:pPr>
        <w:autoSpaceDE w:val="0"/>
        <w:ind w:firstLine="567"/>
        <w:jc w:val="both"/>
      </w:pPr>
      <w:r>
        <w:rPr>
          <w:rFonts w:eastAsia="Arial"/>
          <w:kern w:val="0"/>
          <w:sz w:val="28"/>
          <w:szCs w:val="28"/>
          <w:lang w:eastAsia="ar-SA"/>
        </w:rPr>
        <w:t>Программа «Формирование комфортной городской среды на 2018-2024 годы на территории Красногвардейского сельского поселения Каневского района»</w:t>
      </w:r>
      <w:r>
        <w:rPr>
          <w:rFonts w:eastAsia="Arial" w:cs="Courier New"/>
          <w:kern w:val="0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Красногвардейского сельского поселения Каневского района, в частности </w:t>
      </w:r>
      <w:r>
        <w:rPr>
          <w:rFonts w:eastAsia="Arial" w:cs="Courier New"/>
          <w:color w:val="000000"/>
          <w:kern w:val="0"/>
          <w:sz w:val="28"/>
          <w:szCs w:val="28"/>
          <w:lang w:eastAsia="ar-SA"/>
        </w:rPr>
        <w:t>парков,</w:t>
      </w:r>
      <w:r>
        <w:rPr>
          <w:rFonts w:eastAsia="Arial" w:cs="Courier New"/>
          <w:color w:val="FF0000"/>
          <w:kern w:val="0"/>
          <w:sz w:val="28"/>
          <w:szCs w:val="28"/>
          <w:lang w:eastAsia="ar-SA"/>
        </w:rPr>
        <w:t xml:space="preserve"> </w:t>
      </w:r>
      <w:r>
        <w:rPr>
          <w:rFonts w:eastAsia="Arial" w:cs="Courier New"/>
          <w:kern w:val="0"/>
          <w:sz w:val="28"/>
          <w:szCs w:val="28"/>
          <w:lang w:eastAsia="ar-SA"/>
        </w:rPr>
        <w:t>территорий многоквартирных домов и общего пользования.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Основные направления реализации муниципальной программы разработаны с целью обеспечения населения Красногвардейского сельского поселения комфортными условиями проживания.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Красногвардейском сельском поселении насчитывается 2494 тысячи человек, здесь расположены  шесть многоквартирных домов. Большинство жилых домов введено в эксплуатацию в 1980 -1990 годах прошлого столетия.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настоящее время на многих дворовых территориях имеется ряд недостатков: отсутствуют скамейки, урны, беседки, состояние детских игровых и спортивных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установку, ремонт и замену детского игрового оборудования, установку элементов малых архитектурных форм, проведения мероприятий по озеленению территорий.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Данные мониторинга показывают, что порядка 90% площадей дворовых проездов требуют реконструкции, а детскими площадками, соответствующими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требованиям безопасности, обеспечено не более 10% дворовых территорий. 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От 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>уровня транспортно-эксплуатационного состояния дворовых территорий и проездов во многом зависит качество жизни населения. Без должного благоустройства дворов благоустройство поселения не может носить комплексный характер и эффективно влиять на повышение качества жизни населения.  Для эффективного функционирования поселения большое значение имеет инженерное благоустройство  дворовых территорий многоквартирных домов.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sz w:val="28"/>
          <w:szCs w:val="28"/>
          <w:lang w:eastAsia="en-US"/>
        </w:rPr>
        <w:t>Одним из факторов сдерживания темпов развития системы благоустройства в Красногвардейском сельском поселении является недостаточность объёмов финансирования мероприятий.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Решение организационно-методических, экономических и правовых проблем в сфере благоустройства Красногвардейского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Внешний облик поселка Красногвардеец, его эстетический вид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озеленение и уход за зелеными насаждениями;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оборудование малыми архитектурными формами, фонтанами, иными некапитальными объектами;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устройство пешеходных дорожек;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освещение территории;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обустройство площадок для отдыха детей и взрослого населения;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установка скамеек и урн, контейнеров для сбора мусора;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оформление цветников;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lastRenderedPageBreak/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2024 год, в рамках реализации Программы приведен в приложении № 4.</w:t>
      </w:r>
    </w:p>
    <w:p w:rsidR="00F35606" w:rsidRDefault="00F35606">
      <w:pPr>
        <w:jc w:val="both"/>
        <w:rPr>
          <w:color w:val="000000"/>
          <w:sz w:val="28"/>
          <w:szCs w:val="28"/>
          <w:lang w:eastAsia="en-US"/>
        </w:rPr>
      </w:pPr>
    </w:p>
    <w:p w:rsidR="00F35606" w:rsidRDefault="00F35606">
      <w:pPr>
        <w:jc w:val="center"/>
        <w:rPr>
          <w:color w:val="000000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2.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Цели, задачи и целевые показатели, сроки и этапы </w:t>
      </w:r>
    </w:p>
    <w:p w:rsidR="00F35606" w:rsidRDefault="00F35606">
      <w:pPr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реализации программы</w:t>
      </w:r>
    </w:p>
    <w:p w:rsidR="00F35606" w:rsidRDefault="00F35606">
      <w:pPr>
        <w:rPr>
          <w:rFonts w:eastAsia="DejaVu Sans Condensed"/>
          <w:bCs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Выбор целей и задач Программы основывается на приоритетных направлениях, по стратегическому развитию Красногвардейского сельского поселения.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Целью Программы является комплексное повышение уровня благоустройства территории поселения.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Задача Программы - развитие системы благоустройства Красногвардейского сельского поселения Каневского района.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ремонт дворовых проездов;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обеспечение освещение дворовых территорий;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установка, замена скамеек, урн для мусора.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Перечень дополнительных видов работ по благоустройству дворовых территорий: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оборудование детских и (или) спортивных площадок;</w:t>
      </w:r>
    </w:p>
    <w:p w:rsidR="00F35606" w:rsidRDefault="00F35606">
      <w:pPr>
        <w:jc w:val="both"/>
      </w:pPr>
      <w:r>
        <w:rPr>
          <w:color w:val="000000"/>
          <w:sz w:val="28"/>
          <w:szCs w:val="28"/>
          <w:lang w:eastAsia="en-US"/>
        </w:rPr>
        <w:t>- устройство, оборудование автомобильных парковок;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высадка зеленых насаждений в виде деревьев и многолетних кустарников;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устройство,</w:t>
      </w:r>
      <w:r>
        <w:rPr>
          <w:color w:val="000000"/>
          <w:sz w:val="28"/>
          <w:szCs w:val="28"/>
          <w:lang w:eastAsia="en-US"/>
        </w:rPr>
        <w:t xml:space="preserve"> реконструкция</w:t>
      </w:r>
      <w:r>
        <w:rPr>
          <w:sz w:val="28"/>
          <w:szCs w:val="28"/>
          <w:lang w:eastAsia="en-US"/>
        </w:rPr>
        <w:t>, ремонт тротуаров;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разработка смет, дизайн-проектов;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обустройство велопарковок.</w:t>
      </w:r>
    </w:p>
    <w:p w:rsidR="00F35606" w:rsidRDefault="00F35606">
      <w:pPr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приведена в таблице № 1.</w:t>
      </w:r>
    </w:p>
    <w:p w:rsidR="00F35606" w:rsidRDefault="00F35606">
      <w:pPr>
        <w:suppressAutoHyphens w:val="0"/>
        <w:autoSpaceDE w:val="0"/>
        <w:jc w:val="right"/>
      </w:pPr>
      <w:r>
        <w:rPr>
          <w:rFonts w:eastAsia="Times New Roman"/>
          <w:kern w:val="0"/>
          <w:sz w:val="28"/>
          <w:szCs w:val="28"/>
          <w:lang w:eastAsia="ru-RU"/>
        </w:rPr>
        <w:t>Таблица № 1</w:t>
      </w: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4947"/>
        <w:gridCol w:w="2238"/>
        <w:gridCol w:w="1925"/>
      </w:tblGrid>
      <w:tr w:rsidR="00F35606">
        <w:trPr>
          <w:trHeight w:val="7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382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Единичная расценка, руб.</w:t>
            </w:r>
          </w:p>
        </w:tc>
      </w:tr>
      <w:tr w:rsidR="00F35606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Ремонт внутриквартального дворового проезда с фрезерованием верхнего слоя и асфальтобетонным покрытием                (без бордюра)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кв.м.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5400,00</w:t>
            </w:r>
          </w:p>
        </w:tc>
      </w:tr>
      <w:tr w:rsidR="00F35606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600,00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12500,00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2500,00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Горка детская (длина: 273 см, ширина: 68,8 см, высота: 227 см)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29000,00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15000,00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24000,00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Карусель "Шестиместная" (длина: 153см, ширина: 153 см, высота: 65)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22000,00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Песочница  (длина: 140 см, ширина: 140 см, высота: 35)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10500,00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Велопарковка стальная на 5 мест (способ фиксации велосипеда – за колесо)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</w:tbl>
    <w:p w:rsidR="00F35606" w:rsidRDefault="00F35606">
      <w:pPr>
        <w:jc w:val="both"/>
      </w:pPr>
      <w:r>
        <w:rPr>
          <w:color w:val="000000"/>
          <w:sz w:val="28"/>
          <w:szCs w:val="28"/>
          <w:lang w:eastAsia="en-US"/>
        </w:rPr>
        <w:tab/>
        <w:t>Порядок 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в период с 2018 по 2024 годы, для включения в Программу представлен в приложении № 3 к настоящей муниципальной подпрограмме.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Действие настоящей Программы рассчитано на период 2018-2024 годы.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Целевые показатели, характеризующие цели и задачи программы приведены в таблице № 2.</w:t>
      </w:r>
    </w:p>
    <w:p w:rsidR="00F35606" w:rsidRDefault="00F35606">
      <w:pPr>
        <w:jc w:val="right"/>
      </w:pPr>
      <w:r>
        <w:rPr>
          <w:rFonts w:eastAsia="Times New Roman"/>
        </w:rPr>
        <w:t xml:space="preserve">   </w:t>
      </w:r>
      <w:r>
        <w:t>Таблица № 2</w:t>
      </w:r>
    </w:p>
    <w:tbl>
      <w:tblPr>
        <w:tblW w:w="0" w:type="auto"/>
        <w:tblInd w:w="-438" w:type="dxa"/>
        <w:tblLayout w:type="fixed"/>
        <w:tblLook w:val="0000"/>
      </w:tblPr>
      <w:tblGrid>
        <w:gridCol w:w="630"/>
        <w:gridCol w:w="2430"/>
        <w:gridCol w:w="675"/>
        <w:gridCol w:w="585"/>
        <w:gridCol w:w="795"/>
        <w:gridCol w:w="735"/>
        <w:gridCol w:w="705"/>
        <w:gridCol w:w="705"/>
        <w:gridCol w:w="705"/>
        <w:gridCol w:w="720"/>
        <w:gridCol w:w="705"/>
        <w:gridCol w:w="1166"/>
      </w:tblGrid>
      <w:tr w:rsidR="00F35606">
        <w:trPr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№</w:t>
            </w:r>
            <w:r>
              <w:rPr>
                <w:rFonts w:eastAsia="Times New Roman"/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Наименование целевого показателя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Ед.</w:t>
            </w:r>
          </w:p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изм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Ста-тус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Значение показателей</w:t>
            </w:r>
          </w:p>
        </w:tc>
      </w:tr>
      <w:tr w:rsidR="00F35606">
        <w:trPr>
          <w:trHeight w:val="2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201</w:t>
            </w:r>
            <w:r>
              <w:rPr>
                <w:lang w:eastAsia="en-US" w:bidi="en-US"/>
              </w:rPr>
              <w:t>8</w:t>
            </w:r>
            <w:r>
              <w:rPr>
                <w:lang w:val="en-US" w:eastAsia="en-US" w:bidi="en-US"/>
              </w:rPr>
              <w:t xml:space="preserve">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2023</w:t>
            </w: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2024</w:t>
            </w: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Итого</w:t>
            </w:r>
          </w:p>
        </w:tc>
      </w:tr>
      <w:tr w:rsidR="00F356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lang w:eastAsia="en-US" w:bidi="en-US"/>
              </w:rPr>
              <w:t>Количество благоустроенных общественных территорий Красногвардейского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jc w:val="center"/>
              <w:rPr>
                <w:lang w:val="en-US" w:eastAsia="en-US" w:bidi="en-US"/>
              </w:rPr>
            </w:pPr>
          </w:p>
          <w:p w:rsidR="00F35606" w:rsidRDefault="00F35606">
            <w:pPr>
              <w:jc w:val="center"/>
              <w:rPr>
                <w:lang w:val="en-US"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rFonts w:eastAsia="Times New Roman"/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2</w:t>
            </w: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</w:tc>
      </w:tr>
      <w:tr w:rsidR="00F356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</w:t>
            </w:r>
            <w:r>
              <w:rPr>
                <w:lang w:val="en-US" w:eastAsia="en-US" w:bidi="en-US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both"/>
            </w:pPr>
            <w:r>
              <w:rPr>
                <w:lang w:eastAsia="en-US" w:bidi="en-US"/>
              </w:rPr>
              <w:t xml:space="preserve">Количество благоустроенных </w:t>
            </w:r>
            <w:r>
              <w:rPr>
                <w:lang w:eastAsia="en-US" w:bidi="en-US"/>
              </w:rPr>
              <w:lastRenderedPageBreak/>
              <w:t>территорий многоквартирных домов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lastRenderedPageBreak/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lastRenderedPageBreak/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lastRenderedPageBreak/>
              <w:t>6</w:t>
            </w:r>
          </w:p>
        </w:tc>
      </w:tr>
    </w:tbl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lastRenderedPageBreak/>
        <w:t>Этапы реализации подпрограммы не предусмотрены. Срок реализации программы - 2018-2024 годы.</w:t>
      </w:r>
    </w:p>
    <w:p w:rsidR="00F35606" w:rsidRDefault="00F35606">
      <w:pPr>
        <w:suppressAutoHyphens w:val="0"/>
        <w:autoSpaceDE w:val="0"/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</w:pPr>
    </w:p>
    <w:p w:rsidR="00F35606" w:rsidRDefault="00F35606">
      <w:pPr>
        <w:suppressAutoHyphens w:val="0"/>
        <w:autoSpaceDE w:val="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</w:pPr>
    </w:p>
    <w:p w:rsidR="00F35606" w:rsidRDefault="00F35606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3. Перечень и краткое описание подпрограмм, ведомственных целевых</w:t>
      </w:r>
    </w:p>
    <w:p w:rsidR="00F35606" w:rsidRDefault="00F35606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программ и основных мероприятий программы</w:t>
      </w:r>
    </w:p>
    <w:p w:rsidR="00F35606" w:rsidRDefault="00F35606">
      <w:pPr>
        <w:rPr>
          <w:rFonts w:eastAsia="DejaVu Sans Condensed"/>
          <w:bCs/>
          <w:color w:val="FF0000"/>
          <w:kern w:val="0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приложению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1 к настоящей программе.</w:t>
      </w:r>
    </w:p>
    <w:p w:rsidR="00F35606" w:rsidRDefault="00F35606">
      <w:pPr>
        <w:rPr>
          <w:rFonts w:eastAsia="DejaVu Sans Condensed"/>
          <w:color w:val="000000"/>
          <w:sz w:val="28"/>
          <w:szCs w:val="28"/>
          <w:lang w:eastAsia="hi-IN" w:bidi="hi-IN"/>
        </w:rPr>
      </w:pPr>
    </w:p>
    <w:p w:rsidR="00F35606" w:rsidRDefault="00F35606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Обоснование ресурсного обеспечения программы</w:t>
      </w:r>
    </w:p>
    <w:p w:rsidR="00F35606" w:rsidRDefault="00F35606">
      <w:pPr>
        <w:jc w:val="both"/>
      </w:pPr>
      <w:r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краевого бюджета, бюджета Красногвардейского сельского поселения Каневского района и из внебюджетных источников, согласно приложению № 1 к программе и сводной </w:t>
      </w:r>
      <w:hyperlink r:id="rId9" w:anchor="sub_4051%23sub_4051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таблице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3.</w:t>
      </w:r>
    </w:p>
    <w:p w:rsidR="00F35606" w:rsidRDefault="00F35606">
      <w:pPr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ab/>
        <w:t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F35606" w:rsidRDefault="00F35606">
      <w:pPr>
        <w:jc w:val="right"/>
      </w:pPr>
      <w:r>
        <w:t>Таблица № 3</w:t>
      </w:r>
    </w:p>
    <w:tbl>
      <w:tblPr>
        <w:tblW w:w="0" w:type="auto"/>
        <w:tblInd w:w="-309" w:type="dxa"/>
        <w:tblLayout w:type="fixed"/>
        <w:tblLook w:val="0000"/>
      </w:tblPr>
      <w:tblGrid>
        <w:gridCol w:w="2269"/>
        <w:gridCol w:w="1304"/>
        <w:gridCol w:w="992"/>
        <w:gridCol w:w="1134"/>
        <w:gridCol w:w="955"/>
        <w:gridCol w:w="746"/>
        <w:gridCol w:w="851"/>
        <w:gridCol w:w="851"/>
        <w:gridCol w:w="891"/>
      </w:tblGrid>
      <w:tr w:rsidR="00F35606" w:rsidTr="001C43D3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ind w:right="-108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2023</w:t>
            </w:r>
          </w:p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2024</w:t>
            </w:r>
          </w:p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</w:tr>
      <w:tr w:rsidR="00F35606" w:rsidTr="001C43D3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 w:rsidP="001C43D3">
            <w:pPr>
              <w:jc w:val="center"/>
            </w:pPr>
            <w:r>
              <w:t>1</w:t>
            </w:r>
            <w:r w:rsidR="001C43D3">
              <w:t>3</w:t>
            </w:r>
            <w:r>
              <w:t>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F35606" w:rsidTr="001C43D3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F35606" w:rsidTr="001C43D3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F35606" w:rsidTr="001C43D3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 w:rsidP="001C43D3">
            <w:pPr>
              <w:jc w:val="center"/>
            </w:pPr>
            <w:r>
              <w:t>1</w:t>
            </w:r>
            <w:r w:rsidR="001C43D3">
              <w:t>3</w:t>
            </w:r>
            <w:r>
              <w:t>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</w:tbl>
    <w:p w:rsidR="00F35606" w:rsidRDefault="00F35606">
      <w:pPr>
        <w:ind w:firstLine="567"/>
        <w:jc w:val="both"/>
        <w:rPr>
          <w:rFonts w:eastAsia="DejaVu Sans Condensed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F35606" w:rsidRDefault="00F35606">
      <w:pPr>
        <w:widowControl/>
        <w:suppressAutoHyphens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 - для заключения соглашения на выполнение работ по благоустройству общественных территорий, не позднее 1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обжалования.</w:t>
      </w:r>
    </w:p>
    <w:p w:rsidR="00F35606" w:rsidRDefault="00F35606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ind w:left="143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5. Характеристика сферы благоустройства объектов, находящихся</w:t>
      </w:r>
    </w:p>
    <w:p w:rsidR="00F35606" w:rsidRDefault="00F35606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частной собственности (пользовании) и прилегающих к ним </w:t>
      </w:r>
    </w:p>
    <w:p w:rsidR="00F35606" w:rsidRDefault="00F35606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территорий</w:t>
      </w:r>
    </w:p>
    <w:p w:rsidR="00F35606" w:rsidRDefault="00F35606">
      <w:pPr>
        <w:widowControl/>
        <w:suppressAutoHyphens w:val="0"/>
        <w:autoSpaceDE w:val="0"/>
        <w:contextualSpacing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Красногвардейского сельского поселения Каневского района с целью формирования единого облика.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(сооружений), асфальтирования, озеленения, вывесок и рекламных конструкций и т.д.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Требования к благоустройству объектов содержатся в Правилах благоустройства территории Красногвардейского сельского поселения Каневского района, утвержденных решением Совета Красногвардейского сельского поселения Каневского района.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лиц, приведен в приложении № 5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Красногвардейского сельского поселения Каневского района.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приведены в приложении № 6 к настоящей Программе.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Администрация Красногвардейского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F35606" w:rsidRDefault="00F35606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ind w:left="426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F35606" w:rsidRDefault="00F35606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4. муниципальная программа ««Комплексное и устойчивое развитие Красногвардейского сельского поселения Каневского района в сфере дорожного хозяйства» на 2018-202</w:t>
      </w:r>
      <w:r w:rsidR="001C43D3">
        <w:rPr>
          <w:rFonts w:eastAsia="Times New Roman"/>
          <w:color w:val="000000"/>
          <w:kern w:val="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годы»;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5. муниципальная программа «Развитие жилищно-коммунального хозяйства Красногвардейского сельского поселения Каневского района» на 2018-2020 годы»;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Так же в рамках реализации данной муниципальной программы все предусмотренные мероприятия подлежат синхронизации с мероприятиями   реализуемыми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F35606" w:rsidRDefault="00F35606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7. Методика оценки эффективности реализации программы</w:t>
      </w:r>
    </w:p>
    <w:p w:rsidR="00F35606" w:rsidRDefault="00F35606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района, утверждённым </w:t>
      </w:r>
      <w:hyperlink r:id="rId10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постановлением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администрации Красногвардейского сельского поселения Каневского района.</w:t>
      </w:r>
    </w:p>
    <w:p w:rsidR="00F35606" w:rsidRDefault="00F35606">
      <w:pPr>
        <w:jc w:val="both"/>
        <w:rPr>
          <w:rFonts w:eastAsia="DejaVu Sans Condensed"/>
          <w:color w:val="000000"/>
          <w:sz w:val="28"/>
          <w:szCs w:val="28"/>
          <w:lang w:eastAsia="hi-IN" w:bidi="hi-IN"/>
        </w:rPr>
      </w:pPr>
    </w:p>
    <w:p w:rsidR="00F35606" w:rsidRDefault="00F35606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8. Механизм реализации программы и контроль за ее выполнением</w:t>
      </w:r>
    </w:p>
    <w:p w:rsidR="00F35606" w:rsidRDefault="00F35606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Администрация Красногвардейского сельского поселения Каневского района</w:t>
      </w:r>
      <w:r>
        <w:rPr>
          <w:rFonts w:eastAsia="DejaVu Sans Condensed"/>
          <w:color w:val="000000"/>
          <w:sz w:val="28"/>
          <w:szCs w:val="28"/>
          <w:lang w:eastAsia="hi-IN" w:bidi="hi-IN"/>
        </w:rPr>
        <w:t>, который: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- несет ответственность за достижение целевых показателей </w:t>
      </w:r>
      <w:r>
        <w:rPr>
          <w:rFonts w:eastAsia="DejaVu Sans Condensed"/>
          <w:color w:val="000000"/>
          <w:sz w:val="28"/>
          <w:szCs w:val="28"/>
          <w:lang w:eastAsia="hi-IN" w:bidi="hi-IN"/>
        </w:rPr>
        <w:lastRenderedPageBreak/>
        <w:t>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F35606" w:rsidRDefault="00F35606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Красногвардейского сельского поселения Каневского района В.Н. Жилиной.</w:t>
      </w:r>
    </w:p>
    <w:p w:rsidR="00F35606" w:rsidRDefault="00F35606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F35606" w:rsidRDefault="00F35606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F35606" w:rsidRDefault="00F35606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</w:t>
      </w:r>
    </w:p>
    <w:p w:rsidR="00F35606" w:rsidRDefault="00F35606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начальник общего отдела администрации</w:t>
      </w:r>
    </w:p>
    <w:p w:rsidR="00F35606" w:rsidRDefault="00F35606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Красногвардейского сельского поселения </w:t>
      </w:r>
    </w:p>
    <w:p w:rsidR="00F35606" w:rsidRDefault="00F35606">
      <w:pPr>
        <w:jc w:val="both"/>
        <w:sectPr w:rsidR="00F35606">
          <w:headerReference w:type="default" r:id="rId11"/>
          <w:headerReference w:type="first" r:id="rId12"/>
          <w:pgSz w:w="11906" w:h="16838"/>
          <w:pgMar w:top="776" w:right="567" w:bottom="1134" w:left="1701" w:header="720" w:footer="720" w:gutter="0"/>
          <w:cols w:space="720"/>
          <w:titlePg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Каневского района                                                                        В.Н. Жилина</w:t>
      </w:r>
    </w:p>
    <w:p w:rsidR="00F35606" w:rsidRDefault="00F35606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F35606">
        <w:trPr>
          <w:jc w:val="right"/>
        </w:trPr>
        <w:tc>
          <w:tcPr>
            <w:tcW w:w="1133" w:type="dxa"/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F35606" w:rsidRDefault="00F35606">
            <w:pPr>
              <w:snapToGrid w:val="0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F35606" w:rsidRDefault="00F35606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 xml:space="preserve">«Формирование </w:t>
            </w:r>
          </w:p>
          <w:p w:rsidR="00F35606" w:rsidRDefault="00F35606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комфортной городской среды на 2018-2024 годы на территории</w:t>
            </w:r>
          </w:p>
          <w:p w:rsidR="00F35606" w:rsidRDefault="00F35606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F35606" w:rsidRDefault="00F35606">
      <w:pPr>
        <w:jc w:val="center"/>
        <w:rPr>
          <w:rFonts w:eastAsia="DejaVu Sans Condensed"/>
          <w:color w:val="000000"/>
          <w:lang w:eastAsia="hi-IN" w:bidi="hi-IN"/>
        </w:rPr>
      </w:pPr>
    </w:p>
    <w:p w:rsidR="00F35606" w:rsidRDefault="00F35606">
      <w:pPr>
        <w:jc w:val="center"/>
        <w:rPr>
          <w:rFonts w:eastAsia="DejaVu Sans Condensed"/>
          <w:color w:val="000000"/>
          <w:lang w:eastAsia="hi-IN" w:bidi="hi-IN"/>
        </w:rPr>
      </w:pPr>
    </w:p>
    <w:p w:rsidR="00F35606" w:rsidRDefault="00F35606">
      <w:pPr>
        <w:jc w:val="center"/>
      </w:pPr>
      <w:r>
        <w:rPr>
          <w:rFonts w:eastAsia="DejaVu Sans Condensed"/>
          <w:color w:val="000000"/>
          <w:lang w:eastAsia="hi-IN" w:bidi="hi-IN"/>
        </w:rPr>
        <w:t>ПЕРЕЧЕНЬ ОСНОВНЫХ МЕРОПРИЯТИЙ</w:t>
      </w:r>
    </w:p>
    <w:p w:rsidR="00F35606" w:rsidRDefault="00F35606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F35606" w:rsidRDefault="00F35606">
      <w:pPr>
        <w:keepNext/>
        <w:jc w:val="center"/>
      </w:pPr>
      <w:r>
        <w:rPr>
          <w:rFonts w:eastAsia="DejaVu Sans Condensed"/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rFonts w:eastAsia="DejaVu Sans Condensed"/>
          <w:color w:val="000000"/>
          <w:sz w:val="28"/>
          <w:szCs w:val="28"/>
          <w:lang w:eastAsia="en-US" w:bidi="hi-IN"/>
        </w:rPr>
        <w:t>»</w:t>
      </w:r>
    </w:p>
    <w:p w:rsidR="00F35606" w:rsidRDefault="00F35606">
      <w:pPr>
        <w:keepNext/>
        <w:ind w:firstLine="709"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15940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714"/>
        <w:gridCol w:w="164"/>
        <w:gridCol w:w="622"/>
        <w:gridCol w:w="48"/>
        <w:gridCol w:w="903"/>
        <w:gridCol w:w="1083"/>
        <w:gridCol w:w="1271"/>
        <w:gridCol w:w="1786"/>
        <w:gridCol w:w="2020"/>
      </w:tblGrid>
      <w:tr w:rsidR="00F35606" w:rsidTr="001C43D3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Times New Roman"/>
                <w:color w:val="000000"/>
                <w:lang w:eastAsia="hi-IN" w:bidi="hi-IN"/>
              </w:rPr>
              <w:t>№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Наименование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мероприятия</w:t>
            </w:r>
          </w:p>
          <w:p w:rsidR="00F35606" w:rsidRDefault="00F35606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Объем финансирования, (тыс. руб.)</w:t>
            </w:r>
          </w:p>
          <w:p w:rsidR="00F35606" w:rsidRDefault="00F35606">
            <w:pPr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pacing w:line="216" w:lineRule="auto"/>
              <w:ind w:left="-113" w:right="-57"/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F35606" w:rsidRDefault="00F35606">
            <w:pPr>
              <w:jc w:val="center"/>
            </w:pPr>
          </w:p>
        </w:tc>
      </w:tr>
      <w:tr w:rsidR="00F35606" w:rsidTr="001C43D3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2023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</w:tr>
      <w:tr w:rsidR="00F35606" w:rsidTr="001C43D3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F35606" w:rsidTr="001C43D3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r>
              <w:rPr>
                <w:b/>
              </w:rPr>
              <w:t>Основное мероприятие № 1</w:t>
            </w:r>
          </w:p>
          <w:p w:rsidR="00F35606" w:rsidRDefault="00F35606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</w:t>
            </w:r>
            <w:r w:rsidR="00F35606">
              <w:rPr>
                <w:rFonts w:eastAsia="DejaVu Sans Condensed"/>
                <w:lang w:eastAsia="hi-IN" w:bidi="hi-IN"/>
              </w:rPr>
              <w:t>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 w:rsidP="001C43D3">
            <w:pPr>
              <w:jc w:val="center"/>
            </w:pPr>
            <w:r>
              <w:t>1</w:t>
            </w:r>
            <w:r w:rsidR="001C43D3">
              <w:t>3</w:t>
            </w:r>
            <w:r>
              <w:t>00</w:t>
            </w:r>
            <w:r w:rsidR="00F35606">
              <w:t>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r>
              <w:t>благоустройство парков, скверов и мест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  <w:r>
              <w:rPr>
                <w:rFonts w:eastAsia="DejaVu Sans Condensed"/>
                <w:lang w:eastAsia="hi-IN" w:bidi="hi-IN"/>
              </w:rPr>
              <w:t xml:space="preserve"> </w:t>
            </w:r>
          </w:p>
        </w:tc>
      </w:tr>
      <w:tr w:rsidR="00F35606" w:rsidTr="001C43D3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 w:rsidP="00192BD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</w:t>
            </w:r>
            <w:r w:rsidR="00F35606">
              <w:rPr>
                <w:rFonts w:eastAsia="DejaVu Sans Condensed"/>
                <w:lang w:eastAsia="hi-IN" w:bidi="hi-IN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 w:rsidP="001C43D3">
            <w:pPr>
              <w:jc w:val="center"/>
            </w:pPr>
            <w:r>
              <w:t>1</w:t>
            </w:r>
            <w:r w:rsidR="001C43D3">
              <w:t>3</w:t>
            </w:r>
            <w:r>
              <w:t>00</w:t>
            </w:r>
            <w:r w:rsidR="00F35606">
              <w:t>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F35606" w:rsidTr="001C43D3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r>
              <w:rPr>
                <w:b/>
              </w:rPr>
              <w:t>Основное мероприятие № 2</w:t>
            </w:r>
          </w:p>
          <w:p w:rsidR="00F35606" w:rsidRDefault="00F35606">
            <w:r>
              <w:t>Мероприятия по благоустройству территорий многоквартирных домов</w:t>
            </w:r>
          </w:p>
          <w:p w:rsidR="00F35606" w:rsidRDefault="00F3560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190,0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52,9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r>
              <w:t>благоустройство территорий многоквартирных домов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190,0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>
            <w:pPr>
              <w:jc w:val="center"/>
            </w:pPr>
            <w:r>
              <w:t>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52,9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504,5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192BD0" w:rsidP="001C43D3">
            <w:pPr>
              <w:jc w:val="center"/>
            </w:pPr>
            <w:r>
              <w:t>1</w:t>
            </w:r>
            <w:r w:rsidR="001C43D3">
              <w:t>3</w:t>
            </w:r>
            <w:r>
              <w:t>00,0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52,9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F35606" w:rsidTr="001C43D3">
        <w:trPr>
          <w:cantSplit/>
          <w:trHeight w:val="145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F35606" w:rsidTr="001C43D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</w:tbl>
    <w:p w:rsidR="00F35606" w:rsidRDefault="00F35606">
      <w:pPr>
        <w:pStyle w:val="1"/>
        <w:numPr>
          <w:ilvl w:val="0"/>
          <w:numId w:val="0"/>
        </w:numPr>
        <w:tabs>
          <w:tab w:val="left" w:pos="792"/>
          <w:tab w:val="left" w:pos="6912"/>
        </w:tabs>
        <w:ind w:left="6244"/>
        <w:jc w:val="center"/>
        <w:rPr>
          <w:rFonts w:ascii="Times New Roman" w:eastAsia="DejaVu Sans Condensed" w:hAnsi="Times New Roman" w:cs="Times New Roman"/>
          <w:color w:val="000000"/>
          <w:szCs w:val="28"/>
          <w:lang w:eastAsia="hi-IN"/>
        </w:rPr>
      </w:pPr>
    </w:p>
    <w:p w:rsidR="00F35606" w:rsidRDefault="00F35606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F35606" w:rsidRDefault="00F35606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F35606" w:rsidRDefault="00F35606">
      <w:pPr>
        <w:keepNext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F35606" w:rsidRDefault="00F35606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Заместитель главы,</w:t>
      </w:r>
    </w:p>
    <w:p w:rsidR="00F35606" w:rsidRDefault="00F35606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начальник общего отдела администрации </w:t>
      </w:r>
    </w:p>
    <w:p w:rsidR="00F35606" w:rsidRDefault="00F35606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Красногвардейского сельского поселения</w:t>
      </w:r>
    </w:p>
    <w:p w:rsidR="00F35606" w:rsidRDefault="00F35606">
      <w:pPr>
        <w:jc w:val="both"/>
        <w:sectPr w:rsidR="00F35606">
          <w:headerReference w:type="even" r:id="rId13"/>
          <w:headerReference w:type="default" r:id="rId14"/>
          <w:headerReference w:type="first" r:id="rId15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Каневского района                                                                                                                                            В.Н. Жилина</w:t>
      </w:r>
    </w:p>
    <w:p w:rsidR="00F35606" w:rsidRDefault="00F35606">
      <w:pPr>
        <w:jc w:val="both"/>
        <w:rPr>
          <w:rFonts w:eastAsia="SimSun"/>
          <w:color w:val="000000"/>
          <w:spacing w:val="6"/>
          <w:sz w:val="28"/>
          <w:szCs w:val="28"/>
          <w:lang w:eastAsia="ar-SA" w:bidi="hi-IN"/>
        </w:rPr>
      </w:pPr>
    </w:p>
    <w:p w:rsidR="00F35606" w:rsidRDefault="00F35606">
      <w:pPr>
        <w:jc w:val="both"/>
        <w:rPr>
          <w:rFonts w:eastAsia="SimSun"/>
          <w:color w:val="000000"/>
          <w:spacing w:val="6"/>
          <w:sz w:val="28"/>
          <w:szCs w:val="28"/>
          <w:lang w:eastAsia="ar-SA" w:bidi="hi-IN"/>
        </w:rPr>
      </w:pPr>
    </w:p>
    <w:tbl>
      <w:tblPr>
        <w:tblW w:w="0" w:type="auto"/>
        <w:tblInd w:w="5103" w:type="dxa"/>
        <w:tblLayout w:type="fixed"/>
        <w:tblLook w:val="0000"/>
      </w:tblPr>
      <w:tblGrid>
        <w:gridCol w:w="4536"/>
      </w:tblGrid>
      <w:tr w:rsidR="00F35606">
        <w:tc>
          <w:tcPr>
            <w:tcW w:w="4536" w:type="dxa"/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35606" w:rsidRDefault="00F3560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комфортной городской среды на 2018-2024 годы на территории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jc w:val="right"/>
        <w:rPr>
          <w:sz w:val="28"/>
          <w:szCs w:val="28"/>
          <w:lang w:eastAsia="en-US"/>
        </w:rPr>
      </w:pPr>
    </w:p>
    <w:p w:rsidR="00F35606" w:rsidRDefault="00F35606">
      <w:pPr>
        <w:jc w:val="center"/>
        <w:rPr>
          <w:b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1. Общие положения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Красногвардейского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 Для целей настоящего Порядка: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1.2.2.Под формой финансового участия понимается: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 xml:space="preserve">принято решение о таком участии;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</w:t>
      </w:r>
      <w:r>
        <w:rPr>
          <w:sz w:val="28"/>
          <w:szCs w:val="28"/>
          <w:lang w:eastAsia="en-US"/>
        </w:rPr>
        <w:lastRenderedPageBreak/>
        <w:t xml:space="preserve">заинтересованных лиц) в выполнении дополнительного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>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процентов.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1.2.3. Под формой трудового участия понимается неоплачиваемая трудовая  деятельность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Трудовое участие может быть выражено в следующих формах: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субботники;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подготовка дворовой территории к началу работ (земляные работы);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участие в озеленении территории: высадка растений, создание клумб, уборка территории;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– на информационных стендах.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F35606" w:rsidRDefault="00F35606">
      <w:pPr>
        <w:jc w:val="both"/>
        <w:rPr>
          <w:color w:val="000000"/>
          <w:sz w:val="28"/>
          <w:szCs w:val="28"/>
          <w:lang w:eastAsia="en-US"/>
        </w:rPr>
      </w:pPr>
    </w:p>
    <w:p w:rsidR="00F35606" w:rsidRDefault="00F35606">
      <w:pPr>
        <w:jc w:val="center"/>
        <w:rPr>
          <w:color w:val="000000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lastRenderedPageBreak/>
        <w:t>2.Порядок финансового и (или) трудового участия граждан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участия, в случае принятия соответствующего 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2.4. При этом работы по благоустройству дворовых территорий софинансируемые из федерального бюджета, бюджета субъекта Российской </w:t>
      </w:r>
      <w:r>
        <w:rPr>
          <w:color w:val="000000"/>
          <w:sz w:val="28"/>
          <w:szCs w:val="28"/>
          <w:lang w:eastAsia="en-US"/>
        </w:rPr>
        <w:lastRenderedPageBreak/>
        <w:t>Федерации и местного бюджета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F35606" w:rsidRDefault="00F35606">
      <w:pPr>
        <w:jc w:val="both"/>
        <w:rPr>
          <w:color w:val="000000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3. Аккумулирование и расходование средств граждан, заинтересованных лиц, организаций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3.1. На территории Красногвардейского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Красногвардейского сельского поселения Каневского района (далее – Администрация).</w:t>
      </w:r>
    </w:p>
    <w:p w:rsidR="00F35606" w:rsidRDefault="00F35606">
      <w:pPr>
        <w:ind w:firstLine="709"/>
        <w:jc w:val="both"/>
      </w:pPr>
      <w:r>
        <w:rPr>
          <w:sz w:val="28"/>
          <w:szCs w:val="28"/>
          <w:lang w:eastAsia="en-US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 на лицевой счет Администрации, открытый ею в Управлении Федерального казначейства по Краснодарскому краю.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3.6. Расходование аккумулированных денежных средств заинтересованных лиц осуществляется Администрацией на: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договоров </w:t>
      </w:r>
      <w:r>
        <w:rPr>
          <w:sz w:val="28"/>
          <w:szCs w:val="28"/>
          <w:lang w:eastAsia="en-US"/>
        </w:rPr>
        <w:lastRenderedPageBreak/>
        <w:t>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экономии денежных средств по итогам проведения конкурсных процедур;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обстоятельств непреодолимой силы;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иных оснований, установленных действующим законодательством.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F35606" w:rsidRDefault="00F35606">
      <w:pPr>
        <w:jc w:val="both"/>
        <w:rPr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4.Контроль за соблюдением условий порядка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Красногвардейского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финансово-экономический отдел администрации Красногвардейского сельского поселения Каневского района.</w:t>
      </w:r>
    </w:p>
    <w:p w:rsidR="00F35606" w:rsidRDefault="00F35606">
      <w:pPr>
        <w:ind w:firstLine="709"/>
        <w:jc w:val="both"/>
      </w:pPr>
      <w:r>
        <w:rPr>
          <w:sz w:val="28"/>
          <w:szCs w:val="28"/>
          <w:lang w:eastAsia="en-US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:rsidR="00F35606" w:rsidRDefault="00F35606">
      <w:pPr>
        <w:jc w:val="both"/>
        <w:rPr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Заместитель главы,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Красногвардейского сельского поселения 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Каневского района                                                                                 В.Н. Жилина</w:t>
      </w:r>
    </w:p>
    <w:tbl>
      <w:tblPr>
        <w:tblW w:w="0" w:type="auto"/>
        <w:tblLayout w:type="fixed"/>
        <w:tblLook w:val="0000"/>
      </w:tblPr>
      <w:tblGrid>
        <w:gridCol w:w="4253"/>
        <w:gridCol w:w="5103"/>
      </w:tblGrid>
      <w:tr w:rsidR="00F35606">
        <w:tc>
          <w:tcPr>
            <w:tcW w:w="4253" w:type="dxa"/>
            <w:shd w:val="clear" w:color="auto" w:fill="auto"/>
          </w:tcPr>
          <w:p w:rsidR="00F35606" w:rsidRDefault="00F35606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F35606" w:rsidRDefault="00F3560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комфортной городской среды на 2018-2024 годы на территории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rPr>
          <w:sz w:val="28"/>
          <w:szCs w:val="28"/>
          <w:lang w:eastAsia="en-US"/>
        </w:rPr>
      </w:pPr>
    </w:p>
    <w:p w:rsidR="00F35606" w:rsidRDefault="00F35606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Порядок </w:t>
      </w:r>
    </w:p>
    <w:p w:rsidR="00F35606" w:rsidRDefault="00F35606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рамках муниципальной </w:t>
      </w:r>
      <w:r>
        <w:rPr>
          <w:rFonts w:eastAsia="Times New Roman"/>
          <w:kern w:val="0"/>
          <w:sz w:val="28"/>
          <w:szCs w:val="28"/>
          <w:lang w:eastAsia="ru-RU"/>
        </w:rPr>
        <w:t>программы «Формирование комфортной городской среды на 2018-2024 годы на территории Красногвардейского сельского поселения Каневского района»</w:t>
      </w:r>
    </w:p>
    <w:p w:rsidR="00F35606" w:rsidRDefault="00F3560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1.Общие положения</w:t>
      </w:r>
    </w:p>
    <w:p w:rsidR="00F35606" w:rsidRDefault="00F35606">
      <w:pPr>
        <w:tabs>
          <w:tab w:val="left" w:pos="540"/>
        </w:tabs>
        <w:ind w:firstLine="567"/>
        <w:jc w:val="both"/>
      </w:pPr>
      <w:r>
        <w:rPr>
          <w:sz w:val="28"/>
          <w:szCs w:val="28"/>
          <w:lang w:eastAsia="en-US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Красногвардейск</w:t>
      </w:r>
      <w:r>
        <w:rPr>
          <w:rFonts w:eastAsia="Calibri"/>
          <w:sz w:val="28"/>
          <w:szCs w:val="28"/>
          <w:lang w:eastAsia="en-US"/>
        </w:rPr>
        <w:t>ого сельского поселения Каневского района</w:t>
      </w:r>
      <w:r>
        <w:rPr>
          <w:sz w:val="28"/>
          <w:szCs w:val="28"/>
          <w:lang w:eastAsia="en-US"/>
        </w:rPr>
        <w:t xml:space="preserve">, а также дизайн-проекта благоустройства территории общего пользования, их утверждение в рамках реализации </w:t>
      </w:r>
      <w:r>
        <w:rPr>
          <w:color w:val="000000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«Формирование комфортной городской среды на 2018-2024 годы на территории Красногвардейского сельского поселения Каневского района» </w:t>
      </w:r>
      <w:r>
        <w:rPr>
          <w:bCs/>
          <w:sz w:val="28"/>
          <w:szCs w:val="28"/>
          <w:lang w:eastAsia="en-US"/>
        </w:rPr>
        <w:t xml:space="preserve">(далее – Порядок).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F35606" w:rsidRDefault="00F35606">
      <w:pPr>
        <w:ind w:firstLine="567"/>
        <w:jc w:val="both"/>
      </w:pPr>
      <w:r>
        <w:rPr>
          <w:iCs/>
          <w:sz w:val="28"/>
          <w:szCs w:val="28"/>
          <w:lang w:eastAsia="en-US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35606" w:rsidRDefault="00F35606">
      <w:pPr>
        <w:ind w:firstLine="567"/>
        <w:jc w:val="both"/>
      </w:pPr>
      <w:r>
        <w:rPr>
          <w:iCs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F35606" w:rsidRDefault="00F35606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  <w:lang w:eastAsia="en-US"/>
        </w:rPr>
      </w:pPr>
    </w:p>
    <w:p w:rsidR="00F35606" w:rsidRDefault="00F35606">
      <w:pPr>
        <w:shd w:val="clear" w:color="auto" w:fill="FFFFFF"/>
        <w:jc w:val="center"/>
        <w:textAlignment w:val="baseline"/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2.Разработка дизайн-проекта</w:t>
      </w:r>
    </w:p>
    <w:p w:rsidR="00F35606" w:rsidRDefault="00F35606">
      <w:pPr>
        <w:tabs>
          <w:tab w:val="left" w:pos="709"/>
          <w:tab w:val="left" w:pos="1664"/>
        </w:tabs>
        <w:jc w:val="both"/>
      </w:pPr>
      <w:r>
        <w:rPr>
          <w:sz w:val="28"/>
          <w:szCs w:val="28"/>
          <w:lang w:eastAsia="en-US"/>
        </w:rPr>
        <w:tab/>
        <w:t>2.1. Разработка дизайн-проекта в отношении дворовых территорий многоквартирных домов, расположенных на территории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и территорий общего пользования </w:t>
      </w:r>
      <w:r>
        <w:rPr>
          <w:sz w:val="28"/>
          <w:szCs w:val="28"/>
          <w:lang w:eastAsia="en-US"/>
        </w:rPr>
        <w:lastRenderedPageBreak/>
        <w:t xml:space="preserve">поселения, осуществляется в соответствии с </w:t>
      </w:r>
      <w:r>
        <w:rPr>
          <w:bCs/>
          <w:sz w:val="28"/>
          <w:szCs w:val="28"/>
          <w:lang w:eastAsia="en-US"/>
        </w:rPr>
        <w:t>Правилами благоустройства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bCs/>
          <w:sz w:val="28"/>
          <w:szCs w:val="28"/>
          <w:lang w:eastAsia="en-US"/>
        </w:rPr>
        <w:t>, требованиями Градостроительного кодекса Российской Федерации</w:t>
      </w:r>
      <w:r>
        <w:rPr>
          <w:sz w:val="28"/>
          <w:szCs w:val="28"/>
          <w:lang w:eastAsia="en-US"/>
        </w:rPr>
        <w:t>, а также действующими строительными, санитарными и иными нормами и правилами.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2.2. Разработка дизайн-проекта в отношении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Красногвардейско</w:t>
      </w:r>
      <w:r>
        <w:rPr>
          <w:rFonts w:eastAsia="Calibri"/>
          <w:sz w:val="28"/>
          <w:szCs w:val="28"/>
          <w:lang w:eastAsia="en-US"/>
        </w:rPr>
        <w:t>го сельского поселения Каневского района</w:t>
      </w:r>
      <w:r>
        <w:rPr>
          <w:sz w:val="28"/>
          <w:szCs w:val="28"/>
          <w:lang w:eastAsia="en-US"/>
        </w:rPr>
        <w:t xml:space="preserve"> (далее – администрация).</w:t>
      </w:r>
    </w:p>
    <w:p w:rsidR="00F35606" w:rsidRDefault="00F35606">
      <w:pPr>
        <w:widowControl/>
        <w:shd w:val="clear" w:color="auto" w:fill="FFFFFF"/>
        <w:suppressAutoHyphens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2.3. 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Красногвардейского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35606" w:rsidRDefault="00F35606">
      <w:pPr>
        <w:widowControl/>
        <w:shd w:val="clear" w:color="auto" w:fill="FFFFFF"/>
        <w:suppressAutoHyphens w:val="0"/>
        <w:contextualSpacing/>
        <w:textAlignment w:val="baseline"/>
        <w:rPr>
          <w:rFonts w:eastAsia="Times New Roman"/>
          <w:kern w:val="0"/>
          <w:sz w:val="28"/>
          <w:szCs w:val="28"/>
          <w:lang w:eastAsia="en-US"/>
        </w:rPr>
      </w:pPr>
    </w:p>
    <w:p w:rsidR="00F35606" w:rsidRDefault="00F35606">
      <w:pPr>
        <w:widowControl/>
        <w:shd w:val="clear" w:color="auto" w:fill="FFFFFF"/>
        <w:suppressAutoHyphens w:val="0"/>
        <w:contextualSpacing/>
        <w:jc w:val="center"/>
        <w:textAlignment w:val="baseline"/>
      </w:pPr>
      <w:r>
        <w:rPr>
          <w:rFonts w:eastAsia="Times New Roman"/>
          <w:kern w:val="0"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F35606" w:rsidRDefault="00F35606">
      <w:pPr>
        <w:widowControl/>
        <w:shd w:val="clear" w:color="auto" w:fill="FFFFFF"/>
        <w:suppressAutoHyphens w:val="0"/>
        <w:contextualSpacing/>
        <w:jc w:val="center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3.3. Утверждение дизайн-проекта благоустройства дворовой территории многоквартирного дома, территории общего пользования Красногвардейског</w:t>
      </w:r>
      <w:r>
        <w:rPr>
          <w:rFonts w:eastAsia="Calibri"/>
          <w:sz w:val="28"/>
          <w:szCs w:val="28"/>
          <w:lang w:eastAsia="en-US"/>
        </w:rPr>
        <w:t>о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в течение двух рабочих дней со дня согласования дизайн-проекта.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35606" w:rsidRDefault="00F35606">
      <w:pPr>
        <w:ind w:right="-2" w:firstLine="567"/>
        <w:jc w:val="both"/>
      </w:pPr>
      <w:r>
        <w:rPr>
          <w:sz w:val="28"/>
          <w:szCs w:val="28"/>
          <w:lang w:eastAsia="en-US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F35606" w:rsidRDefault="00F35606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F35606" w:rsidRDefault="00F35606">
      <w:pPr>
        <w:suppressAutoHyphens w:val="0"/>
        <w:autoSpaceDE w:val="0"/>
      </w:pPr>
      <w:r>
        <w:rPr>
          <w:rFonts w:eastAsia="Times New Roman"/>
          <w:kern w:val="0"/>
          <w:sz w:val="28"/>
          <w:szCs w:val="28"/>
          <w:lang w:eastAsia="ru-RU"/>
        </w:rPr>
        <w:t>Заместитель главы,</w:t>
      </w:r>
    </w:p>
    <w:p w:rsidR="00F35606" w:rsidRDefault="00F35606">
      <w:pPr>
        <w:suppressAutoHyphens w:val="0"/>
        <w:autoSpaceDE w:val="0"/>
      </w:pPr>
      <w:r>
        <w:rPr>
          <w:rFonts w:eastAsia="Times New Roman"/>
          <w:kern w:val="0"/>
          <w:sz w:val="28"/>
          <w:szCs w:val="28"/>
          <w:lang w:eastAsia="ru-RU"/>
        </w:rPr>
        <w:t>начальник общего отдела администрации</w:t>
      </w:r>
    </w:p>
    <w:p w:rsidR="00F35606" w:rsidRDefault="00F35606">
      <w:pPr>
        <w:suppressAutoHyphens w:val="0"/>
        <w:autoSpaceDE w:val="0"/>
      </w:pPr>
      <w:r>
        <w:rPr>
          <w:rFonts w:eastAsia="Times New Roman"/>
          <w:kern w:val="0"/>
          <w:sz w:val="28"/>
          <w:szCs w:val="28"/>
          <w:lang w:eastAsia="ru-RU"/>
        </w:rPr>
        <w:t xml:space="preserve">Красногвардейского сельского поселения                                                        </w:t>
      </w:r>
    </w:p>
    <w:p w:rsidR="00F35606" w:rsidRDefault="00F35606">
      <w:pPr>
        <w:suppressAutoHyphens w:val="0"/>
        <w:autoSpaceDE w:val="0"/>
      </w:pPr>
      <w:r>
        <w:rPr>
          <w:sz w:val="28"/>
          <w:szCs w:val="28"/>
        </w:rPr>
        <w:t>Каневского района                                                                                В.Н. Жилина</w:t>
      </w:r>
    </w:p>
    <w:tbl>
      <w:tblPr>
        <w:tblW w:w="0" w:type="auto"/>
        <w:tblInd w:w="4236" w:type="dxa"/>
        <w:tblLayout w:type="fixed"/>
        <w:tblLook w:val="0000"/>
      </w:tblPr>
      <w:tblGrid>
        <w:gridCol w:w="5403"/>
      </w:tblGrid>
      <w:tr w:rsidR="00F35606">
        <w:tc>
          <w:tcPr>
            <w:tcW w:w="5403" w:type="dxa"/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4</w:t>
            </w:r>
          </w:p>
          <w:p w:rsidR="00F35606" w:rsidRDefault="00F35606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комфортной городской среды на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2018-2024 годы на территории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F35606">
        <w:tc>
          <w:tcPr>
            <w:tcW w:w="4926" w:type="dxa"/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F35606" w:rsidRDefault="00F35606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:rsidR="00F35606" w:rsidRDefault="00F35606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F35606" w:rsidRDefault="00F35606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 период с 2018 по 2024 год </w:t>
      </w: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3071"/>
        <w:gridCol w:w="2199"/>
        <w:gridCol w:w="3660"/>
      </w:tblGrid>
      <w:tr w:rsidR="00F3560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Адрес расположение общественной территории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Необходимые работы </w:t>
            </w:r>
          </w:p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(по результатам инвентаризации) </w:t>
            </w:r>
          </w:p>
        </w:tc>
      </w:tr>
      <w:tr w:rsidR="00F3560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пос. Красногвардеец по улице Красной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Пос. Красногвардеец, ул. Красная, 2 Б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  <w:tr w:rsidR="00F35606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ст. Александровской по улице Садовой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ст. Александровская, ул. Советская, 16/1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</w:tbl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Заместитель главы,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Красногвардейского сельского поселения 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Каневского района                                                                           В.Н. Жилина </w:t>
      </w:r>
    </w:p>
    <w:tbl>
      <w:tblPr>
        <w:tblW w:w="0" w:type="auto"/>
        <w:tblInd w:w="4219" w:type="dxa"/>
        <w:tblLayout w:type="fixed"/>
        <w:tblLook w:val="0000"/>
      </w:tblPr>
      <w:tblGrid>
        <w:gridCol w:w="5279"/>
      </w:tblGrid>
      <w:tr w:rsidR="00F35606">
        <w:tc>
          <w:tcPr>
            <w:tcW w:w="5279" w:type="dxa"/>
            <w:shd w:val="clear" w:color="auto" w:fill="auto"/>
          </w:tcPr>
          <w:p w:rsidR="00F35606" w:rsidRDefault="00F35606">
            <w:pPr>
              <w:snapToGrid w:val="0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5</w:t>
            </w:r>
          </w:p>
          <w:p w:rsidR="00F35606" w:rsidRDefault="00F35606">
            <w:pP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комфортной городской среды на 2018-2024 годы на территории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rPr>
          <w:rFonts w:ascii="Arial" w:hAnsi="Arial" w:cs="Arial"/>
          <w:sz w:val="28"/>
          <w:lang w:eastAsia="en-US"/>
        </w:rPr>
      </w:pPr>
    </w:p>
    <w:p w:rsidR="00F35606" w:rsidRDefault="00F35606">
      <w:pPr>
        <w:rPr>
          <w:rFonts w:ascii="Arial" w:hAnsi="Arial" w:cs="Arial"/>
          <w:sz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F35606" w:rsidRDefault="00F35606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4282"/>
        <w:gridCol w:w="2410"/>
        <w:gridCol w:w="2195"/>
      </w:tblGrid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Собственник (пользователь)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35606" w:rsidRDefault="00F35606">
      <w:pPr>
        <w:jc w:val="center"/>
        <w:rPr>
          <w:sz w:val="28"/>
          <w:szCs w:val="28"/>
          <w:lang w:val="en-US" w:eastAsia="en-US"/>
        </w:rPr>
      </w:pPr>
    </w:p>
    <w:p w:rsidR="00F35606" w:rsidRDefault="00F35606">
      <w:pPr>
        <w:jc w:val="both"/>
      </w:pPr>
      <w:r>
        <w:rPr>
          <w:sz w:val="28"/>
          <w:szCs w:val="28"/>
          <w:vertAlign w:val="superscript"/>
          <w:lang w:eastAsia="en-US"/>
        </w:rPr>
        <w:t>*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путем внесения изменений в приложение № 6 к муниципальной программе «Формирование комфортной городской среды на 2018-2024 годы на территории Красногвардейского сельского поселения Каневского района».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Заместитель главы,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Красногвардейского сельского поселения 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Каневского района                                                                                 В.Н. Жилина</w:t>
      </w: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420"/>
      </w:tblGrid>
      <w:tr w:rsidR="00F35606">
        <w:tc>
          <w:tcPr>
            <w:tcW w:w="5420" w:type="dxa"/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6</w:t>
            </w:r>
          </w:p>
          <w:p w:rsidR="00F35606" w:rsidRDefault="00F35606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комфортной городской среды на 2018-2024 годы на территории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  <w:p w:rsidR="00F35606" w:rsidRDefault="00F35606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en-US" w:bidi="hi-IN"/>
              </w:rPr>
            </w:pPr>
          </w:p>
        </w:tc>
      </w:tr>
    </w:tbl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F35606" w:rsidRDefault="00F35606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3573"/>
        <w:gridCol w:w="2410"/>
        <w:gridCol w:w="2851"/>
      </w:tblGrid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Обследование территории Красногвардейского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до 31.12.2019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Паспорт благоустройства территорий индивидуальной жилой застройки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По результатам инвентаризации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Соглашение о благоустройстве</w:t>
            </w:r>
          </w:p>
        </w:tc>
      </w:tr>
    </w:tbl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Заместитель главы,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Красногвардейского сельского поселения </w:t>
      </w:r>
    </w:p>
    <w:p w:rsidR="00F35606" w:rsidRDefault="00F35606">
      <w:pPr>
        <w:keepNext/>
        <w:tabs>
          <w:tab w:val="left" w:pos="792"/>
          <w:tab w:val="left" w:pos="6912"/>
        </w:tabs>
      </w:pPr>
      <w:r>
        <w:rPr>
          <w:rFonts w:eastAsia="Calibri"/>
          <w:sz w:val="28"/>
          <w:szCs w:val="28"/>
          <w:lang w:eastAsia="en-US"/>
        </w:rPr>
        <w:t>Каневского района                                                                                В.Н. Жилина</w:t>
      </w:r>
    </w:p>
    <w:p w:rsidR="00F35606" w:rsidRDefault="00F35606">
      <w:pPr>
        <w:jc w:val="right"/>
      </w:pPr>
    </w:p>
    <w:sectPr w:rsidR="00F35606">
      <w:headerReference w:type="even" r:id="rId16"/>
      <w:headerReference w:type="default" r:id="rId17"/>
      <w:headerReference w:type="first" r:id="rId18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A6" w:rsidRDefault="003757A6">
      <w:r>
        <w:separator/>
      </w:r>
    </w:p>
  </w:endnote>
  <w:endnote w:type="continuationSeparator" w:id="1">
    <w:p w:rsidR="003757A6" w:rsidRDefault="0037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A6" w:rsidRDefault="003757A6">
      <w:r>
        <w:separator/>
      </w:r>
    </w:p>
  </w:footnote>
  <w:footnote w:type="continuationSeparator" w:id="1">
    <w:p w:rsidR="003757A6" w:rsidRDefault="0037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>
    <w:pPr>
      <w:pStyle w:val="afe"/>
    </w:pPr>
  </w:p>
  <w:p w:rsidR="00F35606" w:rsidRDefault="00F35606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>
    <w:pPr>
      <w:pStyle w:val="afe"/>
    </w:pPr>
  </w:p>
  <w:p w:rsidR="00F35606" w:rsidRDefault="00F35606">
    <w:pPr>
      <w:pStyle w:val="af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>
    <w:pPr>
      <w:pStyle w:val="afe"/>
    </w:pPr>
  </w:p>
  <w:p w:rsidR="00F35606" w:rsidRDefault="00F35606">
    <w:pPr>
      <w:pStyle w:val="af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06" w:rsidRDefault="00F35606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192BD0"/>
    <w:rsid w:val="001C43D3"/>
    <w:rsid w:val="002D1C3E"/>
    <w:rsid w:val="003757A6"/>
    <w:rsid w:val="003C4460"/>
    <w:rsid w:val="003C4805"/>
    <w:rsid w:val="006351D2"/>
    <w:rsid w:val="009D174E"/>
    <w:rsid w:val="00A35300"/>
    <w:rsid w:val="00AA555D"/>
    <w:rsid w:val="00B01F84"/>
    <w:rsid w:val="00B3105F"/>
    <w:rsid w:val="00C22D6B"/>
    <w:rsid w:val="00C77E4B"/>
    <w:rsid w:val="00EA2CBB"/>
    <w:rsid w:val="00F35606"/>
    <w:rsid w:val="00F379F5"/>
    <w:rsid w:val="00FC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Основной текст с отступом Знак"/>
    <w:rPr>
      <w:rFonts w:eastAsia="Lucida Sans Unicode"/>
      <w:kern w:val="2"/>
      <w:sz w:val="24"/>
      <w:szCs w:val="24"/>
    </w:rPr>
  </w:style>
  <w:style w:type="character" w:customStyle="1" w:styleId="a8">
    <w:name w:val="Основной текст Знак"/>
    <w:rPr>
      <w:rFonts w:eastAsia="Lucida Sans Unicode"/>
      <w:kern w:val="2"/>
      <w:sz w:val="24"/>
      <w:szCs w:val="24"/>
      <w:lang w:val="ru-RU" w:bidi="ar-SA"/>
    </w:rPr>
  </w:style>
  <w:style w:type="character" w:customStyle="1" w:styleId="11">
    <w:name w:val="Заголовок 1 Знак"/>
    <w:rPr>
      <w:rFonts w:ascii="Arial" w:eastAsia="Lucida Sans Unicode" w:hAnsi="Arial" w:cs="Arial"/>
      <w:kern w:val="2"/>
      <w:sz w:val="28"/>
      <w:szCs w:val="24"/>
    </w:rPr>
  </w:style>
  <w:style w:type="character" w:customStyle="1" w:styleId="a9">
    <w:name w:val="Верхний колонтитул Знак"/>
    <w:rPr>
      <w:rFonts w:eastAsia="Lucida Sans Unicode"/>
      <w:kern w:val="2"/>
      <w:sz w:val="24"/>
      <w:szCs w:val="24"/>
    </w:rPr>
  </w:style>
  <w:style w:type="character" w:customStyle="1" w:styleId="aa">
    <w:name w:val="Нижний колонтитул Знак"/>
    <w:rPr>
      <w:rFonts w:eastAsia="Lucida Sans Unicode"/>
      <w:kern w:val="2"/>
      <w:sz w:val="24"/>
      <w:szCs w:val="24"/>
    </w:rPr>
  </w:style>
  <w:style w:type="character" w:customStyle="1" w:styleId="ab">
    <w:name w:val="Текст выноски Знак"/>
    <w:rPr>
      <w:rFonts w:ascii="Tahoma" w:eastAsia="Lucida Sans Unicode" w:hAnsi="Tahoma" w:cs="Tahoma"/>
      <w:kern w:val="2"/>
      <w:sz w:val="16"/>
      <w:szCs w:val="16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c"/>
    <w:next w:val="af0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5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kern w:val="0"/>
    </w:rPr>
  </w:style>
  <w:style w:type="paragraph" w:customStyle="1" w:styleId="af6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  <w:kern w:val="0"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No Spacing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af9">
    <w:name w:val="Normal (Web)"/>
    <w:basedOn w:val="a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afa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b">
    <w:name w:val="Знак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 Знак Знак Знак Знак"/>
    <w:basedOn w:val="a"/>
    <w:pPr>
      <w:widowControl/>
      <w:suppressAutoHyphens w:val="0"/>
      <w:autoSpaceDE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ListParagraph">
    <w:name w:val="List Paragraph"/>
    <w:basedOn w:val="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14">
    <w:name w:val="обычный_1 Знак Знак Знак Знак Знак Знак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next w:val="aff0"/>
    <w:pPr>
      <w:widowControl/>
      <w:suppressAutoHyphens w:val="0"/>
      <w:spacing w:after="160" w:line="252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ff0">
    <w:name w:val="List Paragraph"/>
    <w:basedOn w:val="a"/>
    <w:qFormat/>
    <w:pPr>
      <w:ind w:left="708"/>
    </w:pPr>
  </w:style>
  <w:style w:type="paragraph" w:customStyle="1" w:styleId="16">
    <w:name w:val="Название объекта1"/>
    <w:basedOn w:val="a"/>
    <w:next w:val="a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23939043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C:%5CUsers%5C%D0%90%D0%9B%D0%95%D0%9A%D0%A1%5CDesktop%5C2015%20%D0%B3%D0%BE%D0%B4%5C%D0%B8%D0%B7%D0%BC%D0%B5%D0%BD%D0%B5%D0%BD%D0%B8%D1%8F%20%D0%B2%20%D0%B1%D1%8E%D0%B4%D0%B6%D0%B5%D1%82%202015%5CTemp%5C~NS6C6C9%5C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B71F-ADAE-4F1A-89E1-ED8344E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7218</Words>
  <Characters>41147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Microsoft</Company>
  <LinksUpToDate>false</LinksUpToDate>
  <CharactersWithSpaces>48269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garantf1://23939043.0/</vt:lpwstr>
      </vt:variant>
      <vt:variant>
        <vt:lpwstr/>
      </vt:variant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sub_4051%23sub_4051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2019-12-19T12:23:00Z</cp:lastPrinted>
  <dcterms:created xsi:type="dcterms:W3CDTF">2020-04-08T11:13:00Z</dcterms:created>
  <dcterms:modified xsi:type="dcterms:W3CDTF">2020-04-08T11:13:00Z</dcterms:modified>
</cp:coreProperties>
</file>