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82" w:rsidRDefault="003416C1" w:rsidP="005E23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бюджетирование начинается с инициативы людей</w:t>
      </w:r>
    </w:p>
    <w:p w:rsidR="003416C1" w:rsidRDefault="003416C1" w:rsidP="00341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6C1" w:rsidRDefault="003416C1" w:rsidP="005E23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местном самоуправлении очень важны рациональное расходование средств, открытость бюджетных процессов при совершенствовании инфраструктуры, благоустройстве населенных пунктов. Действенным инструментом для этого все чаще становится инициативное бюджетирование.</w:t>
      </w:r>
    </w:p>
    <w:p w:rsidR="005E2391" w:rsidRDefault="003416C1" w:rsidP="005E23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слов главы Красногвардейского сельского поселения Каневского района в фокусе проблем- местная инфраструктура: благоустройство территорий, ремонт дорог, организация освещения, водоснабжения, спортивные площадки</w:t>
      </w:r>
      <w:r w:rsidR="00BC5B3B">
        <w:rPr>
          <w:rFonts w:ascii="Times New Roman" w:hAnsi="Times New Roman" w:cs="Times New Roman"/>
          <w:sz w:val="28"/>
          <w:szCs w:val="28"/>
        </w:rPr>
        <w:t xml:space="preserve">, текущий  ремонт  подведомственных учреждений культуры  </w:t>
      </w:r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5E2391" w:rsidRDefault="005E2391" w:rsidP="005E23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нашего сельского поселения изъявилижелание стать участниками проекта</w:t>
      </w:r>
      <w:r w:rsidR="00BC5B3B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>Развития инициативного бюджетирования в субъектах Российской Федерации в 2020 году».</w:t>
      </w:r>
    </w:p>
    <w:p w:rsidR="003416C1" w:rsidRPr="003416C1" w:rsidRDefault="005E2391" w:rsidP="005E23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C5B3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главы поселения был утвержден состав рабочей группы и планподготовки. На общем собрании в январе 2020 года глава поселения предложил для обсуждения односельчанам  вопрос участия в конкурсном отборе проектов в рамках развития инициативного бюджетирования в 2020 году. </w:t>
      </w:r>
      <w:r w:rsidR="00BC5B3B">
        <w:rPr>
          <w:rFonts w:ascii="Times New Roman" w:hAnsi="Times New Roman" w:cs="Times New Roman"/>
          <w:sz w:val="28"/>
          <w:szCs w:val="28"/>
        </w:rPr>
        <w:t xml:space="preserve">Юрий Васильевич </w:t>
      </w:r>
      <w:proofErr w:type="spellStart"/>
      <w:r w:rsidR="00BC5B3B"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 об условиях участия, в том числе и об обязательном условии – инициативном бюджетировании граждан. В ходе обсуждении было принято общее решение- УЧАСТВОВАТЬ. Определено доверительное лицо для сбора средств </w:t>
      </w:r>
      <w:r w:rsidR="00BC5B3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граждан. </w:t>
      </w:r>
      <w:r w:rsidR="00BC5B3B">
        <w:rPr>
          <w:rFonts w:ascii="Times New Roman" w:hAnsi="Times New Roman" w:cs="Times New Roman"/>
          <w:sz w:val="28"/>
          <w:szCs w:val="28"/>
        </w:rPr>
        <w:t xml:space="preserve">Молодой  парламентарий 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BC5B3B">
        <w:rPr>
          <w:rFonts w:ascii="Times New Roman" w:hAnsi="Times New Roman" w:cs="Times New Roman"/>
          <w:sz w:val="28"/>
          <w:szCs w:val="28"/>
        </w:rPr>
        <w:t xml:space="preserve"> Красногвардейского сельского поселения Алексей Веселов </w:t>
      </w:r>
      <w:r>
        <w:rPr>
          <w:rFonts w:ascii="Times New Roman" w:hAnsi="Times New Roman" w:cs="Times New Roman"/>
          <w:sz w:val="28"/>
          <w:szCs w:val="28"/>
        </w:rPr>
        <w:t>предложил подать заявку для участия в следующем направлении</w:t>
      </w:r>
      <w:r w:rsidR="00BC5B3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10F9A">
        <w:rPr>
          <w:rFonts w:ascii="Times New Roman" w:hAnsi="Times New Roman" w:cs="Times New Roman"/>
          <w:sz w:val="28"/>
          <w:szCs w:val="28"/>
        </w:rPr>
        <w:t>Обустройство пешеходной  дорожки по ул</w:t>
      </w:r>
      <w:proofErr w:type="gramStart"/>
      <w:r w:rsidR="00110F9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10F9A">
        <w:rPr>
          <w:rFonts w:ascii="Times New Roman" w:hAnsi="Times New Roman" w:cs="Times New Roman"/>
          <w:sz w:val="28"/>
          <w:szCs w:val="28"/>
        </w:rPr>
        <w:t>ирокой  в ст.Александровской</w:t>
      </w:r>
      <w:r>
        <w:rPr>
          <w:rFonts w:ascii="Times New Roman" w:hAnsi="Times New Roman" w:cs="Times New Roman"/>
          <w:sz w:val="28"/>
          <w:szCs w:val="28"/>
        </w:rPr>
        <w:t>». Следующий этап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работа по подготовке проектно-сметной документации.</w:t>
      </w:r>
    </w:p>
    <w:sectPr w:rsidR="003416C1" w:rsidRPr="003416C1" w:rsidSect="004F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3416C1"/>
    <w:rsid w:val="00110F9A"/>
    <w:rsid w:val="003416C1"/>
    <w:rsid w:val="004F1B1D"/>
    <w:rsid w:val="005E2391"/>
    <w:rsid w:val="00BC5B3B"/>
    <w:rsid w:val="00C27482"/>
    <w:rsid w:val="00E50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6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6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comp1</cp:lastModifiedBy>
  <cp:revision>2</cp:revision>
  <dcterms:created xsi:type="dcterms:W3CDTF">2020-05-22T14:10:00Z</dcterms:created>
  <dcterms:modified xsi:type="dcterms:W3CDTF">2020-05-22T14:10:00Z</dcterms:modified>
</cp:coreProperties>
</file>