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76" w:rsidRDefault="00020DA0">
      <w:pPr>
        <w:ind w:left="-900" w:right="281" w:firstLine="90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</w:t>
      </w:r>
      <w:r>
        <w:rPr>
          <w:rFonts w:cs="Times New Roman"/>
          <w:noProof/>
          <w:lang w:eastAsia="ru-RU"/>
        </w:rPr>
        <w:drawing>
          <wp:inline distT="0" distB="0" distL="0" distR="0">
            <wp:extent cx="49530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641" t="-505" r="-641" b="-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F76" w:rsidRDefault="00020DA0">
      <w:pPr>
        <w:pStyle w:val="12"/>
      </w:pPr>
      <w:r>
        <w:rPr>
          <w:rFonts w:cs="Times New Roman"/>
        </w:rPr>
        <w:t xml:space="preserve">                                                </w:t>
      </w:r>
      <w:r>
        <w:rPr>
          <w:rFonts w:cs="Times New Roman"/>
          <w:b w:val="0"/>
        </w:rPr>
        <w:t xml:space="preserve">  </w:t>
      </w:r>
    </w:p>
    <w:p w:rsidR="00646F76" w:rsidRDefault="00020DA0">
      <w:pPr>
        <w:jc w:val="center"/>
      </w:pPr>
      <w:r>
        <w:rPr>
          <w:b/>
          <w:sz w:val="28"/>
        </w:rPr>
        <w:t>АДМИНИСТРАЦИЯ</w:t>
      </w:r>
    </w:p>
    <w:p w:rsidR="00646F76" w:rsidRDefault="00020DA0">
      <w:pPr>
        <w:jc w:val="center"/>
      </w:pPr>
      <w:r>
        <w:rPr>
          <w:rFonts w:cs="Times New Roman"/>
          <w:b/>
          <w:sz w:val="28"/>
        </w:rPr>
        <w:t xml:space="preserve"> </w:t>
      </w:r>
      <w:r>
        <w:rPr>
          <w:b/>
          <w:sz w:val="28"/>
        </w:rPr>
        <w:t xml:space="preserve">КРАСНОГВАРДЕЙСКОГО СЕЛЬСКОГО ПОСЕЛЕНИЯ </w:t>
      </w:r>
    </w:p>
    <w:p w:rsidR="00646F76" w:rsidRDefault="00020DA0">
      <w:pPr>
        <w:jc w:val="center"/>
      </w:pPr>
      <w:r>
        <w:rPr>
          <w:b/>
          <w:sz w:val="28"/>
        </w:rPr>
        <w:t>КАНЕВСКОГО РАЙОНА</w:t>
      </w:r>
    </w:p>
    <w:p w:rsidR="00646F76" w:rsidRDefault="00646F76">
      <w:pPr>
        <w:jc w:val="center"/>
        <w:rPr>
          <w:b/>
          <w:sz w:val="28"/>
        </w:rPr>
      </w:pPr>
    </w:p>
    <w:p w:rsidR="00646F76" w:rsidRDefault="00020DA0">
      <w:pPr>
        <w:jc w:val="center"/>
      </w:pPr>
      <w:r>
        <w:rPr>
          <w:b/>
          <w:sz w:val="32"/>
          <w:szCs w:val="32"/>
        </w:rPr>
        <w:t>ПОСТАНОВЛЕНИЕ</w:t>
      </w:r>
    </w:p>
    <w:p w:rsidR="00646F76" w:rsidRDefault="00646F76">
      <w:pPr>
        <w:jc w:val="center"/>
        <w:rPr>
          <w:b/>
          <w:sz w:val="28"/>
        </w:rPr>
      </w:pPr>
    </w:p>
    <w:p w:rsidR="00646F76" w:rsidRDefault="00020DA0">
      <w:pPr>
        <w:jc w:val="both"/>
      </w:pPr>
      <w:r>
        <w:rPr>
          <w:rFonts w:cs="Times New Roman"/>
          <w:sz w:val="28"/>
          <w:szCs w:val="28"/>
        </w:rPr>
        <w:t xml:space="preserve"> _____________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tab/>
        <w:t xml:space="preserve">                                     № ______</w:t>
      </w:r>
    </w:p>
    <w:p w:rsidR="00646F76" w:rsidRDefault="00020DA0">
      <w:pPr>
        <w:jc w:val="center"/>
      </w:pPr>
      <w:r>
        <w:rPr>
          <w:sz w:val="28"/>
          <w:szCs w:val="28"/>
        </w:rPr>
        <w:t>посёлок Красногвардеец</w:t>
      </w:r>
    </w:p>
    <w:p w:rsidR="00646F76" w:rsidRDefault="00646F76">
      <w:pPr>
        <w:jc w:val="center"/>
        <w:rPr>
          <w:sz w:val="28"/>
          <w:szCs w:val="28"/>
        </w:rPr>
      </w:pPr>
    </w:p>
    <w:p w:rsidR="00646F76" w:rsidRDefault="00646F76">
      <w:pPr>
        <w:jc w:val="center"/>
        <w:rPr>
          <w:b/>
          <w:sz w:val="28"/>
          <w:szCs w:val="28"/>
        </w:rPr>
      </w:pPr>
    </w:p>
    <w:p w:rsidR="00646F76" w:rsidRDefault="00AC6DCF">
      <w:pPr>
        <w:jc w:val="center"/>
      </w:pPr>
      <w:r>
        <w:rPr>
          <w:rFonts w:cs="Times New Roman"/>
          <w:b/>
          <w:sz w:val="28"/>
          <w:szCs w:val="28"/>
        </w:rPr>
        <w:t>О</w:t>
      </w:r>
      <w:r w:rsidR="00020DA0">
        <w:rPr>
          <w:rFonts w:cs="Times New Roman"/>
          <w:b/>
          <w:sz w:val="28"/>
          <w:szCs w:val="28"/>
        </w:rPr>
        <w:t xml:space="preserve"> проведении публичных слушаний по проекту внесения изменений </w:t>
      </w:r>
    </w:p>
    <w:p w:rsidR="00646F76" w:rsidRDefault="00AC6DCF">
      <w:pPr>
        <w:jc w:val="center"/>
      </w:pPr>
      <w:r>
        <w:rPr>
          <w:rFonts w:cs="Times New Roman"/>
          <w:b/>
          <w:sz w:val="28"/>
          <w:szCs w:val="28"/>
        </w:rPr>
        <w:t>в Правила</w:t>
      </w:r>
      <w:r w:rsidR="00020DA0">
        <w:rPr>
          <w:rFonts w:cs="Times New Roman"/>
          <w:b/>
          <w:sz w:val="28"/>
          <w:szCs w:val="28"/>
        </w:rPr>
        <w:t xml:space="preserve"> землепользования и застройки Красногвардейского сельского поселения Каневского района</w:t>
      </w:r>
    </w:p>
    <w:p w:rsidR="00646F76" w:rsidRDefault="00646F76">
      <w:pPr>
        <w:jc w:val="center"/>
        <w:rPr>
          <w:b/>
          <w:sz w:val="28"/>
          <w:szCs w:val="28"/>
        </w:rPr>
      </w:pP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 xml:space="preserve">В целях соблюдения прав населения на благоприятные условия жизнедеятельности и законных интересов правообладателей земельных участков </w:t>
      </w:r>
      <w:proofErr w:type="gramStart"/>
      <w:r>
        <w:rPr>
          <w:sz w:val="28"/>
          <w:szCs w:val="28"/>
          <w:lang w:eastAsia="ar-SA"/>
        </w:rPr>
        <w:t xml:space="preserve">и объектов капитального строительства, руководствуясь статьями 24, 28 Градостроительного кодекса Российской Федерации, Уставом Красногвардейского сельского поселения Каневского района, решением Совета муниципального образования Каневской район от 25 декабря 2019 года № 379  «О передаче части полномочий муниципального образования Каневской район сельским поселениям Каневского района», решением Совета Красногвардейского </w:t>
      </w:r>
      <w:proofErr w:type="gramEnd"/>
      <w:r>
        <w:rPr>
          <w:sz w:val="28"/>
          <w:szCs w:val="28"/>
          <w:lang w:eastAsia="ar-SA"/>
        </w:rPr>
        <w:t xml:space="preserve">сельского поселения Каневского района от 27 февраля 2020 года № 30 «О принятии части полномочий муниципального образования Каневской район по решению вопросов местного значения в области архитектуры и градостроительства», </w:t>
      </w:r>
      <w:proofErr w:type="spellStart"/>
      <w:proofErr w:type="gramStart"/>
      <w:r>
        <w:rPr>
          <w:sz w:val="28"/>
          <w:szCs w:val="28"/>
          <w:lang w:eastAsia="ar-SA"/>
        </w:rPr>
        <w:t>п</w:t>
      </w:r>
      <w:proofErr w:type="spellEnd"/>
      <w:proofErr w:type="gramEnd"/>
      <w:r>
        <w:rPr>
          <w:sz w:val="28"/>
          <w:szCs w:val="28"/>
          <w:lang w:eastAsia="ar-SA"/>
        </w:rPr>
        <w:t xml:space="preserve"> о с т а </w:t>
      </w:r>
      <w:proofErr w:type="spellStart"/>
      <w:r>
        <w:rPr>
          <w:sz w:val="28"/>
          <w:szCs w:val="28"/>
          <w:lang w:eastAsia="ar-SA"/>
        </w:rPr>
        <w:t>н</w:t>
      </w:r>
      <w:proofErr w:type="spellEnd"/>
      <w:r>
        <w:rPr>
          <w:sz w:val="28"/>
          <w:szCs w:val="28"/>
          <w:lang w:eastAsia="ar-SA"/>
        </w:rPr>
        <w:t xml:space="preserve"> о в л я ю: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 xml:space="preserve">1. Провести публичные слушания по проекту внесения изменений в </w:t>
      </w:r>
      <w:r>
        <w:rPr>
          <w:rFonts w:cs="Times New Roman"/>
          <w:sz w:val="28"/>
          <w:szCs w:val="28"/>
        </w:rPr>
        <w:t>Правила землепользования и застройки Красногвардейского сельского поселения Каневского района.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>2. Определить дату проведения, время проведения и место проведения: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 xml:space="preserve">- поселок Красногвардеец </w:t>
      </w:r>
      <w:r w:rsidR="00AC6DCF">
        <w:rPr>
          <w:sz w:val="28"/>
          <w:szCs w:val="28"/>
          <w:lang w:eastAsia="ar-SA"/>
        </w:rPr>
        <w:t>–</w:t>
      </w:r>
      <w:r>
        <w:rPr>
          <w:sz w:val="28"/>
          <w:szCs w:val="28"/>
          <w:lang w:eastAsia="ar-SA"/>
        </w:rPr>
        <w:t xml:space="preserve"> </w:t>
      </w:r>
      <w:r w:rsidR="00481A06">
        <w:rPr>
          <w:sz w:val="28"/>
          <w:szCs w:val="28"/>
          <w:lang w:eastAsia="ar-SA"/>
        </w:rPr>
        <w:t>17</w:t>
      </w:r>
      <w:r w:rsidR="00AC6DCF">
        <w:rPr>
          <w:sz w:val="28"/>
          <w:szCs w:val="28"/>
          <w:lang w:eastAsia="ar-SA"/>
        </w:rPr>
        <w:t xml:space="preserve"> августа</w:t>
      </w:r>
      <w:r>
        <w:rPr>
          <w:sz w:val="28"/>
          <w:szCs w:val="28"/>
          <w:lang w:eastAsia="ar-SA"/>
        </w:rPr>
        <w:t xml:space="preserve"> 2020 года, время - 9.00 часов, место проведения - администрация Красногвардейского сельского поселения по адресу: улица Красная 2, поселок Красногвардеец;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 xml:space="preserve">- станица Александровская - </w:t>
      </w:r>
      <w:r w:rsidR="00481A06">
        <w:rPr>
          <w:sz w:val="28"/>
          <w:szCs w:val="28"/>
          <w:lang w:eastAsia="ar-SA"/>
        </w:rPr>
        <w:t>17</w:t>
      </w:r>
      <w:r w:rsidR="00AC6DCF">
        <w:rPr>
          <w:sz w:val="28"/>
          <w:szCs w:val="28"/>
          <w:lang w:eastAsia="ar-SA"/>
        </w:rPr>
        <w:t xml:space="preserve"> августа </w:t>
      </w:r>
      <w:r>
        <w:rPr>
          <w:sz w:val="28"/>
          <w:szCs w:val="28"/>
          <w:lang w:eastAsia="ar-SA"/>
        </w:rPr>
        <w:t xml:space="preserve">2020 года, время - 11.00 часов, место проведения - МБУК СК станица Александровская, улица Советская, 17 А. 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 xml:space="preserve">3. Определить местом </w:t>
      </w:r>
      <w:proofErr w:type="gramStart"/>
      <w:r>
        <w:rPr>
          <w:sz w:val="28"/>
          <w:szCs w:val="28"/>
          <w:lang w:eastAsia="ar-SA"/>
        </w:rPr>
        <w:t>размещения демонстрационных материалов проекта решения Совета Красногвардейского</w:t>
      </w:r>
      <w:proofErr w:type="gramEnd"/>
      <w:r>
        <w:rPr>
          <w:sz w:val="28"/>
          <w:szCs w:val="28"/>
          <w:lang w:eastAsia="ar-SA"/>
        </w:rPr>
        <w:t xml:space="preserve"> сельского поселения Каневского района «О внесении изменений в Правила землепользования и застройки Красногвардейского сельского поселения Каневского района» администрацию Красногвардейского сельского поселения Каневского района по адресу: поселок </w:t>
      </w:r>
      <w:r>
        <w:rPr>
          <w:sz w:val="28"/>
          <w:szCs w:val="28"/>
          <w:lang w:eastAsia="ar-SA"/>
        </w:rPr>
        <w:lastRenderedPageBreak/>
        <w:t>Красногвардеец, улица Красная, 2, кабинет № 6, рабочие дни с 8.00 до 16.00 часов.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>4. Предложить правообладателям земельных участков и (или) объектов капитального строительства, находящихся в границах территории поселения, принять участие в публичных слушаниях по проекту внесения изменений в Правила землепользования и застройки Красногвардейского сельского поселения Каневского района.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 xml:space="preserve">Предложения и замечания по проекту внесения изменений в Правила землепользования и застройки Красногвардейского сельского поселения Каневского района направлять по адресу: пос. Красногвардеец, ул. </w:t>
      </w:r>
      <w:proofErr w:type="gramStart"/>
      <w:r>
        <w:rPr>
          <w:sz w:val="28"/>
          <w:szCs w:val="28"/>
          <w:lang w:eastAsia="ar-SA"/>
        </w:rPr>
        <w:t>Красная</w:t>
      </w:r>
      <w:proofErr w:type="gramEnd"/>
      <w:r>
        <w:rPr>
          <w:sz w:val="28"/>
          <w:szCs w:val="28"/>
          <w:lang w:eastAsia="ar-SA"/>
        </w:rPr>
        <w:t xml:space="preserve">, 2 (тел. 3-96-23), до </w:t>
      </w:r>
      <w:r w:rsidR="00481A06" w:rsidRPr="009049E1">
        <w:rPr>
          <w:sz w:val="28"/>
          <w:szCs w:val="28"/>
          <w:lang w:eastAsia="ar-SA"/>
        </w:rPr>
        <w:t>12</w:t>
      </w:r>
      <w:r w:rsidR="00AC6DCF" w:rsidRPr="009049E1">
        <w:rPr>
          <w:sz w:val="28"/>
          <w:szCs w:val="28"/>
          <w:lang w:eastAsia="ar-SA"/>
        </w:rPr>
        <w:t xml:space="preserve"> </w:t>
      </w:r>
      <w:r w:rsidR="00481A06" w:rsidRPr="009049E1">
        <w:rPr>
          <w:sz w:val="28"/>
          <w:szCs w:val="28"/>
          <w:lang w:eastAsia="ar-SA"/>
        </w:rPr>
        <w:t>августа</w:t>
      </w:r>
      <w:r>
        <w:rPr>
          <w:sz w:val="28"/>
          <w:szCs w:val="28"/>
          <w:lang w:eastAsia="ar-SA"/>
        </w:rPr>
        <w:t xml:space="preserve"> 2020 года включительно.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>5. Комиссии по проведению публичных слушаний по проекту внесения изменений в Правила землепользования и застройки Красногвардейского сельского поселения Каневского района: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>5.1. Организовать проведение публичных слушаний с участием населения сельского поселения и всех заинтересованных лиц.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>5.2. Подготовить заключения о результатах публичных слушаний.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 xml:space="preserve">6. Общему отделу администрации </w:t>
      </w:r>
      <w:proofErr w:type="gramStart"/>
      <w:r>
        <w:rPr>
          <w:sz w:val="28"/>
          <w:szCs w:val="28"/>
          <w:lang w:eastAsia="ar-SA"/>
        </w:rPr>
        <w:t>Красногвардейского</w:t>
      </w:r>
      <w:proofErr w:type="gramEnd"/>
      <w:r>
        <w:rPr>
          <w:sz w:val="28"/>
          <w:szCs w:val="28"/>
          <w:lang w:eastAsia="ar-SA"/>
        </w:rPr>
        <w:t xml:space="preserve"> сельского поселения Каневского района: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 xml:space="preserve">6.1. </w:t>
      </w:r>
      <w:proofErr w:type="gramStart"/>
      <w:r>
        <w:rPr>
          <w:sz w:val="28"/>
          <w:szCs w:val="28"/>
          <w:lang w:eastAsia="ar-SA"/>
        </w:rPr>
        <w:t>Разместить</w:t>
      </w:r>
      <w:proofErr w:type="gramEnd"/>
      <w:r>
        <w:rPr>
          <w:sz w:val="28"/>
          <w:szCs w:val="28"/>
          <w:lang w:eastAsia="ar-SA"/>
        </w:rPr>
        <w:t xml:space="preserve"> настоящее постановление на официальном сайте администрации Красногвардейского сельского поселения Каневского района в информационно-телекоммуникационной сети «Интернет» (</w:t>
      </w:r>
      <w:hyperlink r:id="rId8" w:history="1">
        <w:r>
          <w:rPr>
            <w:rStyle w:val="a5"/>
            <w:sz w:val="28"/>
            <w:szCs w:val="28"/>
            <w:lang w:val="en-US" w:eastAsia="ar-SA"/>
          </w:rPr>
          <w:t>http</w:t>
        </w:r>
        <w:r w:rsidRPr="00AC6DCF">
          <w:rPr>
            <w:rStyle w:val="a5"/>
            <w:sz w:val="28"/>
            <w:szCs w:val="28"/>
            <w:lang w:eastAsia="ar-SA"/>
          </w:rPr>
          <w:t>:</w:t>
        </w:r>
        <w:r>
          <w:rPr>
            <w:rStyle w:val="a5"/>
            <w:sz w:val="28"/>
            <w:szCs w:val="28"/>
            <w:lang w:eastAsia="ar-SA"/>
          </w:rPr>
          <w:t>//</w:t>
        </w:r>
        <w:r>
          <w:rPr>
            <w:rStyle w:val="a5"/>
            <w:sz w:val="28"/>
            <w:szCs w:val="28"/>
            <w:lang w:val="en-US" w:eastAsia="ar-SA"/>
          </w:rPr>
          <w:t>www</w:t>
        </w:r>
        <w:r>
          <w:rPr>
            <w:rStyle w:val="a5"/>
            <w:sz w:val="28"/>
            <w:szCs w:val="28"/>
            <w:lang w:eastAsia="ar-SA"/>
          </w:rPr>
          <w:t>.</w:t>
        </w:r>
        <w:r>
          <w:rPr>
            <w:rStyle w:val="a5"/>
            <w:sz w:val="28"/>
            <w:szCs w:val="28"/>
            <w:lang w:val="en-US" w:eastAsia="ar-SA"/>
          </w:rPr>
          <w:t>krasnogvardeets</w:t>
        </w:r>
        <w:r w:rsidRPr="00AC6DCF">
          <w:rPr>
            <w:rStyle w:val="a5"/>
            <w:sz w:val="28"/>
            <w:szCs w:val="28"/>
            <w:lang w:eastAsia="ar-SA"/>
          </w:rPr>
          <w:t>.</w:t>
        </w:r>
        <w:proofErr w:type="spellStart"/>
        <w:r>
          <w:rPr>
            <w:rStyle w:val="a5"/>
            <w:sz w:val="28"/>
            <w:szCs w:val="28"/>
            <w:lang w:val="en-US" w:eastAsia="ar-SA"/>
          </w:rPr>
          <w:t>ru</w:t>
        </w:r>
        <w:proofErr w:type="spellEnd"/>
      </w:hyperlink>
      <w:r>
        <w:rPr>
          <w:sz w:val="28"/>
          <w:szCs w:val="28"/>
          <w:lang w:eastAsia="ar-SA"/>
        </w:rPr>
        <w:t>) в разделе «Градостроительная деятельность» во вкладке «Правила землепользования и застройки».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>6.2. Опубликовать настоящее постановление в средствах массовой информации в установленном порядке.</w:t>
      </w:r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sz w:val="28"/>
          <w:szCs w:val="28"/>
          <w:lang w:eastAsia="ar-SA"/>
        </w:rPr>
        <w:tab/>
        <w:t>7</w:t>
      </w:r>
      <w:r>
        <w:rPr>
          <w:sz w:val="28"/>
          <w:szCs w:val="28"/>
        </w:rPr>
        <w:t xml:space="preserve">. </w:t>
      </w:r>
      <w:bookmarkStart w:id="0" w:name="sub_1051"/>
      <w:r>
        <w:rPr>
          <w:sz w:val="28"/>
          <w:szCs w:val="28"/>
        </w:rPr>
        <w:t>Контроль над выполнением настоящего постановления оставляю за собой.</w:t>
      </w:r>
      <w:bookmarkEnd w:id="0"/>
    </w:p>
    <w:p w:rsidR="00646F76" w:rsidRDefault="00020DA0">
      <w:pPr>
        <w:pStyle w:val="headertext"/>
        <w:shd w:val="clear" w:color="auto" w:fill="FFFFFF"/>
        <w:spacing w:before="0" w:after="0" w:line="288" w:lineRule="atLeast"/>
        <w:jc w:val="both"/>
        <w:textAlignment w:val="baseline"/>
      </w:pPr>
      <w:r>
        <w:rPr>
          <w:rFonts w:cs="Times New Roman"/>
          <w:sz w:val="28"/>
          <w:szCs w:val="28"/>
        </w:rPr>
        <w:tab/>
        <w:t>8</w:t>
      </w:r>
      <w:r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  <w:bookmarkStart w:id="1" w:name="sub_105"/>
    </w:p>
    <w:bookmarkEnd w:id="1"/>
    <w:p w:rsidR="00646F76" w:rsidRDefault="00646F76">
      <w:pPr>
        <w:ind w:firstLine="709"/>
        <w:jc w:val="both"/>
        <w:rPr>
          <w:sz w:val="28"/>
          <w:szCs w:val="28"/>
        </w:rPr>
      </w:pPr>
    </w:p>
    <w:p w:rsidR="00646F76" w:rsidRDefault="00646F76">
      <w:pPr>
        <w:ind w:firstLine="840"/>
        <w:jc w:val="both"/>
        <w:rPr>
          <w:sz w:val="28"/>
        </w:rPr>
      </w:pPr>
    </w:p>
    <w:p w:rsidR="00646F76" w:rsidRDefault="00646F76">
      <w:pPr>
        <w:ind w:firstLine="840"/>
        <w:jc w:val="both"/>
        <w:rPr>
          <w:sz w:val="28"/>
        </w:rPr>
      </w:pPr>
    </w:p>
    <w:p w:rsidR="00646F76" w:rsidRDefault="00646F76">
      <w:pPr>
        <w:ind w:firstLine="840"/>
        <w:jc w:val="both"/>
        <w:rPr>
          <w:sz w:val="28"/>
        </w:rPr>
      </w:pPr>
    </w:p>
    <w:p w:rsidR="00646F76" w:rsidRDefault="00020DA0"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Красногвардейского</w:t>
      </w:r>
      <w:proofErr w:type="gramEnd"/>
      <w:r>
        <w:rPr>
          <w:sz w:val="28"/>
          <w:szCs w:val="28"/>
        </w:rPr>
        <w:t xml:space="preserve"> сельского </w:t>
      </w:r>
    </w:p>
    <w:p w:rsidR="00646F76" w:rsidRDefault="00020DA0">
      <w:r>
        <w:rPr>
          <w:sz w:val="28"/>
          <w:szCs w:val="28"/>
        </w:rPr>
        <w:t xml:space="preserve">поселения Каневского района                                                                  Ю. В. </w:t>
      </w:r>
      <w:proofErr w:type="spellStart"/>
      <w:r>
        <w:rPr>
          <w:sz w:val="28"/>
          <w:szCs w:val="28"/>
        </w:rPr>
        <w:t>Гринь</w:t>
      </w:r>
      <w:proofErr w:type="spellEnd"/>
    </w:p>
    <w:p w:rsidR="00646F76" w:rsidRDefault="00646F76">
      <w:pPr>
        <w:tabs>
          <w:tab w:val="left" w:pos="7065"/>
        </w:tabs>
        <w:jc w:val="center"/>
        <w:rPr>
          <w:sz w:val="28"/>
          <w:szCs w:val="28"/>
        </w:rPr>
      </w:pPr>
    </w:p>
    <w:p w:rsidR="00646F76" w:rsidRDefault="00646F76">
      <w:pPr>
        <w:tabs>
          <w:tab w:val="left" w:pos="7065"/>
        </w:tabs>
        <w:jc w:val="both"/>
      </w:pPr>
    </w:p>
    <w:sectPr w:rsidR="00646F76" w:rsidSect="00646F76">
      <w:headerReference w:type="default" r:id="rId9"/>
      <w:headerReference w:type="first" r:id="rId10"/>
      <w:pgSz w:w="11906" w:h="16838"/>
      <w:pgMar w:top="840" w:right="567" w:bottom="1134" w:left="158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F76" w:rsidRDefault="00020DA0">
      <w:r>
        <w:separator/>
      </w:r>
    </w:p>
  </w:endnote>
  <w:endnote w:type="continuationSeparator" w:id="1">
    <w:p w:rsidR="00646F76" w:rsidRDefault="00020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F76" w:rsidRDefault="00020DA0">
      <w:r>
        <w:separator/>
      </w:r>
    </w:p>
  </w:footnote>
  <w:footnote w:type="continuationSeparator" w:id="1">
    <w:p w:rsidR="00646F76" w:rsidRDefault="00020D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F76" w:rsidRDefault="00646F76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F76" w:rsidRDefault="00646F7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020DA0"/>
    <w:rsid w:val="00020DA0"/>
    <w:rsid w:val="00481A06"/>
    <w:rsid w:val="00523118"/>
    <w:rsid w:val="00646F76"/>
    <w:rsid w:val="009049E1"/>
    <w:rsid w:val="00AC6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F76"/>
    <w:pPr>
      <w:suppressAutoHyphens/>
    </w:pPr>
    <w:rPr>
      <w:rFonts w:cs="Lucida Sans Unicode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646F76"/>
    <w:pPr>
      <w:keepNext/>
      <w:tabs>
        <w:tab w:val="num" w:pos="0"/>
      </w:tabs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46F76"/>
  </w:style>
  <w:style w:type="character" w:customStyle="1" w:styleId="WW8Num1z1">
    <w:name w:val="WW8Num1z1"/>
    <w:rsid w:val="00646F76"/>
  </w:style>
  <w:style w:type="character" w:customStyle="1" w:styleId="WW8Num1z2">
    <w:name w:val="WW8Num1z2"/>
    <w:rsid w:val="00646F76"/>
  </w:style>
  <w:style w:type="character" w:customStyle="1" w:styleId="WW8Num1z3">
    <w:name w:val="WW8Num1z3"/>
    <w:rsid w:val="00646F76"/>
  </w:style>
  <w:style w:type="character" w:customStyle="1" w:styleId="WW8Num1z4">
    <w:name w:val="WW8Num1z4"/>
    <w:rsid w:val="00646F76"/>
  </w:style>
  <w:style w:type="character" w:customStyle="1" w:styleId="WW8Num1z5">
    <w:name w:val="WW8Num1z5"/>
    <w:rsid w:val="00646F76"/>
  </w:style>
  <w:style w:type="character" w:customStyle="1" w:styleId="WW8Num1z6">
    <w:name w:val="WW8Num1z6"/>
    <w:rsid w:val="00646F76"/>
  </w:style>
  <w:style w:type="character" w:customStyle="1" w:styleId="WW8Num1z7">
    <w:name w:val="WW8Num1z7"/>
    <w:rsid w:val="00646F76"/>
  </w:style>
  <w:style w:type="character" w:customStyle="1" w:styleId="WW8Num1z8">
    <w:name w:val="WW8Num1z8"/>
    <w:rsid w:val="00646F76"/>
  </w:style>
  <w:style w:type="character" w:customStyle="1" w:styleId="10">
    <w:name w:val="Основной шрифт абзаца1"/>
    <w:rsid w:val="00646F76"/>
  </w:style>
  <w:style w:type="character" w:customStyle="1" w:styleId="Absatz-Standardschriftart">
    <w:name w:val="Absatz-Standardschriftart"/>
    <w:rsid w:val="00646F76"/>
  </w:style>
  <w:style w:type="character" w:customStyle="1" w:styleId="WW-Absatz-Standardschriftart">
    <w:name w:val="WW-Absatz-Standardschriftart"/>
    <w:rsid w:val="00646F76"/>
  </w:style>
  <w:style w:type="character" w:customStyle="1" w:styleId="WW-">
    <w:name w:val="WW-Основной шрифт абзаца"/>
    <w:rsid w:val="00646F76"/>
  </w:style>
  <w:style w:type="character" w:customStyle="1" w:styleId="WW-Absatz-Standardschriftart1">
    <w:name w:val="WW-Absatz-Standardschriftart1"/>
    <w:rsid w:val="00646F76"/>
  </w:style>
  <w:style w:type="character" w:customStyle="1" w:styleId="WW-Absatz-Standardschriftart11">
    <w:name w:val="WW-Absatz-Standardschriftart11"/>
    <w:rsid w:val="00646F76"/>
  </w:style>
  <w:style w:type="character" w:customStyle="1" w:styleId="WW-1">
    <w:name w:val="WW-Основной шрифт абзаца1"/>
    <w:rsid w:val="00646F76"/>
  </w:style>
  <w:style w:type="character" w:customStyle="1" w:styleId="WW-11">
    <w:name w:val="WW-Основной шрифт абзаца11"/>
    <w:rsid w:val="00646F76"/>
  </w:style>
  <w:style w:type="character" w:styleId="a3">
    <w:name w:val="page number"/>
    <w:basedOn w:val="WW-11"/>
    <w:rsid w:val="00646F76"/>
  </w:style>
  <w:style w:type="character" w:customStyle="1" w:styleId="a4">
    <w:name w:val="Символ нумерации"/>
    <w:rsid w:val="00646F76"/>
  </w:style>
  <w:style w:type="character" w:styleId="a5">
    <w:name w:val="Hyperlink"/>
    <w:rsid w:val="00646F76"/>
    <w:rPr>
      <w:color w:val="000080"/>
      <w:u w:val="single"/>
    </w:rPr>
  </w:style>
  <w:style w:type="character" w:customStyle="1" w:styleId="ListLabel1">
    <w:name w:val="ListLabel 1"/>
    <w:rsid w:val="00646F76"/>
    <w:rPr>
      <w:color w:val="auto"/>
      <w:u w:val="none"/>
    </w:rPr>
  </w:style>
  <w:style w:type="paragraph" w:customStyle="1" w:styleId="a6">
    <w:name w:val="Заголовок"/>
    <w:basedOn w:val="a"/>
    <w:next w:val="a7"/>
    <w:rsid w:val="00646F76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a7">
    <w:name w:val="Body Text"/>
    <w:basedOn w:val="a"/>
    <w:rsid w:val="00646F76"/>
    <w:pPr>
      <w:jc w:val="both"/>
    </w:pPr>
    <w:rPr>
      <w:sz w:val="28"/>
      <w:szCs w:val="28"/>
    </w:rPr>
  </w:style>
  <w:style w:type="paragraph" w:styleId="a8">
    <w:name w:val="List"/>
    <w:basedOn w:val="a7"/>
    <w:rsid w:val="00646F76"/>
  </w:style>
  <w:style w:type="paragraph" w:styleId="a9">
    <w:name w:val="caption"/>
    <w:basedOn w:val="a"/>
    <w:qFormat/>
    <w:rsid w:val="00646F76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646F76"/>
    <w:pPr>
      <w:suppressLineNumbers/>
    </w:pPr>
  </w:style>
  <w:style w:type="paragraph" w:styleId="aa">
    <w:name w:val="index heading"/>
    <w:basedOn w:val="a"/>
    <w:rsid w:val="00646F76"/>
    <w:pPr>
      <w:suppressLineNumbers/>
    </w:pPr>
  </w:style>
  <w:style w:type="paragraph" w:customStyle="1" w:styleId="WW-0">
    <w:name w:val="WW-Название"/>
    <w:basedOn w:val="a"/>
    <w:next w:val="ab"/>
    <w:rsid w:val="00646F76"/>
    <w:pPr>
      <w:suppressLineNumbers/>
      <w:spacing w:before="120" w:after="120"/>
    </w:pPr>
    <w:rPr>
      <w:i/>
      <w:iCs/>
    </w:rPr>
  </w:style>
  <w:style w:type="paragraph" w:styleId="ab">
    <w:name w:val="Subtitle"/>
    <w:basedOn w:val="a6"/>
    <w:next w:val="a7"/>
    <w:qFormat/>
    <w:rsid w:val="00646F76"/>
    <w:pPr>
      <w:jc w:val="center"/>
    </w:pPr>
    <w:rPr>
      <w:i/>
      <w:iCs/>
    </w:rPr>
  </w:style>
  <w:style w:type="paragraph" w:customStyle="1" w:styleId="12">
    <w:name w:val="Название объекта1"/>
    <w:basedOn w:val="a"/>
    <w:next w:val="a"/>
    <w:rsid w:val="00646F76"/>
    <w:pPr>
      <w:jc w:val="center"/>
    </w:pPr>
    <w:rPr>
      <w:b/>
      <w:caps/>
      <w:sz w:val="28"/>
    </w:rPr>
  </w:style>
  <w:style w:type="paragraph" w:styleId="ac">
    <w:name w:val="Body Text Indent"/>
    <w:basedOn w:val="a"/>
    <w:rsid w:val="00646F76"/>
    <w:pPr>
      <w:ind w:firstLine="900"/>
      <w:jc w:val="both"/>
    </w:pPr>
    <w:rPr>
      <w:sz w:val="28"/>
    </w:rPr>
  </w:style>
  <w:style w:type="paragraph" w:styleId="ad">
    <w:name w:val="header"/>
    <w:basedOn w:val="a"/>
    <w:rsid w:val="00646F76"/>
    <w:pPr>
      <w:tabs>
        <w:tab w:val="center" w:pos="4677"/>
        <w:tab w:val="right" w:pos="9355"/>
      </w:tabs>
    </w:pPr>
  </w:style>
  <w:style w:type="paragraph" w:customStyle="1" w:styleId="ae">
    <w:name w:val="Содержимое врезки"/>
    <w:basedOn w:val="a7"/>
    <w:rsid w:val="00646F76"/>
  </w:style>
  <w:style w:type="paragraph" w:customStyle="1" w:styleId="headertext">
    <w:name w:val="headertext"/>
    <w:basedOn w:val="a"/>
    <w:rsid w:val="00646F76"/>
    <w:pPr>
      <w:spacing w:before="280" w:after="280"/>
    </w:pPr>
  </w:style>
  <w:style w:type="paragraph" w:customStyle="1" w:styleId="af">
    <w:name w:val="Содержимое таблицы"/>
    <w:basedOn w:val="a"/>
    <w:rsid w:val="00646F76"/>
    <w:pPr>
      <w:suppressLineNumbers/>
    </w:pPr>
  </w:style>
  <w:style w:type="paragraph" w:customStyle="1" w:styleId="af0">
    <w:name w:val="Заголовок таблицы"/>
    <w:basedOn w:val="af"/>
    <w:rsid w:val="00646F76"/>
    <w:pPr>
      <w:jc w:val="center"/>
    </w:pPr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AC6DC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C6DCF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snogvardeets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-=WolF=-</dc:creator>
  <cp:lastModifiedBy>Администрация</cp:lastModifiedBy>
  <cp:revision>3</cp:revision>
  <cp:lastPrinted>2020-07-01T07:47:00Z</cp:lastPrinted>
  <dcterms:created xsi:type="dcterms:W3CDTF">2020-06-29T18:38:00Z</dcterms:created>
  <dcterms:modified xsi:type="dcterms:W3CDTF">2020-07-01T07:49:00Z</dcterms:modified>
</cp:coreProperties>
</file>