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7D61D7">
      <w:pPr>
        <w:ind w:left="-900" w:right="281" w:firstLine="900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</w:t>
      </w:r>
      <w:r>
        <w:rPr>
          <w:rFonts w:cs="Times New Roman"/>
          <w:noProof/>
          <w:lang w:eastAsia="ru-RU"/>
        </w:rPr>
        <w:drawing>
          <wp:inline distT="0" distB="0" distL="0" distR="0">
            <wp:extent cx="495300" cy="6286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025" t="-809" r="-1025" b="-8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7D61D7">
      <w:pPr>
        <w:pStyle w:val="12"/>
      </w:pPr>
      <w:r>
        <w:rPr>
          <w:rFonts w:cs="Times New Roman"/>
        </w:rPr>
        <w:t xml:space="preserve">                                                </w:t>
      </w:r>
      <w:r>
        <w:rPr>
          <w:rFonts w:cs="Times New Roman"/>
          <w:b w:val="0"/>
        </w:rPr>
        <w:t xml:space="preserve">  </w:t>
      </w:r>
    </w:p>
    <w:p w:rsidR="00000000" w:rsidRDefault="007D61D7">
      <w:pPr>
        <w:jc w:val="center"/>
      </w:pPr>
      <w:r>
        <w:rPr>
          <w:b/>
          <w:sz w:val="28"/>
        </w:rPr>
        <w:t>АДМИНИСТРАЦИЯ</w:t>
      </w:r>
    </w:p>
    <w:p w:rsidR="00000000" w:rsidRDefault="007D61D7">
      <w:pPr>
        <w:jc w:val="center"/>
      </w:pPr>
      <w:r>
        <w:rPr>
          <w:rFonts w:cs="Times New Roman"/>
          <w:b/>
          <w:sz w:val="28"/>
        </w:rPr>
        <w:t xml:space="preserve"> </w:t>
      </w:r>
      <w:r>
        <w:rPr>
          <w:b/>
          <w:sz w:val="28"/>
        </w:rPr>
        <w:t xml:space="preserve">КРАСНОГВАРДЕЙСКОГО СЕЛЬСКОГО ПОСЕЛЕНИЯ </w:t>
      </w:r>
    </w:p>
    <w:p w:rsidR="00000000" w:rsidRDefault="007D61D7">
      <w:pPr>
        <w:jc w:val="center"/>
      </w:pPr>
      <w:r>
        <w:rPr>
          <w:b/>
          <w:sz w:val="28"/>
        </w:rPr>
        <w:t>КАНЕВСКОГО РАЙОНА</w:t>
      </w:r>
    </w:p>
    <w:p w:rsidR="00000000" w:rsidRDefault="007D61D7">
      <w:pPr>
        <w:jc w:val="center"/>
        <w:rPr>
          <w:b/>
          <w:sz w:val="28"/>
        </w:rPr>
      </w:pPr>
    </w:p>
    <w:p w:rsidR="00000000" w:rsidRDefault="007D61D7">
      <w:pPr>
        <w:jc w:val="center"/>
      </w:pPr>
      <w:r>
        <w:rPr>
          <w:b/>
          <w:sz w:val="32"/>
          <w:szCs w:val="32"/>
        </w:rPr>
        <w:t>ПОСТАНОВЛЕНИЕ</w:t>
      </w:r>
    </w:p>
    <w:p w:rsidR="00000000" w:rsidRDefault="007D61D7">
      <w:pPr>
        <w:jc w:val="center"/>
        <w:rPr>
          <w:b/>
          <w:sz w:val="28"/>
        </w:rPr>
      </w:pPr>
    </w:p>
    <w:p w:rsidR="00000000" w:rsidRDefault="007D61D7">
      <w:pPr>
        <w:jc w:val="both"/>
      </w:pP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>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  <w:t xml:space="preserve">                № ______</w:t>
      </w:r>
    </w:p>
    <w:p w:rsidR="00000000" w:rsidRDefault="007D61D7">
      <w:pPr>
        <w:jc w:val="center"/>
      </w:pPr>
      <w:r>
        <w:rPr>
          <w:sz w:val="28"/>
          <w:szCs w:val="28"/>
        </w:rPr>
        <w:t>посёлок Красногвардеец</w:t>
      </w:r>
    </w:p>
    <w:p w:rsidR="00000000" w:rsidRDefault="007D61D7">
      <w:pPr>
        <w:jc w:val="center"/>
        <w:rPr>
          <w:sz w:val="28"/>
          <w:szCs w:val="28"/>
        </w:rPr>
      </w:pPr>
    </w:p>
    <w:p w:rsidR="00000000" w:rsidRDefault="007D61D7">
      <w:pPr>
        <w:jc w:val="center"/>
        <w:rPr>
          <w:b/>
          <w:sz w:val="28"/>
          <w:szCs w:val="28"/>
        </w:rPr>
      </w:pPr>
    </w:p>
    <w:p w:rsidR="00000000" w:rsidRDefault="007D61D7">
      <w:pPr>
        <w:jc w:val="center"/>
      </w:pP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О присвоении нового почтового адрес</w:t>
      </w:r>
      <w:r>
        <w:rPr>
          <w:rFonts w:cs="Times New Roman"/>
          <w:b/>
          <w:sz w:val="28"/>
          <w:szCs w:val="28"/>
        </w:rPr>
        <w:t>а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земельному участку</w:t>
      </w:r>
    </w:p>
    <w:p w:rsidR="00000000" w:rsidRDefault="007D61D7">
      <w:pPr>
        <w:jc w:val="center"/>
      </w:pPr>
      <w:r>
        <w:rPr>
          <w:rFonts w:cs="Times New Roman"/>
          <w:b/>
          <w:sz w:val="28"/>
          <w:szCs w:val="28"/>
        </w:rPr>
        <w:t xml:space="preserve">по </w:t>
      </w:r>
      <w:r>
        <w:rPr>
          <w:rFonts w:cs="Times New Roman"/>
          <w:b/>
          <w:sz w:val="28"/>
          <w:szCs w:val="28"/>
        </w:rPr>
        <w:t>переулку Коммунаров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в поселке Красногвардеец Каневского района</w:t>
      </w:r>
    </w:p>
    <w:p w:rsidR="00000000" w:rsidRDefault="007D61D7">
      <w:pPr>
        <w:jc w:val="center"/>
      </w:pPr>
    </w:p>
    <w:p w:rsidR="00000000" w:rsidRDefault="007D61D7">
      <w:pPr>
        <w:jc w:val="both"/>
      </w:pPr>
      <w:r>
        <w:rPr>
          <w:sz w:val="28"/>
          <w:szCs w:val="28"/>
          <w:lang w:eastAsia="ar-SA"/>
        </w:rPr>
        <w:tab/>
      </w:r>
      <w:bookmarkStart w:id="0" w:name="sub_105"/>
    </w:p>
    <w:p w:rsidR="00000000" w:rsidRDefault="007D61D7">
      <w:pPr>
        <w:shd w:val="clear" w:color="auto" w:fill="FFFFFF"/>
        <w:spacing w:line="288" w:lineRule="atLeast"/>
        <w:jc w:val="both"/>
        <w:textAlignment w:val="baseline"/>
      </w:pPr>
      <w:r>
        <w:rPr>
          <w:sz w:val="28"/>
          <w:szCs w:val="28"/>
          <w:lang w:eastAsia="ar-SA"/>
        </w:rPr>
        <w:tab/>
      </w:r>
      <w:bookmarkEnd w:id="0"/>
      <w:r>
        <w:rPr>
          <w:sz w:val="28"/>
        </w:rPr>
        <w:t>В соответствии с Положением</w:t>
      </w:r>
      <w:r>
        <w:rPr>
          <w:sz w:val="28"/>
        </w:rPr>
        <w:t>, утвержденным постановлением администраци</w:t>
      </w:r>
      <w:r>
        <w:rPr>
          <w:sz w:val="28"/>
        </w:rPr>
        <w:t>и Красногвардейского сельского поселения от 04 мая 2010 года    № 38 «Об утверждении Положения о порядке присвоения адресов земельным участкам, зданиям и сооружениям в Красногвардейском сельском поселении», и в связи с упорядочением нумерации,  п о с т а н</w:t>
      </w:r>
      <w:r>
        <w:rPr>
          <w:sz w:val="28"/>
        </w:rPr>
        <w:t xml:space="preserve"> о в л я ю:</w:t>
      </w:r>
    </w:p>
    <w:p w:rsidR="00000000" w:rsidRDefault="007D61D7">
      <w:pPr>
        <w:jc w:val="both"/>
      </w:pPr>
      <w:r>
        <w:rPr>
          <w:sz w:val="28"/>
        </w:rPr>
        <w:tab/>
        <w:t xml:space="preserve">1. Присвоить </w:t>
      </w:r>
      <w:r>
        <w:rPr>
          <w:sz w:val="28"/>
        </w:rPr>
        <w:t xml:space="preserve">земельному участку </w:t>
      </w:r>
      <w:r>
        <w:rPr>
          <w:sz w:val="28"/>
        </w:rPr>
        <w:t>с кадастровым номером 23:11:04020</w:t>
      </w:r>
      <w:r>
        <w:rPr>
          <w:sz w:val="28"/>
        </w:rPr>
        <w:t>10</w:t>
      </w:r>
      <w:r>
        <w:rPr>
          <w:sz w:val="28"/>
        </w:rPr>
        <w:t>:</w:t>
      </w:r>
      <w:r>
        <w:rPr>
          <w:sz w:val="28"/>
        </w:rPr>
        <w:t>30</w:t>
      </w:r>
      <w:r>
        <w:rPr>
          <w:sz w:val="28"/>
        </w:rPr>
        <w:t xml:space="preserve"> площадью </w:t>
      </w:r>
      <w:r>
        <w:rPr>
          <w:sz w:val="28"/>
        </w:rPr>
        <w:t>5</w:t>
      </w:r>
      <w:r>
        <w:rPr>
          <w:sz w:val="28"/>
        </w:rPr>
        <w:t>00</w:t>
      </w:r>
      <w:r>
        <w:rPr>
          <w:sz w:val="28"/>
        </w:rPr>
        <w:t xml:space="preserve"> квадратных метров, ранее значившемуся по адресу: Краснодарский край, Каневской район, поселок Красногвардеец, </w:t>
      </w:r>
      <w:r>
        <w:rPr>
          <w:sz w:val="28"/>
        </w:rPr>
        <w:t>переулок Коммунаров, 3, квартира 4</w:t>
      </w:r>
      <w:r>
        <w:rPr>
          <w:sz w:val="28"/>
        </w:rPr>
        <w:t xml:space="preserve">, </w:t>
      </w:r>
      <w:r>
        <w:rPr>
          <w:sz w:val="28"/>
        </w:rPr>
        <w:t>новый почтовы</w:t>
      </w:r>
      <w:r>
        <w:rPr>
          <w:sz w:val="28"/>
        </w:rPr>
        <w:t xml:space="preserve">й адрес: </w:t>
      </w:r>
      <w:r>
        <w:rPr>
          <w:sz w:val="28"/>
        </w:rPr>
        <w:t xml:space="preserve">Российская Федерация, </w:t>
      </w:r>
      <w:r>
        <w:rPr>
          <w:sz w:val="28"/>
        </w:rPr>
        <w:t xml:space="preserve">Краснодарский край, Каневской </w:t>
      </w:r>
      <w:r>
        <w:rPr>
          <w:sz w:val="28"/>
        </w:rPr>
        <w:t>муниципальный</w:t>
      </w:r>
      <w:r>
        <w:rPr>
          <w:sz w:val="28"/>
        </w:rPr>
        <w:t xml:space="preserve"> район, </w:t>
      </w:r>
      <w:r>
        <w:rPr>
          <w:sz w:val="28"/>
        </w:rPr>
        <w:t>Красногвардейское сельское поселение,</w:t>
      </w:r>
      <w:r>
        <w:rPr>
          <w:sz w:val="28"/>
        </w:rPr>
        <w:t xml:space="preserve"> поселок Красногвардеец, </w:t>
      </w:r>
      <w:r>
        <w:rPr>
          <w:sz w:val="28"/>
        </w:rPr>
        <w:t>переулок Коммунаров</w:t>
      </w:r>
      <w:r>
        <w:rPr>
          <w:sz w:val="28"/>
        </w:rPr>
        <w:t xml:space="preserve">, </w:t>
      </w:r>
      <w:r>
        <w:rPr>
          <w:sz w:val="28"/>
        </w:rPr>
        <w:t>3</w:t>
      </w:r>
      <w:r>
        <w:rPr>
          <w:sz w:val="28"/>
        </w:rPr>
        <w:t xml:space="preserve">, квартира </w:t>
      </w:r>
      <w:r>
        <w:rPr>
          <w:sz w:val="28"/>
        </w:rPr>
        <w:t>3</w:t>
      </w:r>
      <w:r>
        <w:rPr>
          <w:sz w:val="28"/>
        </w:rPr>
        <w:t>.</w:t>
      </w:r>
    </w:p>
    <w:p w:rsidR="00000000" w:rsidRDefault="007D61D7">
      <w:pPr>
        <w:jc w:val="both"/>
      </w:pPr>
      <w:r>
        <w:rPr>
          <w:sz w:val="28"/>
        </w:rPr>
        <w:tab/>
        <w:t xml:space="preserve">2. Контроль за выполнением настоящего постановления оставляю за собой. </w:t>
      </w:r>
    </w:p>
    <w:p w:rsidR="00000000" w:rsidRDefault="007D61D7">
      <w:pPr>
        <w:jc w:val="both"/>
      </w:pPr>
      <w:r>
        <w:rPr>
          <w:sz w:val="28"/>
        </w:rPr>
        <w:tab/>
        <w:t>3.</w:t>
      </w:r>
      <w:r>
        <w:rPr>
          <w:sz w:val="28"/>
        </w:rPr>
        <w:t xml:space="preserve"> Постановление вступает в силу со дня его подписания.</w:t>
      </w:r>
    </w:p>
    <w:p w:rsidR="00000000" w:rsidRDefault="007D61D7">
      <w:pPr>
        <w:rPr>
          <w:sz w:val="28"/>
        </w:rPr>
      </w:pPr>
    </w:p>
    <w:p w:rsidR="00000000" w:rsidRDefault="007D61D7">
      <w:pPr>
        <w:rPr>
          <w:sz w:val="28"/>
        </w:rPr>
      </w:pPr>
    </w:p>
    <w:p w:rsidR="00000000" w:rsidRDefault="007D61D7">
      <w:pPr>
        <w:rPr>
          <w:sz w:val="28"/>
        </w:rPr>
      </w:pPr>
    </w:p>
    <w:p w:rsidR="00000000" w:rsidRDefault="007D61D7">
      <w:pPr>
        <w:rPr>
          <w:sz w:val="28"/>
        </w:rPr>
      </w:pPr>
    </w:p>
    <w:p w:rsidR="00000000" w:rsidRDefault="007D61D7">
      <w:r>
        <w:rPr>
          <w:sz w:val="28"/>
        </w:rPr>
        <w:t>Глава Красногвардейского сельского</w:t>
      </w:r>
    </w:p>
    <w:p w:rsidR="00000000" w:rsidRDefault="007D61D7">
      <w:r>
        <w:rPr>
          <w:sz w:val="28"/>
          <w:szCs w:val="28"/>
        </w:rPr>
        <w:t xml:space="preserve">поселения Каневского района                                                                  Ю. В. Гринь  </w:t>
      </w:r>
    </w:p>
    <w:sectPr w:rsidR="00000000">
      <w:headerReference w:type="default" r:id="rId8"/>
      <w:headerReference w:type="first" r:id="rId9"/>
      <w:pgSz w:w="11906" w:h="16838"/>
      <w:pgMar w:top="840" w:right="567" w:bottom="1134" w:left="158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000" w:rsidRDefault="007D61D7" w:rsidP="00496BDB">
      <w:r>
        <w:separator/>
      </w:r>
    </w:p>
  </w:endnote>
  <w:endnote w:type="continuationSeparator" w:id="1">
    <w:p w:rsidR="00000000" w:rsidRDefault="007D61D7" w:rsidP="00496B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000" w:rsidRDefault="007D61D7" w:rsidP="00496BDB">
      <w:r>
        <w:separator/>
      </w:r>
    </w:p>
  </w:footnote>
  <w:footnote w:type="continuationSeparator" w:id="1">
    <w:p w:rsidR="00000000" w:rsidRDefault="007D61D7" w:rsidP="00496B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D61D7">
    <w:pPr>
      <w:pStyle w:val="ad"/>
    </w:pPr>
    <w:r>
      <w:pict>
        <v:rect id="_x0000_s1025" style="position:absolute;margin-left:0;margin-top:.05pt;width:5.95pt;height:13.7pt;z-index:251657728;mso-wrap-style:none;mso-position-horizontal:absolute;mso-position-horizontal-relative:text;mso-position-vertical:absolute;mso-position-vertical-relative:text;v-text-anchor:middle" strokeweight=".26mm">
          <v:fill color2="black"/>
          <v:stroke endcap="square"/>
          <w10:wrap type="square" side="largest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D61D7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7D61D7"/>
    <w:rsid w:val="007D6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cs="Lucida Sans Unicode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">
    <w:name w:val="WW-Основной шрифт абзаца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1">
    <w:name w:val="WW-Основной шрифт абзаца1"/>
  </w:style>
  <w:style w:type="character" w:customStyle="1" w:styleId="WW-11">
    <w:name w:val="WW-Основной шрифт абзаца11"/>
  </w:style>
  <w:style w:type="character" w:styleId="a3">
    <w:name w:val="page number"/>
    <w:basedOn w:val="WW-11"/>
  </w:style>
  <w:style w:type="character" w:customStyle="1" w:styleId="a4">
    <w:name w:val="Символ нумерации"/>
  </w:style>
  <w:style w:type="character" w:styleId="a5">
    <w:name w:val="Hyperlink"/>
    <w:rPr>
      <w:color w:val="000080"/>
      <w:u w:val="single"/>
      <w:lang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7">
    <w:name w:val="Body Text"/>
    <w:basedOn w:val="a"/>
    <w:pPr>
      <w:jc w:val="both"/>
    </w:pPr>
    <w:rPr>
      <w:sz w:val="28"/>
      <w:szCs w:val="28"/>
    </w:r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styleId="aa">
    <w:name w:val="index heading"/>
    <w:basedOn w:val="a"/>
    <w:pPr>
      <w:suppressLineNumbers/>
    </w:pPr>
  </w:style>
  <w:style w:type="paragraph" w:customStyle="1" w:styleId="WW-0">
    <w:name w:val="WW-Название"/>
    <w:basedOn w:val="a"/>
    <w:next w:val="ab"/>
    <w:pPr>
      <w:suppressLineNumbers/>
      <w:spacing w:before="120" w:after="120"/>
    </w:pPr>
    <w:rPr>
      <w:i/>
      <w:iCs/>
    </w:rPr>
  </w:style>
  <w:style w:type="paragraph" w:styleId="ab">
    <w:name w:val="Subtitle"/>
    <w:basedOn w:val="a6"/>
    <w:next w:val="a7"/>
    <w:qFormat/>
    <w:pPr>
      <w:jc w:val="center"/>
    </w:pPr>
    <w:rPr>
      <w:i/>
      <w:iCs/>
    </w:rPr>
  </w:style>
  <w:style w:type="paragraph" w:customStyle="1" w:styleId="12">
    <w:name w:val="Название объекта1"/>
    <w:basedOn w:val="a"/>
    <w:next w:val="a"/>
    <w:pPr>
      <w:jc w:val="center"/>
    </w:pPr>
    <w:rPr>
      <w:b/>
      <w:caps/>
      <w:sz w:val="28"/>
    </w:rPr>
  </w:style>
  <w:style w:type="paragraph" w:styleId="ac">
    <w:name w:val="Body Text Indent"/>
    <w:basedOn w:val="a"/>
    <w:pPr>
      <w:ind w:firstLine="900"/>
      <w:jc w:val="both"/>
    </w:pPr>
    <w:rPr>
      <w:sz w:val="28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7"/>
  </w:style>
  <w:style w:type="paragraph" w:customStyle="1" w:styleId="headertext">
    <w:name w:val="headertext"/>
    <w:basedOn w:val="a"/>
    <w:pPr>
      <w:spacing w:before="280" w:after="280"/>
    </w:p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7D61D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D61D7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1260</Characters>
  <Application>Microsoft Office Word</Application>
  <DocSecurity>0</DocSecurity>
  <Lines>10</Lines>
  <Paragraphs>2</Paragraphs>
  <ScaleCrop>false</ScaleCrop>
  <Company>Microsoft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-=WolF=-</dc:creator>
  <cp:lastModifiedBy>Администрация</cp:lastModifiedBy>
  <cp:revision>2</cp:revision>
  <cp:lastPrinted>2020-09-01T10:40:00Z</cp:lastPrinted>
  <dcterms:created xsi:type="dcterms:W3CDTF">2020-09-01T10:41:00Z</dcterms:created>
  <dcterms:modified xsi:type="dcterms:W3CDTF">2020-09-01T10:41:00Z</dcterms:modified>
</cp:coreProperties>
</file>