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1A" w:rsidRDefault="001358E3" w:rsidP="00981D22">
      <w:pPr>
        <w:shd w:val="clear" w:color="auto" w:fill="FFFFFF"/>
        <w:ind w:right="5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3875" cy="6572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9E3">
        <w:rPr>
          <w:noProof/>
          <w:sz w:val="28"/>
          <w:szCs w:val="28"/>
          <w:lang w:eastAsia="ru-RU"/>
        </w:rPr>
        <w:t xml:space="preserve"> </w:t>
      </w:r>
    </w:p>
    <w:p w:rsidR="000F0DB2" w:rsidRPr="00981D22" w:rsidRDefault="000F0DB2" w:rsidP="00981D22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8"/>
          <w:szCs w:val="28"/>
        </w:rPr>
      </w:pPr>
    </w:p>
    <w:p w:rsidR="008642CB" w:rsidRDefault="00B15E1A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</w:t>
      </w:r>
    </w:p>
    <w:p w:rsidR="009B2B5A" w:rsidRDefault="00981D2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Красногвардейского</w:t>
      </w:r>
      <w:r w:rsidR="00B15E1A">
        <w:rPr>
          <w:b/>
          <w:caps/>
          <w:sz w:val="28"/>
          <w:szCs w:val="28"/>
        </w:rPr>
        <w:t xml:space="preserve"> с</w:t>
      </w:r>
      <w:r w:rsidR="009B2B5A">
        <w:rPr>
          <w:b/>
          <w:caps/>
          <w:sz w:val="28"/>
          <w:szCs w:val="28"/>
        </w:rPr>
        <w:t xml:space="preserve">ельского </w:t>
      </w:r>
      <w:r w:rsidR="008642CB">
        <w:rPr>
          <w:b/>
          <w:caps/>
          <w:sz w:val="28"/>
          <w:szCs w:val="28"/>
        </w:rPr>
        <w:t>поселения</w:t>
      </w:r>
    </w:p>
    <w:p w:rsidR="00B15E1A" w:rsidRDefault="009B2B5A" w:rsidP="008642CB">
      <w:pPr>
        <w:pStyle w:val="ae"/>
        <w:ind w:left="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КАНЕВСКОГО </w:t>
      </w:r>
      <w:r w:rsidR="00B15E1A">
        <w:rPr>
          <w:b/>
          <w:caps/>
          <w:sz w:val="28"/>
          <w:szCs w:val="28"/>
        </w:rPr>
        <w:t>РАЙОНА</w:t>
      </w:r>
    </w:p>
    <w:p w:rsidR="008642CB" w:rsidRPr="008642CB" w:rsidRDefault="008642CB" w:rsidP="008642CB">
      <w:pPr>
        <w:pStyle w:val="af9"/>
      </w:pPr>
    </w:p>
    <w:p w:rsidR="00B15E1A" w:rsidRDefault="008642CB">
      <w:pPr>
        <w:jc w:val="center"/>
        <w:rPr>
          <w:b/>
          <w:caps/>
          <w:sz w:val="28"/>
          <w:szCs w:val="28"/>
        </w:rPr>
      </w:pPr>
      <w:r w:rsidRPr="00A05D0A">
        <w:rPr>
          <w:b/>
          <w:spacing w:val="20"/>
          <w:sz w:val="28"/>
          <w:szCs w:val="28"/>
        </w:rPr>
        <w:t>ПОСТАНОВЛЕНИЕ</w:t>
      </w:r>
    </w:p>
    <w:p w:rsidR="00B15E1A" w:rsidRDefault="008642CB">
      <w:pPr>
        <w:pStyle w:val="ae"/>
        <w:ind w:left="20"/>
      </w:pPr>
      <w:r>
        <w:rPr>
          <w:rStyle w:val="a8"/>
          <w:color w:val="000000"/>
          <w:sz w:val="28"/>
          <w:szCs w:val="28"/>
        </w:rPr>
        <w:t>_________</w:t>
      </w:r>
      <w:r w:rsidR="00B15E1A">
        <w:rPr>
          <w:rStyle w:val="a8"/>
          <w:color w:val="000000"/>
          <w:sz w:val="28"/>
          <w:szCs w:val="28"/>
        </w:rPr>
        <w:t>___________</w:t>
      </w:r>
      <w:r>
        <w:rPr>
          <w:rStyle w:val="a8"/>
          <w:color w:val="000000"/>
          <w:sz w:val="28"/>
          <w:szCs w:val="28"/>
        </w:rPr>
        <w:t xml:space="preserve">                   </w:t>
      </w:r>
      <w:r w:rsidR="00B15E1A">
        <w:rPr>
          <w:rStyle w:val="a8"/>
          <w:color w:val="000000"/>
          <w:sz w:val="28"/>
          <w:szCs w:val="28"/>
        </w:rPr>
        <w:t xml:space="preserve">                                                                   № __</w:t>
      </w:r>
      <w:r>
        <w:rPr>
          <w:rStyle w:val="a8"/>
          <w:color w:val="000000"/>
          <w:sz w:val="28"/>
          <w:szCs w:val="28"/>
        </w:rPr>
        <w:t>__</w:t>
      </w:r>
      <w:r w:rsidR="00B15E1A">
        <w:rPr>
          <w:rStyle w:val="a8"/>
          <w:color w:val="000000"/>
          <w:sz w:val="28"/>
          <w:szCs w:val="28"/>
        </w:rPr>
        <w:t>_</w:t>
      </w:r>
    </w:p>
    <w:p w:rsidR="00B15E1A" w:rsidRDefault="00C61735" w:rsidP="00C61735">
      <w:pPr>
        <w:shd w:val="clear" w:color="auto" w:fill="FFFFFF"/>
        <w:ind w:right="5"/>
        <w:jc w:val="center"/>
        <w:rPr>
          <w:noProof/>
          <w:sz w:val="28"/>
          <w:szCs w:val="28"/>
          <w:lang w:eastAsia="ru-RU"/>
        </w:rPr>
      </w:pPr>
      <w:r>
        <w:rPr>
          <w:rStyle w:val="a8"/>
          <w:color w:val="000000"/>
          <w:sz w:val="28"/>
          <w:szCs w:val="28"/>
        </w:rPr>
        <w:t xml:space="preserve">поселок </w:t>
      </w:r>
      <w:r>
        <w:rPr>
          <w:noProof/>
          <w:sz w:val="28"/>
          <w:szCs w:val="28"/>
          <w:lang w:eastAsia="ru-RU"/>
        </w:rPr>
        <w:t>Красногвардеец</w:t>
      </w:r>
    </w:p>
    <w:p w:rsidR="00C61735" w:rsidRPr="008642CB" w:rsidRDefault="00C61735" w:rsidP="00C61735">
      <w:pPr>
        <w:shd w:val="clear" w:color="auto" w:fill="FFFFFF"/>
        <w:ind w:right="5"/>
        <w:jc w:val="center"/>
        <w:rPr>
          <w:bCs/>
          <w:color w:val="000000"/>
          <w:spacing w:val="11"/>
          <w:sz w:val="28"/>
          <w:szCs w:val="28"/>
        </w:rPr>
      </w:pPr>
    </w:p>
    <w:p w:rsidR="00B15E1A" w:rsidRDefault="00B15E1A">
      <w:pPr>
        <w:jc w:val="center"/>
      </w:pPr>
      <w:r>
        <w:rPr>
          <w:b/>
          <w:sz w:val="28"/>
          <w:szCs w:val="28"/>
        </w:rPr>
        <w:t xml:space="preserve">Об утверждении муниципальной программы </w:t>
      </w:r>
      <w:r w:rsidR="008642CB">
        <w:rPr>
          <w:b/>
          <w:sz w:val="28"/>
          <w:szCs w:val="28"/>
        </w:rPr>
        <w:t>Красногвардейского сельского поселения Каневского района</w:t>
      </w:r>
      <w:r w:rsidR="008642CB">
        <w:t xml:space="preserve"> </w:t>
      </w:r>
      <w:r>
        <w:rPr>
          <w:b/>
          <w:sz w:val="28"/>
          <w:szCs w:val="28"/>
        </w:rPr>
        <w:t xml:space="preserve">«Пожарная безопасность в </w:t>
      </w:r>
      <w:r w:rsidR="00C61735">
        <w:rPr>
          <w:b/>
          <w:sz w:val="28"/>
          <w:szCs w:val="28"/>
        </w:rPr>
        <w:t>Красногвардейском</w:t>
      </w:r>
      <w:r>
        <w:rPr>
          <w:b/>
          <w:sz w:val="28"/>
          <w:szCs w:val="28"/>
        </w:rPr>
        <w:t xml:space="preserve"> сельском поселении Каневского района» на 20</w:t>
      </w:r>
      <w:r w:rsidR="00D309E3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-202</w:t>
      </w:r>
      <w:r w:rsidR="00D309E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годы</w:t>
      </w:r>
    </w:p>
    <w:p w:rsidR="00B15E1A" w:rsidRPr="008642CB" w:rsidRDefault="00B15E1A">
      <w:pPr>
        <w:jc w:val="center"/>
        <w:rPr>
          <w:sz w:val="28"/>
          <w:szCs w:val="28"/>
        </w:rPr>
      </w:pPr>
    </w:p>
    <w:p w:rsidR="00B15E1A" w:rsidRDefault="00B15E1A" w:rsidP="009B2B5A">
      <w:pPr>
        <w:ind w:firstLine="709"/>
        <w:jc w:val="both"/>
      </w:pPr>
      <w:r>
        <w:rPr>
          <w:sz w:val="28"/>
          <w:szCs w:val="28"/>
        </w:rPr>
        <w:t>В соответствии со статьей 179 Бюджетного кодекса Российской Федерации</w:t>
      </w:r>
      <w:r w:rsidRPr="00C0201C">
        <w:rPr>
          <w:sz w:val="28"/>
          <w:szCs w:val="28"/>
        </w:rPr>
        <w:t xml:space="preserve">, постановлением администрации </w:t>
      </w:r>
      <w:r w:rsidR="00C61735">
        <w:rPr>
          <w:sz w:val="28"/>
          <w:szCs w:val="28"/>
        </w:rPr>
        <w:t>Красногвардейского</w:t>
      </w:r>
      <w:r w:rsidRPr="00C0201C">
        <w:rPr>
          <w:sz w:val="28"/>
          <w:szCs w:val="28"/>
        </w:rPr>
        <w:t xml:space="preserve"> сельского поселения Каневского района </w:t>
      </w:r>
      <w:r w:rsidR="00981D22" w:rsidRPr="008642CB">
        <w:rPr>
          <w:sz w:val="28"/>
          <w:szCs w:val="28"/>
        </w:rPr>
        <w:t xml:space="preserve">от </w:t>
      </w:r>
      <w:r w:rsidR="005E2601" w:rsidRPr="008642CB">
        <w:rPr>
          <w:sz w:val="28"/>
          <w:szCs w:val="28"/>
        </w:rPr>
        <w:t>18</w:t>
      </w:r>
      <w:r w:rsidR="00D309E3">
        <w:rPr>
          <w:sz w:val="28"/>
          <w:szCs w:val="28"/>
        </w:rPr>
        <w:t xml:space="preserve"> </w:t>
      </w:r>
      <w:r w:rsidR="005E2601">
        <w:rPr>
          <w:sz w:val="28"/>
          <w:szCs w:val="28"/>
        </w:rPr>
        <w:t>августа</w:t>
      </w:r>
      <w:r w:rsidR="00D309E3">
        <w:rPr>
          <w:sz w:val="28"/>
          <w:szCs w:val="28"/>
        </w:rPr>
        <w:t xml:space="preserve"> 20</w:t>
      </w:r>
      <w:r w:rsidR="005E2601">
        <w:rPr>
          <w:sz w:val="28"/>
          <w:szCs w:val="28"/>
        </w:rPr>
        <w:t>20</w:t>
      </w:r>
      <w:r w:rsidR="00D309E3">
        <w:rPr>
          <w:sz w:val="28"/>
          <w:szCs w:val="28"/>
        </w:rPr>
        <w:t xml:space="preserve"> года № 1</w:t>
      </w:r>
      <w:r w:rsidR="005E2601">
        <w:rPr>
          <w:sz w:val="28"/>
          <w:szCs w:val="28"/>
        </w:rPr>
        <w:t>03</w:t>
      </w:r>
      <w:r w:rsidR="00D309E3">
        <w:rPr>
          <w:sz w:val="28"/>
          <w:szCs w:val="28"/>
        </w:rPr>
        <w:t xml:space="preserve"> </w:t>
      </w:r>
      <w:r w:rsidRPr="00981D22">
        <w:rPr>
          <w:sz w:val="28"/>
          <w:szCs w:val="28"/>
        </w:rPr>
        <w:t>«</w:t>
      </w:r>
      <w:r w:rsidRPr="00981D22">
        <w:rPr>
          <w:bCs/>
          <w:sz w:val="28"/>
          <w:szCs w:val="28"/>
          <w:lang/>
        </w:rPr>
        <w:t xml:space="preserve">Об утверждении перечня муниципальных программ </w:t>
      </w:r>
      <w:r w:rsidR="00C61735" w:rsidRPr="00981D22">
        <w:rPr>
          <w:sz w:val="28"/>
          <w:szCs w:val="28"/>
        </w:rPr>
        <w:t>Красногвардейского</w:t>
      </w:r>
      <w:r w:rsidRPr="00981D22">
        <w:rPr>
          <w:bCs/>
          <w:sz w:val="28"/>
          <w:szCs w:val="28"/>
          <w:lang/>
        </w:rPr>
        <w:t xml:space="preserve"> сельского поселения Каневского района</w:t>
      </w:r>
      <w:r w:rsidRPr="00C0201C">
        <w:rPr>
          <w:sz w:val="28"/>
          <w:szCs w:val="28"/>
        </w:rPr>
        <w:t>»,</w:t>
      </w:r>
      <w:r w:rsidR="002A22C6" w:rsidRPr="002A22C6">
        <w:rPr>
          <w:sz w:val="28"/>
          <w:szCs w:val="28"/>
        </w:rPr>
        <w:t xml:space="preserve"> </w:t>
      </w:r>
      <w:r w:rsidR="002A22C6" w:rsidRPr="00B161BD">
        <w:rPr>
          <w:sz w:val="28"/>
          <w:szCs w:val="28"/>
        </w:rPr>
        <w:t>постановление</w:t>
      </w:r>
      <w:r w:rsidR="008642CB">
        <w:rPr>
          <w:sz w:val="28"/>
          <w:szCs w:val="28"/>
        </w:rPr>
        <w:t>м</w:t>
      </w:r>
      <w:r w:rsidR="002A22C6" w:rsidRPr="00B161BD">
        <w:rPr>
          <w:sz w:val="28"/>
          <w:szCs w:val="28"/>
        </w:rPr>
        <w:t xml:space="preserve"> администрации Красногвардейского сельского пос</w:t>
      </w:r>
      <w:r w:rsidR="002A22C6" w:rsidRPr="00B161BD">
        <w:rPr>
          <w:sz w:val="28"/>
          <w:szCs w:val="28"/>
        </w:rPr>
        <w:t>е</w:t>
      </w:r>
      <w:r w:rsidR="002A22C6" w:rsidRPr="00B161BD">
        <w:rPr>
          <w:sz w:val="28"/>
          <w:szCs w:val="28"/>
        </w:rPr>
        <w:t>ления Каневского района от 10</w:t>
      </w:r>
      <w:r w:rsidR="008642CB">
        <w:rPr>
          <w:sz w:val="28"/>
          <w:szCs w:val="28"/>
        </w:rPr>
        <w:t xml:space="preserve"> ноября </w:t>
      </w:r>
      <w:r w:rsidR="002A22C6" w:rsidRPr="00B161BD">
        <w:rPr>
          <w:sz w:val="28"/>
          <w:szCs w:val="28"/>
        </w:rPr>
        <w:t>2014 года № 113 (в редакции от 28.10.2015 года № 83) «Об утверждении Порядка принятия решения о разработке, формирования, реализации и оценки эффективности реализации муниципальных пр</w:t>
      </w:r>
      <w:r w:rsidR="002A22C6" w:rsidRPr="00B161BD">
        <w:rPr>
          <w:sz w:val="28"/>
          <w:szCs w:val="28"/>
        </w:rPr>
        <w:t>о</w:t>
      </w:r>
      <w:r w:rsidR="002A22C6" w:rsidRPr="00B161BD">
        <w:rPr>
          <w:sz w:val="28"/>
          <w:szCs w:val="28"/>
        </w:rPr>
        <w:t>грамм Красногвардейского сельско</w:t>
      </w:r>
      <w:r w:rsidR="008642CB">
        <w:rPr>
          <w:sz w:val="28"/>
          <w:szCs w:val="28"/>
        </w:rPr>
        <w:t>го поселения Каневского района»</w:t>
      </w:r>
      <w:r>
        <w:rPr>
          <w:sz w:val="28"/>
          <w:szCs w:val="28"/>
        </w:rPr>
        <w:t xml:space="preserve"> п о с т а н о в л я ю:</w:t>
      </w:r>
    </w:p>
    <w:p w:rsidR="00B15E1A" w:rsidRDefault="00B15E1A" w:rsidP="009B2B5A">
      <w:pPr>
        <w:ind w:firstLine="709"/>
        <w:jc w:val="both"/>
      </w:pPr>
      <w:r>
        <w:rPr>
          <w:sz w:val="28"/>
          <w:szCs w:val="28"/>
        </w:rPr>
        <w:t>1. Утвердить муниципальную программу</w:t>
      </w:r>
      <w:r w:rsidR="008642CB">
        <w:rPr>
          <w:sz w:val="28"/>
          <w:szCs w:val="28"/>
        </w:rPr>
        <w:t xml:space="preserve"> Красногвардейского сельского поселения Каневского района</w:t>
      </w:r>
      <w:r>
        <w:rPr>
          <w:sz w:val="28"/>
          <w:szCs w:val="28"/>
        </w:rPr>
        <w:t xml:space="preserve"> «Пожарная безопасность в </w:t>
      </w:r>
      <w:r w:rsidR="00C61735">
        <w:rPr>
          <w:sz w:val="28"/>
          <w:szCs w:val="28"/>
        </w:rPr>
        <w:t>Красногвардейском</w:t>
      </w:r>
      <w:r>
        <w:rPr>
          <w:sz w:val="28"/>
          <w:szCs w:val="28"/>
        </w:rPr>
        <w:t xml:space="preserve"> сельском поселении Каневского района» на 20</w:t>
      </w:r>
      <w:r w:rsidR="00D309E3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D309E3">
        <w:rPr>
          <w:sz w:val="28"/>
          <w:szCs w:val="28"/>
        </w:rPr>
        <w:t>3</w:t>
      </w:r>
      <w:r>
        <w:rPr>
          <w:sz w:val="28"/>
          <w:szCs w:val="28"/>
        </w:rPr>
        <w:t xml:space="preserve"> годы (прилагается).</w:t>
      </w:r>
    </w:p>
    <w:p w:rsidR="00B15E1A" w:rsidRDefault="00B15E1A" w:rsidP="009B2B5A">
      <w:pPr>
        <w:tabs>
          <w:tab w:val="center" w:pos="4677"/>
          <w:tab w:val="right" w:pos="9355"/>
        </w:tabs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 xml:space="preserve">2. Координацию работы по выполнению мероприятий Программы возложить на </w:t>
      </w:r>
      <w:r w:rsidR="008642CB">
        <w:rPr>
          <w:sz w:val="28"/>
          <w:szCs w:val="28"/>
          <w:lang w:eastAsia="ru-RU"/>
        </w:rPr>
        <w:t>общий отдел</w:t>
      </w:r>
      <w:r>
        <w:rPr>
          <w:sz w:val="28"/>
          <w:szCs w:val="28"/>
          <w:lang w:eastAsia="ru-RU"/>
        </w:rPr>
        <w:t xml:space="preserve"> администрации </w:t>
      </w:r>
      <w:r w:rsidR="00C61735">
        <w:rPr>
          <w:sz w:val="28"/>
          <w:szCs w:val="28"/>
        </w:rPr>
        <w:t>Красногвардейского</w:t>
      </w:r>
      <w:r>
        <w:rPr>
          <w:sz w:val="28"/>
          <w:szCs w:val="28"/>
          <w:lang w:eastAsia="ru-RU"/>
        </w:rPr>
        <w:t xml:space="preserve"> сельского поселения </w:t>
      </w:r>
      <w:r w:rsidR="008642CB">
        <w:rPr>
          <w:sz w:val="28"/>
          <w:szCs w:val="28"/>
          <w:lang w:eastAsia="ru-RU"/>
        </w:rPr>
        <w:t xml:space="preserve">Каневского района </w:t>
      </w:r>
      <w:r>
        <w:rPr>
          <w:sz w:val="28"/>
          <w:szCs w:val="28"/>
          <w:lang w:eastAsia="ru-RU"/>
        </w:rPr>
        <w:t>(</w:t>
      </w:r>
      <w:r w:rsidR="008642CB">
        <w:rPr>
          <w:sz w:val="28"/>
          <w:szCs w:val="28"/>
          <w:lang w:eastAsia="ru-RU"/>
        </w:rPr>
        <w:t>А.Ю.Донец</w:t>
      </w:r>
      <w:r>
        <w:rPr>
          <w:sz w:val="28"/>
          <w:szCs w:val="28"/>
          <w:lang w:eastAsia="ru-RU"/>
        </w:rPr>
        <w:t>).</w:t>
      </w:r>
    </w:p>
    <w:p w:rsidR="00B15E1A" w:rsidRPr="008642CB" w:rsidRDefault="00B15E1A" w:rsidP="008642CB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 w:rsidRPr="008642CB">
        <w:rPr>
          <w:sz w:val="28"/>
          <w:szCs w:val="28"/>
          <w:lang w:eastAsia="ru-RU"/>
        </w:rPr>
        <w:t xml:space="preserve">3. </w:t>
      </w:r>
      <w:r w:rsidR="008642CB" w:rsidRPr="008642CB">
        <w:rPr>
          <w:sz w:val="28"/>
          <w:szCs w:val="28"/>
        </w:rPr>
        <w:t>Отделу учета и отчетности администрации</w:t>
      </w:r>
      <w:r w:rsidR="008642CB" w:rsidRPr="008642CB">
        <w:rPr>
          <w:rFonts w:eastAsia="Times New Roman"/>
          <w:sz w:val="28"/>
          <w:szCs w:val="28"/>
          <w:lang w:eastAsia="ru-RU"/>
        </w:rPr>
        <w:t xml:space="preserve"> </w:t>
      </w:r>
      <w:r w:rsidR="008642CB" w:rsidRPr="008642CB">
        <w:rPr>
          <w:sz w:val="28"/>
          <w:szCs w:val="28"/>
        </w:rPr>
        <w:t>Красногвардейского</w:t>
      </w:r>
      <w:r w:rsidR="008642CB" w:rsidRPr="008642CB">
        <w:rPr>
          <w:rFonts w:eastAsia="Times New Roman"/>
          <w:sz w:val="28"/>
          <w:szCs w:val="28"/>
          <w:lang w:eastAsia="ru-RU"/>
        </w:rPr>
        <w:t xml:space="preserve"> сельского поселения (Л.В.Грибенюк) предусмотреть в муниципальном бюджете средства для реализации муниципальной программы </w:t>
      </w:r>
      <w:r w:rsidR="008642CB" w:rsidRPr="008642CB">
        <w:rPr>
          <w:sz w:val="28"/>
          <w:szCs w:val="28"/>
        </w:rPr>
        <w:t>Красногвардейского</w:t>
      </w:r>
      <w:r w:rsidR="008642CB" w:rsidRPr="008642CB">
        <w:rPr>
          <w:rFonts w:eastAsia="Times New Roman"/>
          <w:sz w:val="28"/>
          <w:szCs w:val="28"/>
          <w:lang w:eastAsia="ru-RU"/>
        </w:rPr>
        <w:t xml:space="preserve"> сельского поселения Каневского района</w:t>
      </w:r>
      <w:r w:rsidR="008642CB">
        <w:rPr>
          <w:rFonts w:eastAsia="Times New Roman"/>
          <w:sz w:val="28"/>
          <w:szCs w:val="28"/>
          <w:lang w:eastAsia="ru-RU"/>
        </w:rPr>
        <w:t xml:space="preserve"> </w:t>
      </w:r>
      <w:r w:rsidR="008642CB" w:rsidRPr="008642CB">
        <w:rPr>
          <w:sz w:val="28"/>
          <w:szCs w:val="28"/>
        </w:rPr>
        <w:t>«Пожарная безопасность в Красногвардейском сельском поселении Каневского района» на 2021-2023 годы</w:t>
      </w:r>
      <w:r w:rsidRPr="008642CB">
        <w:rPr>
          <w:sz w:val="28"/>
          <w:szCs w:val="28"/>
          <w:lang w:eastAsia="ru-RU"/>
        </w:rPr>
        <w:t>.</w:t>
      </w:r>
    </w:p>
    <w:p w:rsidR="008642CB" w:rsidRPr="008642CB" w:rsidRDefault="00B15E1A" w:rsidP="008642CB">
      <w:pPr>
        <w:pStyle w:val="aff"/>
        <w:ind w:left="0" w:firstLine="567"/>
        <w:rPr>
          <w:rFonts w:eastAsia="Times New Roman"/>
          <w:lang w:eastAsia="ru-RU"/>
        </w:rPr>
      </w:pPr>
      <w:r w:rsidRPr="008642CB">
        <w:rPr>
          <w:color w:val="000000"/>
        </w:rPr>
        <w:t xml:space="preserve">4. </w:t>
      </w:r>
      <w:r w:rsidR="008642CB" w:rsidRPr="008642CB">
        <w:rPr>
          <w:rFonts w:eastAsia="Times New Roman"/>
          <w:lang w:eastAsia="ru-RU"/>
        </w:rPr>
        <w:t xml:space="preserve">Общему отделу администрации </w:t>
      </w:r>
      <w:r w:rsidR="008642CB" w:rsidRPr="008642CB">
        <w:t>Красногвардейского</w:t>
      </w:r>
      <w:r w:rsidR="008642CB" w:rsidRPr="008642CB">
        <w:rPr>
          <w:rFonts w:eastAsia="Times New Roman"/>
          <w:lang w:eastAsia="ru-RU"/>
        </w:rPr>
        <w:t xml:space="preserve"> сельского поселения (</w:t>
      </w:r>
      <w:r w:rsidR="008642CB">
        <w:rPr>
          <w:rFonts w:eastAsia="Times New Roman"/>
          <w:lang w:eastAsia="ru-RU"/>
        </w:rPr>
        <w:t>Т.В.</w:t>
      </w:r>
      <w:r w:rsidR="008642CB" w:rsidRPr="008642CB">
        <w:rPr>
          <w:rFonts w:eastAsia="Times New Roman"/>
          <w:lang w:eastAsia="ru-RU"/>
        </w:rPr>
        <w:t xml:space="preserve">Дудка) разместить настоящее постановление на официальном сайте администрации </w:t>
      </w:r>
      <w:r w:rsidR="008642CB" w:rsidRPr="008642CB">
        <w:t>Красногвардейского</w:t>
      </w:r>
      <w:r w:rsidR="008642CB" w:rsidRPr="008642CB">
        <w:rPr>
          <w:rFonts w:eastAsia="Times New Roman"/>
          <w:lang w:eastAsia="ru-RU"/>
        </w:rPr>
        <w:t xml:space="preserve"> сельского поселения Каневского района в информационно-телекоммуникационной сети «Интернет».</w:t>
      </w:r>
    </w:p>
    <w:p w:rsidR="008642CB" w:rsidRPr="008642CB" w:rsidRDefault="008642CB" w:rsidP="008642CB">
      <w:pPr>
        <w:pStyle w:val="-"/>
        <w:ind w:firstLine="567"/>
        <w:jc w:val="both"/>
        <w:rPr>
          <w:color w:val="000000"/>
          <w:sz w:val="28"/>
          <w:szCs w:val="28"/>
          <w:u w:val="none"/>
        </w:rPr>
      </w:pPr>
      <w:r w:rsidRPr="008642CB">
        <w:rPr>
          <w:color w:val="auto"/>
          <w:sz w:val="28"/>
          <w:szCs w:val="28"/>
          <w:u w:val="none"/>
        </w:rPr>
        <w:t>5.</w:t>
      </w:r>
      <w:r w:rsidRPr="008642CB">
        <w:rPr>
          <w:sz w:val="28"/>
          <w:szCs w:val="28"/>
        </w:rPr>
        <w:t xml:space="preserve"> </w:t>
      </w:r>
      <w:r w:rsidRPr="008642CB">
        <w:rPr>
          <w:color w:val="000000"/>
          <w:sz w:val="28"/>
          <w:szCs w:val="28"/>
          <w:u w:val="none"/>
        </w:rPr>
        <w:t>Контроль за выполнением настоящего постановления оставляю за собой.</w:t>
      </w:r>
    </w:p>
    <w:p w:rsidR="00B15E1A" w:rsidRPr="008642CB" w:rsidRDefault="008642CB" w:rsidP="008642CB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 w:rsidRPr="008642CB">
        <w:rPr>
          <w:sz w:val="28"/>
          <w:szCs w:val="28"/>
        </w:rPr>
        <w:t>6.</w:t>
      </w:r>
      <w:r w:rsidRPr="008642CB">
        <w:rPr>
          <w:color w:val="000000"/>
          <w:sz w:val="28"/>
          <w:szCs w:val="28"/>
        </w:rPr>
        <w:t xml:space="preserve"> Постановление</w:t>
      </w:r>
      <w:r w:rsidRPr="008642CB">
        <w:rPr>
          <w:sz w:val="28"/>
          <w:szCs w:val="28"/>
        </w:rPr>
        <w:t xml:space="preserve"> вступает в силу со дня его подписания и распространяется на правоотношения, возникшие с 1 января 2021 года</w:t>
      </w:r>
      <w:r w:rsidR="00B15E1A" w:rsidRPr="008642CB">
        <w:rPr>
          <w:sz w:val="28"/>
          <w:szCs w:val="28"/>
        </w:rPr>
        <w:t>.</w:t>
      </w:r>
    </w:p>
    <w:p w:rsidR="00B15E1A" w:rsidRPr="008642CB" w:rsidRDefault="00B15E1A">
      <w:pPr>
        <w:rPr>
          <w:lang w:eastAsia="ru-RU"/>
        </w:rPr>
      </w:pPr>
    </w:p>
    <w:p w:rsidR="00B15E1A" w:rsidRPr="008642CB" w:rsidRDefault="00B15E1A">
      <w:pPr>
        <w:rPr>
          <w:lang w:eastAsia="ru-RU"/>
        </w:rPr>
      </w:pPr>
    </w:p>
    <w:tbl>
      <w:tblPr>
        <w:tblW w:w="0" w:type="auto"/>
        <w:tblLook w:val="04A0"/>
      </w:tblPr>
      <w:tblGrid>
        <w:gridCol w:w="4914"/>
        <w:gridCol w:w="5225"/>
      </w:tblGrid>
      <w:tr w:rsidR="00C61735" w:rsidRPr="00040424" w:rsidTr="00B333AD">
        <w:tc>
          <w:tcPr>
            <w:tcW w:w="4927" w:type="dxa"/>
          </w:tcPr>
          <w:p w:rsidR="00C61735" w:rsidRPr="00040424" w:rsidRDefault="00D30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278D2" w:rsidRPr="0004042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6278D2" w:rsidRPr="00040424">
              <w:rPr>
                <w:sz w:val="28"/>
                <w:szCs w:val="28"/>
              </w:rPr>
              <w:t xml:space="preserve"> Красногвардейского сельского поселения Каневского</w:t>
            </w:r>
            <w:r w:rsidR="004F3F22" w:rsidRPr="0004042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246" w:type="dxa"/>
            <w:vAlign w:val="bottom"/>
          </w:tcPr>
          <w:p w:rsidR="00C61735" w:rsidRPr="00040424" w:rsidRDefault="00D309E3" w:rsidP="000404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="004F3F22" w:rsidRPr="0004042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4F3F22" w:rsidRPr="0004042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Гринь</w:t>
            </w:r>
          </w:p>
        </w:tc>
      </w:tr>
    </w:tbl>
    <w:p w:rsidR="00090E51" w:rsidRDefault="00090E51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10031"/>
      </w:tblGrid>
      <w:tr w:rsidR="008642CB" w:rsidTr="008642CB">
        <w:tc>
          <w:tcPr>
            <w:tcW w:w="10031" w:type="dxa"/>
            <w:shd w:val="clear" w:color="auto" w:fill="auto"/>
          </w:tcPr>
          <w:p w:rsidR="008642CB" w:rsidRDefault="008642CB">
            <w:pPr>
              <w:snapToGrid w:val="0"/>
              <w:jc w:val="right"/>
              <w:rPr>
                <w:rFonts w:eastAsia="Calibri"/>
                <w:sz w:val="28"/>
                <w:szCs w:val="28"/>
                <w:lang w:eastAsia="ar-SA"/>
              </w:rPr>
            </w:pPr>
          </w:p>
          <w:p w:rsidR="008642CB" w:rsidRDefault="008642CB">
            <w:pPr>
              <w:jc w:val="right"/>
            </w:pPr>
            <w:r>
              <w:rPr>
                <w:sz w:val="28"/>
                <w:szCs w:val="28"/>
              </w:rPr>
              <w:t>ПРИЛОЖЕНИЕ</w:t>
            </w:r>
          </w:p>
          <w:p w:rsidR="008642CB" w:rsidRDefault="008642CB">
            <w:pPr>
              <w:jc w:val="right"/>
              <w:rPr>
                <w:rFonts w:eastAsia="Calibri"/>
                <w:sz w:val="28"/>
                <w:szCs w:val="28"/>
                <w:lang w:eastAsia="ar-SA"/>
              </w:rPr>
            </w:pPr>
          </w:p>
          <w:p w:rsidR="008642CB" w:rsidRDefault="008642CB">
            <w:pPr>
              <w:jc w:val="right"/>
            </w:pPr>
            <w:r>
              <w:rPr>
                <w:sz w:val="28"/>
                <w:szCs w:val="28"/>
              </w:rPr>
              <w:t>УТВЕРЖДЕНА</w:t>
            </w:r>
          </w:p>
          <w:p w:rsidR="008642CB" w:rsidRDefault="008642C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8642CB" w:rsidRDefault="008642C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Красногвардейского сельского</w:t>
            </w:r>
          </w:p>
          <w:p w:rsidR="008642CB" w:rsidRDefault="008642CB">
            <w:pPr>
              <w:jc w:val="right"/>
            </w:pPr>
            <w:r>
              <w:rPr>
                <w:sz w:val="28"/>
                <w:szCs w:val="28"/>
              </w:rPr>
              <w:t>поселения Каневского района</w:t>
            </w:r>
          </w:p>
          <w:p w:rsidR="008642CB" w:rsidRDefault="008642CB">
            <w:pPr>
              <w:jc w:val="right"/>
            </w:pPr>
            <w:r>
              <w:rPr>
                <w:sz w:val="28"/>
                <w:szCs w:val="28"/>
              </w:rPr>
              <w:t xml:space="preserve">от _______________№ ______ </w:t>
            </w:r>
          </w:p>
          <w:p w:rsidR="008642CB" w:rsidRDefault="008642CB">
            <w:pPr>
              <w:spacing w:after="200" w:line="276" w:lineRule="auto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B15E1A" w:rsidRDefault="00B15E1A"/>
    <w:p w:rsidR="00B15E1A" w:rsidRDefault="00B15E1A">
      <w:pPr>
        <w:pStyle w:val="2"/>
        <w:widowControl/>
        <w:spacing w:before="0" w:after="0" w:line="100" w:lineRule="atLeast"/>
        <w:jc w:val="center"/>
        <w:rPr>
          <w:rFonts w:ascii="Times New Roman" w:hAnsi="Times New Roman"/>
          <w:szCs w:val="20"/>
        </w:rPr>
      </w:pPr>
    </w:p>
    <w:p w:rsidR="008642CB" w:rsidRDefault="00B15E1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B15E1A" w:rsidRDefault="008642CB">
      <w:pPr>
        <w:jc w:val="center"/>
      </w:pPr>
      <w:r>
        <w:rPr>
          <w:sz w:val="28"/>
          <w:szCs w:val="28"/>
        </w:rPr>
        <w:t>Красногвардейского сельского поселения Каневского района</w:t>
      </w:r>
      <w:r w:rsidR="00B15E1A">
        <w:rPr>
          <w:sz w:val="28"/>
          <w:szCs w:val="28"/>
        </w:rPr>
        <w:t xml:space="preserve"> </w:t>
      </w:r>
    </w:p>
    <w:p w:rsidR="008642CB" w:rsidRDefault="00B15E1A" w:rsidP="00981D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«Пожарная безопасность в </w:t>
      </w:r>
      <w:r w:rsidR="004F3F22">
        <w:rPr>
          <w:sz w:val="28"/>
          <w:szCs w:val="28"/>
        </w:rPr>
        <w:t>Красногвардейском</w:t>
      </w:r>
      <w:r>
        <w:rPr>
          <w:sz w:val="28"/>
          <w:szCs w:val="28"/>
        </w:rPr>
        <w:t xml:space="preserve"> сельском поселении </w:t>
      </w:r>
    </w:p>
    <w:p w:rsidR="00B15E1A" w:rsidRDefault="00B15E1A" w:rsidP="00981D22">
      <w:pPr>
        <w:jc w:val="center"/>
      </w:pPr>
      <w:r>
        <w:rPr>
          <w:sz w:val="28"/>
          <w:szCs w:val="28"/>
        </w:rPr>
        <w:t>Каневского района» на 20</w:t>
      </w:r>
      <w:r w:rsidR="00D309E3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D309E3">
        <w:rPr>
          <w:sz w:val="28"/>
          <w:szCs w:val="28"/>
        </w:rPr>
        <w:t>3</w:t>
      </w:r>
      <w:r>
        <w:rPr>
          <w:sz w:val="28"/>
          <w:szCs w:val="28"/>
        </w:rPr>
        <w:t xml:space="preserve"> годы</w:t>
      </w:r>
    </w:p>
    <w:p w:rsidR="00B15E1A" w:rsidRDefault="00B15E1A">
      <w:pPr>
        <w:spacing w:line="100" w:lineRule="atLeast"/>
        <w:jc w:val="center"/>
        <w:rPr>
          <w:rFonts w:eastAsia="Times New Roman"/>
          <w:color w:val="002339"/>
          <w:sz w:val="28"/>
          <w:szCs w:val="28"/>
          <w:lang w:eastAsia="ar-SA"/>
        </w:rPr>
      </w:pPr>
    </w:p>
    <w:p w:rsidR="00B15E1A" w:rsidRPr="008642CB" w:rsidRDefault="00B15E1A">
      <w:pPr>
        <w:spacing w:line="100" w:lineRule="atLeast"/>
        <w:jc w:val="center"/>
      </w:pPr>
      <w:r w:rsidRPr="008642CB">
        <w:rPr>
          <w:rFonts w:eastAsia="Times New Roman"/>
          <w:sz w:val="28"/>
          <w:szCs w:val="28"/>
        </w:rPr>
        <w:t>ПАСПОРТ</w:t>
      </w:r>
    </w:p>
    <w:p w:rsidR="00B15E1A" w:rsidRDefault="009B2B5A">
      <w:pPr>
        <w:jc w:val="center"/>
      </w:pPr>
      <w:r>
        <w:rPr>
          <w:sz w:val="28"/>
          <w:szCs w:val="28"/>
        </w:rPr>
        <w:t>муниципальной программы</w:t>
      </w:r>
      <w:r w:rsidR="00B15E1A">
        <w:rPr>
          <w:sz w:val="28"/>
          <w:szCs w:val="28"/>
        </w:rPr>
        <w:t xml:space="preserve"> </w:t>
      </w:r>
      <w:r w:rsidR="004F3F22">
        <w:rPr>
          <w:sz w:val="28"/>
          <w:szCs w:val="28"/>
        </w:rPr>
        <w:t>Красногвардейского</w:t>
      </w:r>
      <w:r w:rsidR="00B15E1A">
        <w:rPr>
          <w:sz w:val="28"/>
          <w:szCs w:val="28"/>
        </w:rPr>
        <w:t xml:space="preserve"> сельского поселения Каневского района «Пожарная безопасность в </w:t>
      </w:r>
      <w:r w:rsidR="004F3F22">
        <w:rPr>
          <w:sz w:val="28"/>
          <w:szCs w:val="28"/>
        </w:rPr>
        <w:t>Красногвардейском</w:t>
      </w:r>
      <w:r w:rsidR="00B15E1A">
        <w:rPr>
          <w:sz w:val="28"/>
          <w:szCs w:val="28"/>
        </w:rPr>
        <w:t xml:space="preserve"> сельском поселении Каневского района» на 20</w:t>
      </w:r>
      <w:r w:rsidR="00D309E3">
        <w:rPr>
          <w:sz w:val="28"/>
          <w:szCs w:val="28"/>
        </w:rPr>
        <w:t>21</w:t>
      </w:r>
      <w:r w:rsidR="00B15E1A">
        <w:rPr>
          <w:sz w:val="28"/>
          <w:szCs w:val="28"/>
        </w:rPr>
        <w:t>-202</w:t>
      </w:r>
      <w:r w:rsidR="00D309E3">
        <w:rPr>
          <w:sz w:val="28"/>
          <w:szCs w:val="28"/>
        </w:rPr>
        <w:t>3</w:t>
      </w:r>
      <w:r w:rsidR="00B15E1A">
        <w:rPr>
          <w:sz w:val="28"/>
          <w:szCs w:val="28"/>
        </w:rPr>
        <w:t xml:space="preserve"> годы</w:t>
      </w:r>
    </w:p>
    <w:p w:rsidR="00B15E1A" w:rsidRDefault="00B15E1A">
      <w:pPr>
        <w:pStyle w:val="2"/>
        <w:widowControl/>
        <w:numPr>
          <w:ilvl w:val="1"/>
          <w:numId w:val="3"/>
        </w:numPr>
        <w:spacing w:before="0" w:after="0" w:line="100" w:lineRule="atLeast"/>
        <w:jc w:val="center"/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9"/>
        <w:gridCol w:w="5224"/>
      </w:tblGrid>
      <w:tr w:rsidR="00B15E1A" w:rsidTr="008642CB">
        <w:tc>
          <w:tcPr>
            <w:tcW w:w="4659" w:type="dxa"/>
            <w:shd w:val="clear" w:color="auto" w:fill="auto"/>
            <w:vAlign w:val="center"/>
          </w:tcPr>
          <w:p w:rsidR="00B15E1A" w:rsidRDefault="00B15E1A" w:rsidP="00981D22">
            <w:pPr>
              <w:pStyle w:val="NoSpacing"/>
              <w:tabs>
                <w:tab w:val="center" w:pos="4677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B15E1A" w:rsidRDefault="008642CB" w:rsidP="008642CB">
            <w:pPr>
              <w:pStyle w:val="NoSpacing"/>
              <w:tabs>
                <w:tab w:val="center" w:pos="4677"/>
              </w:tabs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отдел</w:t>
            </w:r>
            <w:r w:rsidR="00B15E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4F3F22" w:rsidRPr="004F3F22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="00B15E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Каневского района</w:t>
            </w:r>
          </w:p>
        </w:tc>
      </w:tr>
      <w:tr w:rsidR="00B15E1A" w:rsidTr="008642CB">
        <w:tc>
          <w:tcPr>
            <w:tcW w:w="4659" w:type="dxa"/>
            <w:shd w:val="clear" w:color="auto" w:fill="auto"/>
            <w:vAlign w:val="center"/>
          </w:tcPr>
          <w:p w:rsidR="00B15E1A" w:rsidRDefault="00B15E1A" w:rsidP="00981D22">
            <w:pPr>
              <w:pStyle w:val="NoSpacing"/>
              <w:tabs>
                <w:tab w:val="center" w:pos="4677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B15E1A" w:rsidRPr="00C0201C" w:rsidRDefault="00B15E1A" w:rsidP="00981D22">
            <w:pPr>
              <w:pStyle w:val="NoSpacing"/>
              <w:tabs>
                <w:tab w:val="center" w:pos="4677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01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15E1A" w:rsidTr="008642CB">
        <w:tc>
          <w:tcPr>
            <w:tcW w:w="4659" w:type="dxa"/>
            <w:shd w:val="clear" w:color="auto" w:fill="auto"/>
            <w:vAlign w:val="center"/>
          </w:tcPr>
          <w:p w:rsidR="00B15E1A" w:rsidRDefault="00B15E1A" w:rsidP="00981D22">
            <w:pPr>
              <w:pStyle w:val="NoSpacing"/>
              <w:tabs>
                <w:tab w:val="center" w:pos="4677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B15E1A" w:rsidRPr="00C0201C" w:rsidRDefault="00B15E1A" w:rsidP="00981D22">
            <w:pPr>
              <w:pStyle w:val="NoSpacing"/>
              <w:tabs>
                <w:tab w:val="center" w:pos="4677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01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F3F22" w:rsidRPr="004F3F22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Pr="00C020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B15E1A" w:rsidTr="008642CB">
        <w:tc>
          <w:tcPr>
            <w:tcW w:w="4659" w:type="dxa"/>
            <w:shd w:val="clear" w:color="auto" w:fill="auto"/>
            <w:vAlign w:val="center"/>
          </w:tcPr>
          <w:p w:rsidR="00B15E1A" w:rsidRDefault="00B15E1A" w:rsidP="00981D22">
            <w:pPr>
              <w:pStyle w:val="NoSpacing"/>
              <w:tabs>
                <w:tab w:val="center" w:pos="4677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B15E1A" w:rsidRDefault="00B15E1A" w:rsidP="00981D22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B15E1A" w:rsidTr="008642CB">
        <w:trPr>
          <w:trHeight w:val="353"/>
        </w:trPr>
        <w:tc>
          <w:tcPr>
            <w:tcW w:w="4659" w:type="dxa"/>
            <w:shd w:val="clear" w:color="auto" w:fill="auto"/>
            <w:vAlign w:val="center"/>
          </w:tcPr>
          <w:p w:rsidR="00B15E1A" w:rsidRDefault="00B15E1A" w:rsidP="00981D22">
            <w:pPr>
              <w:pStyle w:val="NoSpacing"/>
              <w:tabs>
                <w:tab w:val="center" w:pos="4677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B15E1A" w:rsidRDefault="00B15E1A" w:rsidP="00981D22">
            <w:pPr>
              <w:pStyle w:val="NoSpacing"/>
              <w:tabs>
                <w:tab w:val="center" w:pos="4677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B15E1A" w:rsidTr="008642CB">
        <w:trPr>
          <w:trHeight w:val="61"/>
        </w:trPr>
        <w:tc>
          <w:tcPr>
            <w:tcW w:w="4659" w:type="dxa"/>
            <w:shd w:val="clear" w:color="auto" w:fill="auto"/>
            <w:vAlign w:val="center"/>
          </w:tcPr>
          <w:p w:rsidR="00B15E1A" w:rsidRDefault="00B15E1A" w:rsidP="00981D22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B15E1A" w:rsidRDefault="00B15E1A" w:rsidP="008642CB">
            <w:pPr>
              <w:pStyle w:val="afb"/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 xml:space="preserve">- 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в границах </w:t>
            </w:r>
            <w:r w:rsidR="004F3F22">
              <w:rPr>
                <w:sz w:val="28"/>
                <w:szCs w:val="28"/>
              </w:rPr>
              <w:t>Красногвардейского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8642CB">
              <w:rPr>
                <w:sz w:val="28"/>
                <w:szCs w:val="28"/>
              </w:rPr>
              <w:t xml:space="preserve"> Каневского района</w:t>
            </w:r>
            <w:r>
              <w:rPr>
                <w:sz w:val="28"/>
                <w:szCs w:val="28"/>
              </w:rPr>
              <w:t xml:space="preserve"> от пожаров</w:t>
            </w:r>
          </w:p>
        </w:tc>
      </w:tr>
      <w:tr w:rsidR="00B15E1A" w:rsidTr="008642CB">
        <w:tc>
          <w:tcPr>
            <w:tcW w:w="4659" w:type="dxa"/>
            <w:shd w:val="clear" w:color="auto" w:fill="auto"/>
            <w:vAlign w:val="center"/>
          </w:tcPr>
          <w:p w:rsidR="00B15E1A" w:rsidRDefault="00B15E1A" w:rsidP="00981D22">
            <w:pPr>
              <w:pStyle w:val="NoSpacing"/>
              <w:tabs>
                <w:tab w:val="center" w:pos="4677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B15E1A" w:rsidRDefault="00B15E1A" w:rsidP="008642CB">
            <w:pPr>
              <w:pStyle w:val="afb"/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-</w:t>
            </w:r>
            <w:r w:rsidR="008642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Укрепление пожарной безопасности территории </w:t>
            </w:r>
            <w:r w:rsidR="004F3F22">
              <w:rPr>
                <w:sz w:val="28"/>
                <w:szCs w:val="28"/>
              </w:rPr>
              <w:t>Красногвардейского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8642CB">
              <w:rPr>
                <w:sz w:val="28"/>
                <w:szCs w:val="28"/>
              </w:rPr>
              <w:t xml:space="preserve"> Каневского равйона</w:t>
            </w:r>
            <w:r>
              <w:rPr>
                <w:sz w:val="28"/>
                <w:szCs w:val="28"/>
              </w:rPr>
              <w:t xml:space="preserve">, снижение количества пожаров, гибели и травмирования людей при пожарах, </w:t>
            </w:r>
          </w:p>
          <w:p w:rsidR="00B15E1A" w:rsidRDefault="008642CB" w:rsidP="008642CB">
            <w:pPr>
              <w:pStyle w:val="afb"/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B15E1A">
              <w:rPr>
                <w:sz w:val="28"/>
                <w:szCs w:val="28"/>
              </w:rPr>
              <w:t>относительное сокращение материального ущерба от пожаров</w:t>
            </w:r>
          </w:p>
        </w:tc>
      </w:tr>
      <w:tr w:rsidR="00B15E1A" w:rsidTr="008642CB">
        <w:tc>
          <w:tcPr>
            <w:tcW w:w="4659" w:type="dxa"/>
            <w:shd w:val="clear" w:color="auto" w:fill="auto"/>
            <w:vAlign w:val="center"/>
          </w:tcPr>
          <w:p w:rsidR="00B15E1A" w:rsidRDefault="00B15E1A" w:rsidP="00981D22">
            <w:pPr>
              <w:pStyle w:val="NoSpacing"/>
              <w:tabs>
                <w:tab w:val="center" w:pos="4677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B15E1A" w:rsidRPr="003B2028" w:rsidRDefault="003B2028" w:rsidP="008642CB">
            <w:pPr>
              <w:pStyle w:val="NoSpacing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028">
              <w:rPr>
                <w:rFonts w:ascii="Times New Roman" w:hAnsi="Times New Roman" w:cs="Times New Roman"/>
                <w:sz w:val="28"/>
                <w:szCs w:val="28"/>
              </w:rPr>
              <w:t>Протяженность сооруженных противопожарных разрывов в населенных пунктах Красногвардейского сельского поселения</w:t>
            </w:r>
            <w:r w:rsidR="008642CB">
              <w:rPr>
                <w:rFonts w:ascii="Times New Roman" w:hAnsi="Times New Roman" w:cs="Times New Roman"/>
                <w:sz w:val="28"/>
                <w:szCs w:val="28"/>
              </w:rPr>
              <w:t xml:space="preserve"> Каневского райцона;</w:t>
            </w:r>
            <w:r w:rsidRPr="003B2028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обслуживания автоматической установки пожарной сигнализации</w:t>
            </w:r>
          </w:p>
        </w:tc>
      </w:tr>
      <w:tr w:rsidR="00B15E1A" w:rsidTr="008642CB">
        <w:tc>
          <w:tcPr>
            <w:tcW w:w="4659" w:type="dxa"/>
            <w:shd w:val="clear" w:color="auto" w:fill="auto"/>
            <w:vAlign w:val="center"/>
          </w:tcPr>
          <w:p w:rsidR="00B15E1A" w:rsidRDefault="00B15E1A" w:rsidP="00981D22">
            <w:pPr>
              <w:pStyle w:val="NoSpacing"/>
              <w:tabs>
                <w:tab w:val="center" w:pos="4677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B15E1A" w:rsidRDefault="00B15E1A" w:rsidP="00981D22">
            <w:pPr>
              <w:pStyle w:val="NoSpacing"/>
              <w:tabs>
                <w:tab w:val="center" w:pos="4677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309E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D309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15E1A" w:rsidTr="008642CB">
        <w:tc>
          <w:tcPr>
            <w:tcW w:w="4659" w:type="dxa"/>
            <w:shd w:val="clear" w:color="auto" w:fill="auto"/>
            <w:vAlign w:val="center"/>
          </w:tcPr>
          <w:p w:rsidR="00B15E1A" w:rsidRDefault="00B15E1A" w:rsidP="00981D22">
            <w:pPr>
              <w:pStyle w:val="NoSpacing"/>
              <w:tabs>
                <w:tab w:val="center" w:pos="4677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B15E1A" w:rsidRPr="00090E51" w:rsidRDefault="008642CB" w:rsidP="008642CB">
            <w:pPr>
              <w:pStyle w:val="NoSpacing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B15E1A" w:rsidRPr="004F3F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на 20</w:t>
            </w:r>
            <w:r w:rsidR="00D309E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B15E1A" w:rsidRPr="004F3F22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D309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15E1A" w:rsidRPr="004F3F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090E51" w:rsidRPr="00090E5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038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90E51" w:rsidRPr="00090E5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0383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15E1A" w:rsidRPr="00090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тыс.рублей, в том числе:</w:t>
            </w:r>
          </w:p>
          <w:p w:rsidR="00B15E1A" w:rsidRPr="00090E51" w:rsidRDefault="00B15E1A" w:rsidP="00981D22">
            <w:pPr>
              <w:pStyle w:val="NoSpacing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90E5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309E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090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090E51" w:rsidRPr="00090E51">
              <w:rPr>
                <w:rFonts w:ascii="Times New Roman" w:eastAsia="Times New Roman" w:hAnsi="Times New Roman" w:cs="Times New Roman"/>
                <w:sz w:val="28"/>
                <w:szCs w:val="28"/>
              </w:rPr>
              <w:t>10,</w:t>
            </w:r>
            <w:r w:rsidR="00A0383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90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B15E1A" w:rsidRPr="00090E51" w:rsidRDefault="00B15E1A" w:rsidP="00981D22">
            <w:pPr>
              <w:pStyle w:val="NoSpacing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90E5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309E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090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090E51" w:rsidRPr="00090E51">
              <w:rPr>
                <w:rFonts w:ascii="Times New Roman" w:eastAsia="Times New Roman" w:hAnsi="Times New Roman" w:cs="Times New Roman"/>
                <w:sz w:val="28"/>
                <w:szCs w:val="28"/>
              </w:rPr>
              <w:t>10,</w:t>
            </w:r>
            <w:r w:rsidR="00A0383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90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B15E1A" w:rsidRPr="004F3F22" w:rsidRDefault="00B15E1A" w:rsidP="00981D22">
            <w:pPr>
              <w:pStyle w:val="NoSpacing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90E51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D309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90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090E51" w:rsidRPr="00090E51">
              <w:rPr>
                <w:rFonts w:ascii="Times New Roman" w:eastAsia="Times New Roman" w:hAnsi="Times New Roman" w:cs="Times New Roman"/>
                <w:sz w:val="28"/>
                <w:szCs w:val="28"/>
              </w:rPr>
              <w:t>10,</w:t>
            </w:r>
            <w:r w:rsidR="00A0383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90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B15E1A" w:rsidRPr="004F3F22" w:rsidRDefault="00B15E1A" w:rsidP="00981D22">
            <w:pPr>
              <w:pStyle w:val="NoSpacing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F3F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 финансирования – средства бюджета </w:t>
            </w:r>
            <w:r w:rsidR="004F3F22" w:rsidRPr="004F3F22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Pr="004F3F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сельского поселения.</w:t>
            </w:r>
          </w:p>
        </w:tc>
      </w:tr>
    </w:tbl>
    <w:p w:rsidR="00B15E1A" w:rsidRDefault="00B15E1A">
      <w:pPr>
        <w:pStyle w:val="NoSpacing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339"/>
          <w:sz w:val="28"/>
          <w:szCs w:val="28"/>
        </w:rPr>
      </w:pPr>
    </w:p>
    <w:p w:rsidR="00B15E1A" w:rsidRDefault="00B15E1A">
      <w:pPr>
        <w:pStyle w:val="NoSpacing"/>
        <w:numPr>
          <w:ilvl w:val="0"/>
          <w:numId w:val="2"/>
        </w:num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Характеристика текущего состояния и прогноз развития</w:t>
      </w:r>
    </w:p>
    <w:p w:rsidR="00B15E1A" w:rsidRDefault="00387467">
      <w:pPr>
        <w:pStyle w:val="NoSpacing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D538BD" w:rsidRPr="008642CB" w:rsidRDefault="00D538BD" w:rsidP="008642CB">
      <w:pPr>
        <w:pStyle w:val="af9"/>
        <w:ind w:firstLine="567"/>
        <w:jc w:val="both"/>
        <w:rPr>
          <w:sz w:val="28"/>
          <w:szCs w:val="28"/>
        </w:rPr>
      </w:pPr>
      <w:r w:rsidRPr="008642CB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Красногвардейского сельского поселения</w:t>
      </w:r>
      <w:r w:rsidR="008642CB">
        <w:rPr>
          <w:sz w:val="28"/>
          <w:szCs w:val="28"/>
        </w:rPr>
        <w:t xml:space="preserve"> Каневского района</w:t>
      </w:r>
      <w:r w:rsidRPr="008642CB">
        <w:rPr>
          <w:sz w:val="28"/>
          <w:szCs w:val="28"/>
        </w:rPr>
        <w:t>. Положение в поселке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9356A3" w:rsidRPr="008642CB" w:rsidRDefault="009356A3" w:rsidP="008642CB">
      <w:pPr>
        <w:pStyle w:val="af9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642CB">
        <w:rPr>
          <w:rFonts w:eastAsia="Times New Roman"/>
          <w:kern w:val="0"/>
          <w:sz w:val="28"/>
          <w:szCs w:val="28"/>
          <w:lang w:eastAsia="ru-RU"/>
        </w:rPr>
        <w:t>Основными проблемами пожарной безопасности являются:</w:t>
      </w:r>
    </w:p>
    <w:p w:rsidR="009356A3" w:rsidRPr="008642CB" w:rsidRDefault="008642CB" w:rsidP="008642CB">
      <w:pPr>
        <w:pStyle w:val="af9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="009356A3" w:rsidRPr="008642CB">
        <w:rPr>
          <w:rFonts w:eastAsia="Times New Roman"/>
          <w:kern w:val="0"/>
          <w:sz w:val="28"/>
          <w:szCs w:val="28"/>
          <w:lang w:eastAsia="ru-RU"/>
        </w:rPr>
        <w:t>несвоевременное прибытие подразделений пожарной охраны к месту вызова из-за их удаленности;</w:t>
      </w:r>
    </w:p>
    <w:p w:rsidR="009356A3" w:rsidRPr="008642CB" w:rsidRDefault="008642CB" w:rsidP="008642CB">
      <w:pPr>
        <w:pStyle w:val="af9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="009356A3" w:rsidRPr="008642CB">
        <w:rPr>
          <w:rFonts w:eastAsia="Times New Roman"/>
          <w:kern w:val="0"/>
          <w:sz w:val="28"/>
          <w:szCs w:val="28"/>
          <w:lang w:eastAsia="ru-RU"/>
        </w:rPr>
        <w:t>низкий уровень защищенности населения, территорий от пожаров;</w:t>
      </w:r>
    </w:p>
    <w:p w:rsidR="009356A3" w:rsidRPr="008642CB" w:rsidRDefault="008642CB" w:rsidP="008642CB">
      <w:pPr>
        <w:pStyle w:val="af9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="009356A3" w:rsidRPr="008642CB">
        <w:rPr>
          <w:rFonts w:eastAsia="Times New Roman"/>
          <w:kern w:val="0"/>
          <w:sz w:val="28"/>
          <w:szCs w:val="28"/>
          <w:lang w:eastAsia="ru-RU"/>
        </w:rPr>
        <w:t>несвоевременное сообщение о пожаре (возгорании) в пожарную охрану;</w:t>
      </w:r>
    </w:p>
    <w:p w:rsidR="009356A3" w:rsidRPr="008642CB" w:rsidRDefault="008642CB" w:rsidP="008642CB">
      <w:pPr>
        <w:pStyle w:val="af9"/>
        <w:ind w:firstLine="567"/>
        <w:jc w:val="both"/>
        <w:rPr>
          <w:rFonts w:eastAsia="Times New Roman"/>
          <w:color w:val="212529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="009356A3" w:rsidRPr="008642CB">
        <w:rPr>
          <w:rFonts w:eastAsia="Times New Roman"/>
          <w:kern w:val="0"/>
          <w:sz w:val="28"/>
          <w:szCs w:val="28"/>
          <w:lang w:eastAsia="ru-RU"/>
        </w:rPr>
        <w:t>низкий уровень</w:t>
      </w:r>
      <w:r w:rsidR="009356A3" w:rsidRPr="008642CB">
        <w:rPr>
          <w:rFonts w:eastAsia="Times New Roman"/>
          <w:color w:val="212529"/>
          <w:kern w:val="0"/>
          <w:sz w:val="28"/>
          <w:szCs w:val="28"/>
          <w:lang w:eastAsia="ru-RU"/>
        </w:rPr>
        <w:t xml:space="preserve"> </w:t>
      </w:r>
      <w:r w:rsidR="009356A3" w:rsidRPr="008642CB">
        <w:rPr>
          <w:rFonts w:eastAsia="Times New Roman"/>
          <w:kern w:val="0"/>
          <w:sz w:val="28"/>
          <w:szCs w:val="28"/>
          <w:lang w:eastAsia="ru-RU"/>
        </w:rPr>
        <w:t>улучшения материально-технической базы.</w:t>
      </w:r>
    </w:p>
    <w:p w:rsidR="00D538BD" w:rsidRPr="008642CB" w:rsidRDefault="00D538BD" w:rsidP="008642CB">
      <w:pPr>
        <w:pStyle w:val="af9"/>
        <w:ind w:firstLine="567"/>
        <w:jc w:val="both"/>
        <w:rPr>
          <w:sz w:val="28"/>
          <w:szCs w:val="28"/>
        </w:rPr>
      </w:pPr>
      <w:r w:rsidRPr="008642CB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D538BD" w:rsidRPr="008642CB" w:rsidRDefault="00D538BD" w:rsidP="008642CB">
      <w:pPr>
        <w:pStyle w:val="af9"/>
        <w:ind w:firstLine="567"/>
        <w:jc w:val="both"/>
        <w:rPr>
          <w:sz w:val="28"/>
          <w:szCs w:val="28"/>
        </w:rPr>
      </w:pPr>
      <w:r w:rsidRPr="008642CB">
        <w:rPr>
          <w:sz w:val="28"/>
          <w:szCs w:val="28"/>
        </w:rPr>
        <w:t>С целью предотвращения материального ущерба и гибели людей в результате пожаров одним из рычагов в этой работе является муниципальная целевая программа «Пожарная безопасность в Красногвардейском сельском поселении Каневского района» на 2021-2023 годы.</w:t>
      </w:r>
    </w:p>
    <w:p w:rsidR="00981D22" w:rsidRDefault="00981D22">
      <w:pPr>
        <w:pStyle w:val="NoSpacing"/>
        <w:spacing w:after="0" w:line="240" w:lineRule="auto"/>
        <w:ind w:left="360"/>
        <w:jc w:val="center"/>
      </w:pPr>
    </w:p>
    <w:p w:rsidR="00B15E1A" w:rsidRDefault="00B15E1A">
      <w:pPr>
        <w:pStyle w:val="afa"/>
        <w:spacing w:before="0" w:after="0"/>
        <w:ind w:firstLine="709"/>
        <w:jc w:val="both"/>
      </w:pPr>
    </w:p>
    <w:p w:rsidR="00B15E1A" w:rsidRDefault="00B15E1A" w:rsidP="00981D22">
      <w:pPr>
        <w:pStyle w:val="afa"/>
        <w:spacing w:before="0" w:after="0"/>
        <w:ind w:firstLine="709"/>
        <w:jc w:val="center"/>
      </w:pPr>
      <w:r>
        <w:rPr>
          <w:sz w:val="28"/>
          <w:szCs w:val="28"/>
        </w:rPr>
        <w:lastRenderedPageBreak/>
        <w:t>2. Цели, задачи и целевые показатели, сроки и этапы реализации муниципальной программы</w:t>
      </w:r>
    </w:p>
    <w:p w:rsidR="006E275E" w:rsidRDefault="006E275E">
      <w:pPr>
        <w:pStyle w:val="afa"/>
        <w:spacing w:before="0" w:after="0"/>
        <w:ind w:firstLine="709"/>
        <w:jc w:val="both"/>
        <w:rPr>
          <w:sz w:val="28"/>
          <w:szCs w:val="28"/>
        </w:rPr>
      </w:pPr>
    </w:p>
    <w:p w:rsidR="006E275E" w:rsidRDefault="006E275E">
      <w:pPr>
        <w:pStyle w:val="af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</w:t>
      </w:r>
      <w:r w:rsidR="004D0B1C">
        <w:rPr>
          <w:sz w:val="28"/>
          <w:szCs w:val="28"/>
        </w:rPr>
        <w:t>ой</w:t>
      </w:r>
      <w:r w:rsidR="008642CB">
        <w:rPr>
          <w:sz w:val="28"/>
          <w:szCs w:val="28"/>
        </w:rPr>
        <w:t xml:space="preserve"> цель</w:t>
      </w:r>
      <w:r w:rsidR="004D0B1C">
        <w:rPr>
          <w:sz w:val="28"/>
          <w:szCs w:val="28"/>
        </w:rPr>
        <w:t>ю</w:t>
      </w:r>
      <w:r>
        <w:rPr>
          <w:sz w:val="28"/>
          <w:szCs w:val="28"/>
        </w:rPr>
        <w:t xml:space="preserve"> являются</w:t>
      </w:r>
      <w:r w:rsidR="008642CB">
        <w:rPr>
          <w:sz w:val="28"/>
          <w:szCs w:val="28"/>
        </w:rPr>
        <w:t>:</w:t>
      </w:r>
    </w:p>
    <w:p w:rsidR="00B15E1A" w:rsidRDefault="008642CB">
      <w:pPr>
        <w:pStyle w:val="af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6E275E">
        <w:rPr>
          <w:sz w:val="28"/>
          <w:szCs w:val="28"/>
        </w:rPr>
        <w:t>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</w:t>
      </w:r>
      <w:r>
        <w:rPr>
          <w:sz w:val="28"/>
          <w:szCs w:val="28"/>
        </w:rPr>
        <w:t>й в границах Красногвардейского</w:t>
      </w:r>
      <w:r w:rsidR="006E275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Каневского района</w:t>
      </w:r>
      <w:r w:rsidR="006E275E">
        <w:rPr>
          <w:sz w:val="28"/>
          <w:szCs w:val="28"/>
        </w:rPr>
        <w:t xml:space="preserve"> от пожаров</w:t>
      </w:r>
      <w:r w:rsidR="004D0B1C">
        <w:rPr>
          <w:sz w:val="28"/>
          <w:szCs w:val="28"/>
        </w:rPr>
        <w:t>.</w:t>
      </w:r>
    </w:p>
    <w:p w:rsidR="00CD0E20" w:rsidRDefault="006E275E">
      <w:pPr>
        <w:pStyle w:val="af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являются:</w:t>
      </w:r>
    </w:p>
    <w:p w:rsidR="006E275E" w:rsidRDefault="006E275E" w:rsidP="008642CB">
      <w:pPr>
        <w:pStyle w:val="afb"/>
        <w:spacing w:after="0" w:line="240" w:lineRule="auto"/>
        <w:ind w:firstLine="567"/>
        <w:jc w:val="both"/>
      </w:pPr>
      <w:r>
        <w:rPr>
          <w:sz w:val="28"/>
          <w:szCs w:val="28"/>
        </w:rPr>
        <w:t>-</w:t>
      </w:r>
      <w:r w:rsidR="008642CB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Укрепление пожарной безопасности территории Красногвардейского сельского поселения</w:t>
      </w:r>
      <w:r w:rsidR="008642CB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>, снижение количества пожаров, гибели и травмирования людей при пожарах: относительное сокращение материального ущерба от пожаров.</w:t>
      </w:r>
    </w:p>
    <w:p w:rsidR="00B15E1A" w:rsidRDefault="00B15E1A" w:rsidP="008642CB">
      <w:pPr>
        <w:pStyle w:val="afa"/>
        <w:spacing w:before="0" w:after="0"/>
        <w:ind w:firstLine="567"/>
        <w:jc w:val="both"/>
      </w:pPr>
      <w:r>
        <w:rPr>
          <w:sz w:val="28"/>
          <w:szCs w:val="28"/>
        </w:rPr>
        <w:t>Срок реализации программы- 20</w:t>
      </w:r>
      <w:r w:rsidR="00D309E3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D309E3">
        <w:rPr>
          <w:sz w:val="28"/>
          <w:szCs w:val="28"/>
        </w:rPr>
        <w:t>3</w:t>
      </w:r>
      <w:r>
        <w:rPr>
          <w:sz w:val="28"/>
          <w:szCs w:val="28"/>
        </w:rPr>
        <w:t xml:space="preserve"> годы. Этапы не предусмотрены.</w:t>
      </w:r>
    </w:p>
    <w:p w:rsidR="00B15E1A" w:rsidRDefault="00B15E1A" w:rsidP="008642CB">
      <w:pPr>
        <w:pStyle w:val="afa"/>
        <w:spacing w:before="0" w:after="0"/>
        <w:ind w:firstLine="567"/>
        <w:jc w:val="both"/>
        <w:sectPr w:rsidR="00B15E1A" w:rsidSect="008642CB">
          <w:pgSz w:w="11906" w:h="16838"/>
          <w:pgMar w:top="567" w:right="707" w:bottom="568" w:left="1276" w:header="720" w:footer="720" w:gutter="0"/>
          <w:cols w:space="720"/>
          <w:docGrid w:linePitch="360"/>
        </w:sectPr>
      </w:pPr>
      <w:r>
        <w:rPr>
          <w:sz w:val="28"/>
          <w:szCs w:val="28"/>
        </w:rPr>
        <w:t>Целевые показатели, характеризующие цели, з</w:t>
      </w:r>
      <w:r w:rsidR="00981D22">
        <w:rPr>
          <w:sz w:val="28"/>
          <w:szCs w:val="28"/>
        </w:rPr>
        <w:t>адачи муниципальной программы п</w:t>
      </w:r>
      <w:r>
        <w:rPr>
          <w:sz w:val="28"/>
          <w:szCs w:val="28"/>
        </w:rPr>
        <w:t>риведены в таблице № 1</w:t>
      </w:r>
      <w:r w:rsidR="00981D22">
        <w:rPr>
          <w:sz w:val="28"/>
          <w:szCs w:val="28"/>
        </w:rPr>
        <w:t>.</w:t>
      </w:r>
    </w:p>
    <w:p w:rsidR="00B15E1A" w:rsidRDefault="00B15E1A">
      <w:pPr>
        <w:pStyle w:val="NoSpacing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ЦЕЛИ, ЗАДАЧИ И ЦЕЛЕВЫЕ ПОКАЗАТЕЛИ МУНИЦИПАЛЬНОЙ ПРОГРАММЫ, СРОКИ И ЭТАПЫ РЕАЛИЗАЦИИ МУНИЦИПАЛЬНОЙ ПРОГРАММЫ</w:t>
      </w:r>
    </w:p>
    <w:p w:rsidR="00981D22" w:rsidRPr="001358E3" w:rsidRDefault="001358E3">
      <w:pPr>
        <w:jc w:val="center"/>
      </w:pPr>
      <w:r>
        <w:rPr>
          <w:sz w:val="28"/>
          <w:szCs w:val="28"/>
        </w:rPr>
        <w:t xml:space="preserve">Красногвардейского сельского поселения Каневского района </w:t>
      </w:r>
      <w:r w:rsidR="00B15E1A">
        <w:rPr>
          <w:sz w:val="28"/>
          <w:szCs w:val="28"/>
        </w:rPr>
        <w:t xml:space="preserve">«Пожарная безопасность в </w:t>
      </w:r>
      <w:r w:rsidR="004F3F22" w:rsidRPr="004F3F22">
        <w:rPr>
          <w:sz w:val="28"/>
          <w:szCs w:val="28"/>
        </w:rPr>
        <w:t>Красногвардейско</w:t>
      </w:r>
      <w:r w:rsidR="004F3F22">
        <w:rPr>
          <w:sz w:val="28"/>
          <w:szCs w:val="28"/>
        </w:rPr>
        <w:t>м</w:t>
      </w:r>
      <w:r w:rsidR="00B15E1A">
        <w:rPr>
          <w:sz w:val="28"/>
          <w:szCs w:val="28"/>
        </w:rPr>
        <w:t xml:space="preserve"> сельском поселении Каневского района» на 20</w:t>
      </w:r>
      <w:r w:rsidR="00D309E3">
        <w:rPr>
          <w:sz w:val="28"/>
          <w:szCs w:val="28"/>
        </w:rPr>
        <w:t>21</w:t>
      </w:r>
      <w:r w:rsidR="00B15E1A">
        <w:rPr>
          <w:sz w:val="28"/>
          <w:szCs w:val="28"/>
        </w:rPr>
        <w:t>-202</w:t>
      </w:r>
      <w:r w:rsidR="00D309E3">
        <w:rPr>
          <w:sz w:val="28"/>
          <w:szCs w:val="28"/>
        </w:rPr>
        <w:t>3</w:t>
      </w:r>
      <w:r w:rsidR="00B15E1A">
        <w:rPr>
          <w:sz w:val="28"/>
          <w:szCs w:val="28"/>
        </w:rPr>
        <w:t xml:space="preserve"> годы                                                                                         </w:t>
      </w:r>
    </w:p>
    <w:p w:rsidR="00B15E1A" w:rsidRDefault="00B15E1A" w:rsidP="00981D22">
      <w:pPr>
        <w:jc w:val="right"/>
      </w:pPr>
      <w:r>
        <w:rPr>
          <w:sz w:val="28"/>
          <w:szCs w:val="28"/>
        </w:rPr>
        <w:t>Таблица № 1</w:t>
      </w:r>
    </w:p>
    <w:tbl>
      <w:tblPr>
        <w:tblW w:w="0" w:type="auto"/>
        <w:tblInd w:w="-15" w:type="dxa"/>
        <w:tblLayout w:type="fixed"/>
        <w:tblLook w:val="0000"/>
      </w:tblPr>
      <w:tblGrid>
        <w:gridCol w:w="590"/>
        <w:gridCol w:w="4961"/>
        <w:gridCol w:w="3143"/>
        <w:gridCol w:w="1372"/>
        <w:gridCol w:w="1701"/>
        <w:gridCol w:w="1701"/>
        <w:gridCol w:w="1731"/>
        <w:gridCol w:w="16"/>
      </w:tblGrid>
      <w:tr w:rsidR="00B15E1A" w:rsidRPr="00E82402" w:rsidTr="00981D22">
        <w:trPr>
          <w:gridAfter w:val="1"/>
          <w:wAfter w:w="16" w:type="dxa"/>
          <w:trHeight w:val="371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82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B15E1A" w:rsidRPr="00E82402" w:rsidTr="00981D22">
        <w:trPr>
          <w:gridAfter w:val="1"/>
          <w:wAfter w:w="16" w:type="dxa"/>
          <w:trHeight w:val="377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09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09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0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5E1A" w:rsidRPr="00E82402" w:rsidTr="00981D22">
        <w:trPr>
          <w:gridAfter w:val="1"/>
          <w:wAfter w:w="16" w:type="dxa"/>
          <w:trHeight w:val="28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981D22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5E1A" w:rsidRPr="00E82402" w:rsidTr="00E82402">
        <w:trPr>
          <w:gridAfter w:val="1"/>
          <w:wAfter w:w="16" w:type="dxa"/>
          <w:trHeight w:val="549"/>
        </w:trPr>
        <w:tc>
          <w:tcPr>
            <w:tcW w:w="15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E82402">
            <w:pPr>
              <w:jc w:val="center"/>
            </w:pPr>
            <w:r w:rsidRPr="00E82402">
              <w:t xml:space="preserve">Муниципальная программа «Пожарная безопасность в </w:t>
            </w:r>
            <w:r w:rsidR="004F3F22" w:rsidRPr="00E82402">
              <w:t>Красногвардейском</w:t>
            </w:r>
            <w:r w:rsidRPr="00E82402">
              <w:t xml:space="preserve"> сельском поселении Каневского района»</w:t>
            </w:r>
            <w:r w:rsidR="00E82402">
              <w:t xml:space="preserve"> </w:t>
            </w:r>
            <w:r w:rsidRPr="00E82402">
              <w:t>на 20</w:t>
            </w:r>
            <w:r w:rsidR="008A0CC9">
              <w:t>21</w:t>
            </w:r>
            <w:r w:rsidRPr="00E82402">
              <w:t>-202</w:t>
            </w:r>
            <w:r w:rsidR="008A0CC9">
              <w:t>3</w:t>
            </w:r>
            <w:r w:rsidRPr="00E82402">
              <w:t xml:space="preserve"> годы</w:t>
            </w:r>
          </w:p>
        </w:tc>
      </w:tr>
      <w:tr w:rsidR="00B15E1A" w:rsidRPr="00E82402" w:rsidTr="004F3F22">
        <w:trPr>
          <w:gridAfter w:val="1"/>
          <w:wAfter w:w="16" w:type="dxa"/>
          <w:trHeight w:val="268"/>
        </w:trPr>
        <w:tc>
          <w:tcPr>
            <w:tcW w:w="1519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E1A" w:rsidRPr="00E82402" w:rsidRDefault="009B2B5A" w:rsidP="00E82402">
            <w:r>
              <w:t xml:space="preserve">1 </w:t>
            </w:r>
            <w:r w:rsidR="00B15E1A" w:rsidRPr="00E82402">
              <w:t>Основное мероприятие № 1 «Обеспечение пожарной безопасности на территории поселения»</w:t>
            </w:r>
          </w:p>
        </w:tc>
      </w:tr>
      <w:tr w:rsidR="00B15E1A" w:rsidRPr="00E82402" w:rsidTr="00E82402">
        <w:trPr>
          <w:trHeight w:val="110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E1A" w:rsidRPr="00E82402" w:rsidRDefault="00B15E1A" w:rsidP="00E82402">
            <w:pPr>
              <w:pStyle w:val="NoSpacing"/>
              <w:spacing w:after="0"/>
              <w:jc w:val="both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E1A" w:rsidRPr="00E82402" w:rsidRDefault="00A14D74" w:rsidP="00E82402">
            <w:pPr>
              <w:pStyle w:val="NoSpacing"/>
              <w:spacing w:after="0" w:line="240" w:lineRule="auto"/>
              <w:jc w:val="both"/>
              <w:rPr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B15E1A" w:rsidRPr="00E82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сооруженных </w:t>
            </w:r>
            <w:r w:rsidR="00B15E1A" w:rsidRPr="00E82402">
              <w:rPr>
                <w:rFonts w:ascii="Times New Roman" w:hAnsi="Times New Roman" w:cs="Times New Roman"/>
                <w:sz w:val="24"/>
                <w:szCs w:val="24"/>
              </w:rPr>
              <w:t>противопожарны</w:t>
            </w: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15E1A" w:rsidRPr="00E82402">
              <w:rPr>
                <w:rFonts w:ascii="Times New Roman" w:hAnsi="Times New Roman" w:cs="Times New Roman"/>
                <w:sz w:val="24"/>
                <w:szCs w:val="24"/>
              </w:rPr>
              <w:t xml:space="preserve"> разрыв</w:t>
            </w: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15E1A" w:rsidRPr="00E82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15E1A" w:rsidRPr="00E82402">
              <w:rPr>
                <w:rFonts w:ascii="Times New Roman" w:hAnsi="Times New Roman" w:cs="Times New Roman"/>
                <w:sz w:val="24"/>
                <w:szCs w:val="24"/>
              </w:rPr>
              <w:t>населенных пункт</w:t>
            </w: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B15E1A" w:rsidRPr="00E82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F22" w:rsidRPr="00E82402">
              <w:rPr>
                <w:rFonts w:ascii="Times New Roman" w:hAnsi="Times New Roman" w:cs="Times New Roman"/>
                <w:sz w:val="24"/>
                <w:szCs w:val="24"/>
              </w:rPr>
              <w:t>Красногвардейско</w:t>
            </w:r>
            <w:r w:rsidR="004F3F22" w:rsidRPr="00E82402">
              <w:rPr>
                <w:sz w:val="24"/>
                <w:szCs w:val="24"/>
              </w:rPr>
              <w:t>го</w:t>
            </w:r>
            <w:r w:rsidR="00B15E1A" w:rsidRPr="00E8240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1358E3">
              <w:rPr>
                <w:rFonts w:ascii="Times New Roman" w:hAnsi="Times New Roman" w:cs="Times New Roman"/>
                <w:sz w:val="24"/>
                <w:szCs w:val="24"/>
              </w:rPr>
              <w:t xml:space="preserve"> Каневского района</w:t>
            </w:r>
            <w:r w:rsidR="00B15E1A" w:rsidRPr="00E82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A14D74" w:rsidP="00E82402">
            <w:pPr>
              <w:widowControl/>
              <w:suppressAutoHyphens w:val="0"/>
              <w:jc w:val="center"/>
            </w:pPr>
            <w:r w:rsidRPr="00E82402">
              <w:rPr>
                <w:color w:val="000000"/>
              </w:rPr>
              <w:t>км</w:t>
            </w:r>
          </w:p>
          <w:p w:rsidR="00B15E1A" w:rsidRPr="00E82402" w:rsidRDefault="00B15E1A" w:rsidP="00E82402">
            <w:pPr>
              <w:pStyle w:val="NoSpacing"/>
              <w:spacing w:after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C0201C" w:rsidP="00E82402">
            <w:pPr>
              <w:widowControl/>
              <w:suppressAutoHyphens w:val="0"/>
              <w:jc w:val="center"/>
            </w:pPr>
            <w:r w:rsidRPr="00E82402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0F0DB2" w:rsidRDefault="000F0DB2" w:rsidP="00E82402">
            <w:pPr>
              <w:widowControl/>
              <w:suppressAutoHyphens w:val="0"/>
              <w:jc w:val="center"/>
            </w:pPr>
            <w:r w:rsidRPr="000F0DB2">
              <w:t>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0F0DB2" w:rsidRDefault="00B15E1A" w:rsidP="00E82402">
            <w:pPr>
              <w:pStyle w:val="NoSpacing"/>
              <w:spacing w:after="0"/>
              <w:jc w:val="center"/>
              <w:rPr>
                <w:sz w:val="24"/>
                <w:szCs w:val="24"/>
              </w:rPr>
            </w:pPr>
            <w:r w:rsidRPr="000F0DB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F0DB2" w:rsidRPr="000F0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0F0DB2" w:rsidRDefault="00B15E1A" w:rsidP="00E82402">
            <w:pPr>
              <w:pStyle w:val="NoSpacing"/>
              <w:spacing w:after="0"/>
              <w:jc w:val="center"/>
              <w:rPr>
                <w:sz w:val="24"/>
                <w:szCs w:val="24"/>
              </w:rPr>
            </w:pPr>
            <w:r w:rsidRPr="000F0DB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F0DB2" w:rsidRPr="000F0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5E1A" w:rsidRPr="00E82402" w:rsidTr="00E82402">
        <w:trPr>
          <w:trHeight w:val="982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E1A" w:rsidRPr="00E82402" w:rsidRDefault="00C0201C" w:rsidP="00E82402">
            <w:pPr>
              <w:pStyle w:val="NoSpacing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40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E1A" w:rsidRPr="00E82402" w:rsidRDefault="008D2AE1" w:rsidP="00E82402">
            <w:pPr>
              <w:pStyle w:val="NoSpacing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15E1A" w:rsidRPr="00E82402">
              <w:rPr>
                <w:rFonts w:ascii="Times New Roman" w:hAnsi="Times New Roman" w:cs="Times New Roman"/>
                <w:sz w:val="24"/>
                <w:szCs w:val="24"/>
              </w:rPr>
              <w:t>ехническо</w:t>
            </w:r>
            <w:r w:rsidR="00A14D74" w:rsidRPr="00E8240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15E1A" w:rsidRPr="00E82402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</w:t>
            </w:r>
            <w:r w:rsidR="00A14D74" w:rsidRPr="00E8240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15E1A" w:rsidRPr="00E82402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автоматической установки пожарной сигнализации</w:t>
            </w:r>
            <w:r w:rsidR="00A14D74" w:rsidRPr="00E82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B93BEB" w:rsidRDefault="008D2AE1" w:rsidP="00E82402">
            <w:pPr>
              <w:widowControl/>
              <w:suppressAutoHyphens w:val="0"/>
              <w:jc w:val="center"/>
            </w:pPr>
            <w:r>
              <w:t>количество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E82402" w:rsidRDefault="00B15E1A" w:rsidP="00E82402">
            <w:pPr>
              <w:widowControl/>
              <w:suppressAutoHyphens w:val="0"/>
              <w:jc w:val="center"/>
            </w:pPr>
            <w:r w:rsidRPr="00E82402"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821013" w:rsidRDefault="00A0383C" w:rsidP="00E82402">
            <w:pPr>
              <w:widowControl/>
              <w:suppressAutoHyphens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821013" w:rsidRDefault="00A0383C" w:rsidP="00E82402">
            <w:pPr>
              <w:pStyle w:val="NoSpacing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821013" w:rsidRDefault="00A0383C" w:rsidP="00E82402">
            <w:pPr>
              <w:pStyle w:val="NoSpacing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E82402" w:rsidRDefault="00E82402" w:rsidP="00E82402">
      <w:pPr>
        <w:pStyle w:val="NoSpacing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E1A" w:rsidRDefault="00B15E1A" w:rsidP="00E82402">
      <w:pPr>
        <w:pStyle w:val="NoSpacing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3. Перечень и краткое описание основных мероприятий муниципальной программы</w:t>
      </w:r>
    </w:p>
    <w:p w:rsidR="00B15E1A" w:rsidRDefault="00B15E1A">
      <w:pPr>
        <w:pStyle w:val="NoSpacing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E1A" w:rsidRDefault="00B15E1A" w:rsidP="00981D22">
      <w:pPr>
        <w:pStyle w:val="NoSpacing"/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программы по основным направлениям, объемы и источники их финансирования приведены в таблице №2.</w:t>
      </w:r>
    </w:p>
    <w:p w:rsidR="00981D22" w:rsidRDefault="00981D22">
      <w:pPr>
        <w:pStyle w:val="NoSpacing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E1A" w:rsidRDefault="00B15E1A">
      <w:pPr>
        <w:pStyle w:val="NoSpacing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981D22" w:rsidRDefault="001358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поселения Каневского района </w:t>
      </w:r>
      <w:r w:rsidR="00B15E1A">
        <w:rPr>
          <w:sz w:val="28"/>
          <w:szCs w:val="28"/>
        </w:rPr>
        <w:t xml:space="preserve">«Пожарная безопасность в </w:t>
      </w:r>
      <w:r w:rsidR="004F3F22" w:rsidRPr="004F3F22">
        <w:rPr>
          <w:sz w:val="28"/>
          <w:szCs w:val="28"/>
        </w:rPr>
        <w:t>Красногвардейско</w:t>
      </w:r>
      <w:r w:rsidR="004F3F22">
        <w:rPr>
          <w:sz w:val="28"/>
          <w:szCs w:val="28"/>
        </w:rPr>
        <w:t>м</w:t>
      </w:r>
      <w:r w:rsidR="00B15E1A">
        <w:rPr>
          <w:sz w:val="28"/>
          <w:szCs w:val="28"/>
        </w:rPr>
        <w:t xml:space="preserve"> сельском поселении Каневского района» </w:t>
      </w:r>
    </w:p>
    <w:p w:rsidR="00B15E1A" w:rsidRDefault="00981D22" w:rsidP="00981D22">
      <w:pPr>
        <w:jc w:val="right"/>
      </w:pPr>
      <w:r>
        <w:rPr>
          <w:sz w:val="28"/>
          <w:szCs w:val="28"/>
        </w:rPr>
        <w:t>Т</w:t>
      </w:r>
      <w:r w:rsidR="00B15E1A">
        <w:rPr>
          <w:sz w:val="28"/>
          <w:szCs w:val="28"/>
        </w:rPr>
        <w:t>аблица №2</w:t>
      </w:r>
    </w:p>
    <w:tbl>
      <w:tblPr>
        <w:tblW w:w="15420" w:type="dxa"/>
        <w:tblInd w:w="-49" w:type="dxa"/>
        <w:tblLayout w:type="fixed"/>
        <w:tblLook w:val="0000"/>
      </w:tblPr>
      <w:tblGrid>
        <w:gridCol w:w="583"/>
        <w:gridCol w:w="2976"/>
        <w:gridCol w:w="2410"/>
        <w:gridCol w:w="1276"/>
        <w:gridCol w:w="1134"/>
        <w:gridCol w:w="1134"/>
        <w:gridCol w:w="1134"/>
        <w:gridCol w:w="2410"/>
        <w:gridCol w:w="2363"/>
      </w:tblGrid>
      <w:tr w:rsidR="00C55507" w:rsidRPr="00C55507" w:rsidTr="00981D22">
        <w:trPr>
          <w:trHeight w:val="765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5E1A" w:rsidRPr="00C55507" w:rsidRDefault="00B15E1A" w:rsidP="00981D22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№</w:t>
            </w:r>
          </w:p>
          <w:p w:rsidR="00B15E1A" w:rsidRPr="00C55507" w:rsidRDefault="00B15E1A" w:rsidP="00981D22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Наименование</w:t>
            </w:r>
          </w:p>
          <w:p w:rsidR="00B15E1A" w:rsidRPr="00C55507" w:rsidRDefault="00B15E1A" w:rsidP="00981D22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Объем финансирования,</w:t>
            </w:r>
          </w:p>
          <w:p w:rsidR="00B15E1A" w:rsidRPr="00C55507" w:rsidRDefault="00B15E1A" w:rsidP="00981D22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Всего</w:t>
            </w:r>
          </w:p>
          <w:p w:rsidR="00B15E1A" w:rsidRPr="00C55507" w:rsidRDefault="00B15E1A" w:rsidP="00981D22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(тыс.руб.)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5E1A" w:rsidRPr="00C55507" w:rsidRDefault="00B15E1A" w:rsidP="00981D22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ind w:left="34" w:hanging="34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Непосредственный результат мероприятия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ind w:left="34" w:hanging="34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Участник муниципальной программы (муниципальный заказчик,)</w:t>
            </w:r>
          </w:p>
        </w:tc>
      </w:tr>
      <w:tr w:rsidR="00C55507" w:rsidRPr="00C55507" w:rsidTr="00981D22">
        <w:trPr>
          <w:trHeight w:val="337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E1A" w:rsidRPr="00C55507" w:rsidRDefault="00B15E1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20</w:t>
            </w:r>
            <w:r w:rsidR="00D309E3">
              <w:rPr>
                <w:sz w:val="22"/>
                <w:szCs w:val="22"/>
              </w:rPr>
              <w:t>21</w:t>
            </w:r>
            <w:r w:rsidRPr="00C5550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20</w:t>
            </w:r>
            <w:r w:rsidR="00D309E3">
              <w:rPr>
                <w:sz w:val="22"/>
                <w:szCs w:val="22"/>
              </w:rPr>
              <w:t>22</w:t>
            </w:r>
            <w:r w:rsidRPr="00C5550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202</w:t>
            </w:r>
            <w:r w:rsidR="00D309E3">
              <w:rPr>
                <w:sz w:val="22"/>
                <w:szCs w:val="22"/>
              </w:rPr>
              <w:t>3</w:t>
            </w:r>
            <w:r w:rsidRPr="00C5550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>
            <w:pPr>
              <w:snapToGrid w:val="0"/>
              <w:rPr>
                <w:sz w:val="22"/>
                <w:szCs w:val="22"/>
              </w:rPr>
            </w:pPr>
          </w:p>
        </w:tc>
      </w:tr>
      <w:tr w:rsidR="00C55507" w:rsidRPr="00C55507" w:rsidTr="00981D22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>
            <w:pPr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>
            <w:pPr>
              <w:ind w:left="34" w:hanging="34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>
            <w:pPr>
              <w:ind w:left="34" w:hanging="34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9</w:t>
            </w:r>
          </w:p>
        </w:tc>
      </w:tr>
      <w:tr w:rsidR="00C55507" w:rsidRPr="00C55507" w:rsidTr="00981D22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981D22" w:rsidRDefault="00B15E1A" w:rsidP="00981D22">
            <w:pPr>
              <w:jc w:val="center"/>
              <w:rPr>
                <w:sz w:val="22"/>
                <w:szCs w:val="22"/>
              </w:rPr>
            </w:pPr>
            <w:r w:rsidRPr="00981D22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Основное мероприятие № 1  «Обеспечение пожарной безопасности на территории поселения»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090E51" w:rsidRDefault="00090E51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3</w:t>
            </w:r>
            <w:r w:rsidR="00A0383C">
              <w:rPr>
                <w:sz w:val="22"/>
                <w:szCs w:val="22"/>
              </w:rPr>
              <w:t>1</w:t>
            </w:r>
            <w:r w:rsidRPr="00090E51">
              <w:rPr>
                <w:sz w:val="22"/>
                <w:szCs w:val="22"/>
              </w:rPr>
              <w:t>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090E51" w:rsidRDefault="00090E51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10,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090E51" w:rsidRDefault="00090E51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10,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090E51" w:rsidRDefault="00090E51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10,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ind w:left="34" w:hanging="34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Обеспечение пожарной безопасностью населения сельского поселения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ind w:left="34" w:hanging="34"/>
              <w:jc w:val="center"/>
              <w:rPr>
                <w:sz w:val="22"/>
                <w:szCs w:val="22"/>
              </w:rPr>
            </w:pPr>
            <w:r w:rsidRPr="00C55507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4F3F22" w:rsidRPr="00C55507">
              <w:rPr>
                <w:sz w:val="22"/>
                <w:szCs w:val="22"/>
              </w:rPr>
              <w:t>Красногвардейского</w:t>
            </w:r>
            <w:r w:rsidRPr="00C55507">
              <w:rPr>
                <w:color w:val="000000"/>
                <w:sz w:val="22"/>
                <w:szCs w:val="22"/>
              </w:rPr>
              <w:t xml:space="preserve"> сельского поселения Каневского района</w:t>
            </w:r>
          </w:p>
        </w:tc>
      </w:tr>
      <w:tr w:rsidR="00090E51" w:rsidRPr="00C55507" w:rsidTr="00981D22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090E51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3</w:t>
            </w:r>
            <w:r w:rsidR="00A0383C">
              <w:rPr>
                <w:sz w:val="22"/>
                <w:szCs w:val="22"/>
              </w:rPr>
              <w:t>1</w:t>
            </w:r>
            <w:r w:rsidRPr="00090E51">
              <w:rPr>
                <w:sz w:val="22"/>
                <w:szCs w:val="22"/>
              </w:rPr>
              <w:t>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090E51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10,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090E51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10,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090E51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10,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E82402">
            <w:pPr>
              <w:snapToGrid w:val="0"/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E82402">
            <w:pPr>
              <w:snapToGrid w:val="0"/>
              <w:ind w:left="34" w:hanging="34"/>
              <w:jc w:val="both"/>
              <w:rPr>
                <w:sz w:val="22"/>
                <w:szCs w:val="22"/>
              </w:rPr>
            </w:pPr>
          </w:p>
        </w:tc>
      </w:tr>
      <w:tr w:rsidR="00C55507" w:rsidRPr="00C55507" w:rsidTr="00981D22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ind w:left="34" w:hanging="34"/>
              <w:jc w:val="both"/>
              <w:rPr>
                <w:sz w:val="22"/>
                <w:szCs w:val="22"/>
              </w:rPr>
            </w:pPr>
          </w:p>
        </w:tc>
      </w:tr>
      <w:tr w:rsidR="00C55507" w:rsidRPr="00C55507" w:rsidTr="00981D22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Федеральный бюд</w:t>
            </w:r>
            <w:r w:rsidR="00A14D74" w:rsidRPr="00C55507">
              <w:rPr>
                <w:sz w:val="22"/>
                <w:szCs w:val="22"/>
              </w:rPr>
              <w:t>ж</w:t>
            </w:r>
            <w:r w:rsidRPr="00C55507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ind w:left="34" w:hanging="34"/>
              <w:jc w:val="both"/>
              <w:rPr>
                <w:sz w:val="22"/>
                <w:szCs w:val="22"/>
              </w:rPr>
            </w:pPr>
          </w:p>
        </w:tc>
      </w:tr>
      <w:tr w:rsidR="00C55507" w:rsidRPr="00C55507" w:rsidTr="00981D22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ind w:left="34" w:hanging="34"/>
              <w:jc w:val="both"/>
              <w:rPr>
                <w:sz w:val="22"/>
                <w:szCs w:val="22"/>
              </w:rPr>
            </w:pPr>
          </w:p>
        </w:tc>
      </w:tr>
      <w:tr w:rsidR="00C55507" w:rsidRPr="00C55507" w:rsidTr="00981D22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В том числе: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ind w:left="34" w:hanging="34"/>
              <w:jc w:val="both"/>
              <w:rPr>
                <w:sz w:val="22"/>
                <w:szCs w:val="22"/>
              </w:rPr>
            </w:pPr>
          </w:p>
        </w:tc>
      </w:tr>
      <w:tr w:rsidR="00C55507" w:rsidRPr="00C55507" w:rsidTr="00981D22">
        <w:trPr>
          <w:trHeight w:val="329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1.1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pStyle w:val="NoSpacing"/>
              <w:spacing w:after="0" w:line="240" w:lineRule="auto"/>
            </w:pPr>
            <w:r w:rsidRPr="00C55507">
              <w:rPr>
                <w:rFonts w:ascii="Times New Roman" w:hAnsi="Times New Roman" w:cs="Times New Roman"/>
              </w:rPr>
              <w:t>Оборудование противопожарными разрывами населенных пунктов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090E51" w:rsidRDefault="00B15E1A" w:rsidP="00981D22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090E51" w:rsidRDefault="00B15E1A" w:rsidP="00981D22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090E51" w:rsidRDefault="00B15E1A" w:rsidP="00981D22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090E51" w:rsidRDefault="00B15E1A" w:rsidP="00981D22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5,0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ind w:left="34" w:hanging="34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Обеспечение пожарной безопасностью населения сельского поселения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ind w:left="34" w:hanging="34"/>
              <w:jc w:val="center"/>
              <w:rPr>
                <w:sz w:val="22"/>
                <w:szCs w:val="22"/>
              </w:rPr>
            </w:pPr>
            <w:r w:rsidRPr="00C55507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4F3F22" w:rsidRPr="00C55507">
              <w:rPr>
                <w:sz w:val="22"/>
                <w:szCs w:val="22"/>
              </w:rPr>
              <w:t>Красногвардейского</w:t>
            </w:r>
            <w:r w:rsidRPr="00C55507">
              <w:rPr>
                <w:color w:val="000000"/>
                <w:sz w:val="22"/>
                <w:szCs w:val="22"/>
              </w:rPr>
              <w:t xml:space="preserve"> сельского поселения Каневского района</w:t>
            </w:r>
          </w:p>
        </w:tc>
      </w:tr>
      <w:tr w:rsidR="00C55507" w:rsidRPr="00C55507" w:rsidTr="00981D22">
        <w:trPr>
          <w:trHeight w:val="34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090E51" w:rsidRDefault="00B15E1A" w:rsidP="00981D22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090E51" w:rsidRDefault="00B15E1A" w:rsidP="00981D22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090E51" w:rsidRDefault="00B15E1A" w:rsidP="00981D22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090E51" w:rsidRDefault="00B15E1A" w:rsidP="00981D22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5,0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ind w:left="34" w:hanging="34"/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ind w:left="34" w:hanging="34"/>
              <w:jc w:val="center"/>
              <w:rPr>
                <w:sz w:val="22"/>
                <w:szCs w:val="22"/>
              </w:rPr>
            </w:pPr>
          </w:p>
        </w:tc>
      </w:tr>
      <w:tr w:rsidR="00C55507" w:rsidRPr="00C55507" w:rsidTr="00981D22">
        <w:trPr>
          <w:trHeight w:val="34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ind w:left="34" w:hanging="34"/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ind w:left="34" w:hanging="34"/>
              <w:jc w:val="center"/>
              <w:rPr>
                <w:sz w:val="22"/>
                <w:szCs w:val="22"/>
              </w:rPr>
            </w:pPr>
          </w:p>
        </w:tc>
      </w:tr>
      <w:tr w:rsidR="00C55507" w:rsidRPr="00C55507" w:rsidTr="00981D22">
        <w:trPr>
          <w:trHeight w:val="34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Федеральный бюд</w:t>
            </w:r>
            <w:r w:rsidR="00A14D74" w:rsidRPr="00C55507">
              <w:rPr>
                <w:sz w:val="22"/>
                <w:szCs w:val="22"/>
              </w:rPr>
              <w:t>ж</w:t>
            </w:r>
            <w:r w:rsidRPr="00C55507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ind w:left="34" w:hanging="34"/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ind w:left="34" w:hanging="34"/>
              <w:jc w:val="center"/>
              <w:rPr>
                <w:sz w:val="22"/>
                <w:szCs w:val="22"/>
              </w:rPr>
            </w:pPr>
          </w:p>
        </w:tc>
      </w:tr>
      <w:tr w:rsidR="00C55507" w:rsidRPr="00C55507" w:rsidTr="00981D22">
        <w:trPr>
          <w:trHeight w:val="34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ind w:left="34" w:hanging="34"/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ind w:left="34" w:hanging="34"/>
              <w:jc w:val="center"/>
              <w:rPr>
                <w:sz w:val="22"/>
                <w:szCs w:val="22"/>
              </w:rPr>
            </w:pPr>
          </w:p>
        </w:tc>
      </w:tr>
      <w:tr w:rsidR="00090E51" w:rsidRPr="00C55507" w:rsidTr="00981D22">
        <w:trPr>
          <w:trHeight w:val="343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1.2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Мероприятие по техническому обслуживанию автоматической установки пожарной сигнализации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090E51" w:rsidRDefault="00090E51" w:rsidP="00090E51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</w:t>
            </w:r>
            <w:r w:rsidR="00A0383C">
              <w:rPr>
                <w:sz w:val="22"/>
                <w:szCs w:val="22"/>
              </w:rPr>
              <w:t>6</w:t>
            </w:r>
            <w:r w:rsidRPr="00090E51">
              <w:rPr>
                <w:sz w:val="22"/>
                <w:szCs w:val="22"/>
              </w:rPr>
              <w:t>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090E51" w:rsidRDefault="00090E51" w:rsidP="00090E51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5,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090E51" w:rsidRDefault="00090E51" w:rsidP="00090E51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5,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090E51" w:rsidRDefault="00090E51" w:rsidP="00090E51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5,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ind w:left="34" w:hanging="34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Обеспечение пожарной безопасностью здания администрации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ind w:left="34" w:hanging="34"/>
              <w:jc w:val="center"/>
              <w:rPr>
                <w:sz w:val="22"/>
                <w:szCs w:val="22"/>
              </w:rPr>
            </w:pPr>
            <w:r w:rsidRPr="00C55507">
              <w:rPr>
                <w:color w:val="000000"/>
                <w:sz w:val="22"/>
                <w:szCs w:val="22"/>
              </w:rPr>
              <w:t xml:space="preserve">Администрация </w:t>
            </w:r>
            <w:r w:rsidRPr="00C55507">
              <w:rPr>
                <w:sz w:val="22"/>
                <w:szCs w:val="22"/>
              </w:rPr>
              <w:t>Красногвардейского</w:t>
            </w:r>
            <w:r w:rsidRPr="00C55507">
              <w:rPr>
                <w:color w:val="000000"/>
                <w:sz w:val="22"/>
                <w:szCs w:val="22"/>
              </w:rPr>
              <w:t xml:space="preserve"> сельского поселения Каневского района</w:t>
            </w:r>
          </w:p>
        </w:tc>
      </w:tr>
      <w:tr w:rsidR="00090E51" w:rsidRPr="00C55507" w:rsidTr="00981D22">
        <w:trPr>
          <w:trHeight w:val="34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E824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090E51" w:rsidRDefault="00090E51" w:rsidP="00090E51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</w:t>
            </w:r>
            <w:r w:rsidR="00A0383C">
              <w:rPr>
                <w:sz w:val="22"/>
                <w:szCs w:val="22"/>
              </w:rPr>
              <w:t>6</w:t>
            </w:r>
            <w:r w:rsidRPr="00090E51">
              <w:rPr>
                <w:sz w:val="22"/>
                <w:szCs w:val="22"/>
              </w:rPr>
              <w:t>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090E51" w:rsidRDefault="00090E51" w:rsidP="00090E51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5,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090E51" w:rsidRDefault="00090E51" w:rsidP="00090E51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5,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090E51" w:rsidRDefault="00090E51" w:rsidP="00090E51">
            <w:pPr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5,</w:t>
            </w:r>
            <w:r w:rsidR="00A0383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E82402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E82402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</w:tr>
      <w:tr w:rsidR="00C55507" w:rsidRPr="00C55507" w:rsidTr="00981D22">
        <w:trPr>
          <w:trHeight w:val="34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</w:tr>
      <w:tr w:rsidR="00C55507" w:rsidRPr="00C55507" w:rsidTr="00981D22">
        <w:trPr>
          <w:trHeight w:val="34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Федеральный бюд</w:t>
            </w:r>
            <w:r w:rsidR="00A14D74" w:rsidRPr="00C55507">
              <w:rPr>
                <w:sz w:val="22"/>
                <w:szCs w:val="22"/>
              </w:rPr>
              <w:t>ж</w:t>
            </w:r>
            <w:r w:rsidRPr="00C55507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</w:tr>
      <w:tr w:rsidR="00C55507" w:rsidRPr="00C55507" w:rsidTr="00981D22">
        <w:trPr>
          <w:trHeight w:val="36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981D22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E1A" w:rsidRPr="00C55507" w:rsidRDefault="00B15E1A" w:rsidP="00E82402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</w:tr>
      <w:tr w:rsidR="00A0383C" w:rsidRPr="00C55507" w:rsidTr="00981D22">
        <w:trPr>
          <w:trHeight w:val="343"/>
        </w:trPr>
        <w:tc>
          <w:tcPr>
            <w:tcW w:w="5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C55507" w:rsidRDefault="00A0383C" w:rsidP="00E824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C55507" w:rsidRDefault="00A0383C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C55507" w:rsidRDefault="00A0383C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090E51" w:rsidRDefault="00A0383C" w:rsidP="00A0383C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090E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090E51" w:rsidRDefault="00A0383C" w:rsidP="00A0383C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090E51" w:rsidRDefault="00A0383C" w:rsidP="00A0383C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090E51" w:rsidRDefault="00A0383C" w:rsidP="00A0383C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C55507" w:rsidRDefault="00A0383C" w:rsidP="00E82402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23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3C" w:rsidRPr="00C55507" w:rsidRDefault="00A0383C" w:rsidP="00E82402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</w:tr>
      <w:tr w:rsidR="00A0383C" w:rsidRPr="00C55507" w:rsidTr="00981D22">
        <w:trPr>
          <w:trHeight w:val="34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C55507" w:rsidRDefault="00A0383C" w:rsidP="00E824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C55507" w:rsidRDefault="00A0383C" w:rsidP="00981D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C55507" w:rsidRDefault="00A0383C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090E51" w:rsidRDefault="00A0383C" w:rsidP="00A0383C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090E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090E51" w:rsidRDefault="00A0383C" w:rsidP="00A0383C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090E51" w:rsidRDefault="00A0383C" w:rsidP="00A0383C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090E51" w:rsidRDefault="00A0383C" w:rsidP="00A0383C">
            <w:pPr>
              <w:snapToGrid w:val="0"/>
              <w:jc w:val="center"/>
              <w:rPr>
                <w:sz w:val="22"/>
                <w:szCs w:val="22"/>
              </w:rPr>
            </w:pPr>
            <w:r w:rsidRPr="00090E51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3C" w:rsidRPr="00C55507" w:rsidRDefault="00A0383C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3C" w:rsidRPr="00C55507" w:rsidRDefault="00A0383C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</w:tr>
      <w:tr w:rsidR="00090E51" w:rsidRPr="00C55507" w:rsidTr="00981D22">
        <w:trPr>
          <w:trHeight w:val="34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</w:tr>
      <w:tr w:rsidR="00090E51" w:rsidRPr="00C55507" w:rsidTr="00981D22">
        <w:trPr>
          <w:trHeight w:val="34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</w:tr>
      <w:tr w:rsidR="00090E51" w:rsidRPr="00C55507" w:rsidTr="00981D22">
        <w:trPr>
          <w:trHeight w:val="22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981D22">
            <w:pPr>
              <w:snapToGrid w:val="0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 w:rsidP="00090E51">
            <w:pPr>
              <w:snapToGrid w:val="0"/>
              <w:jc w:val="center"/>
              <w:rPr>
                <w:sz w:val="22"/>
                <w:szCs w:val="22"/>
              </w:rPr>
            </w:pPr>
            <w:r w:rsidRPr="00C55507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51" w:rsidRPr="00C55507" w:rsidRDefault="00090E51">
            <w:pPr>
              <w:snapToGrid w:val="0"/>
              <w:ind w:left="34" w:hanging="34"/>
              <w:rPr>
                <w:sz w:val="22"/>
                <w:szCs w:val="22"/>
              </w:rPr>
            </w:pPr>
          </w:p>
        </w:tc>
      </w:tr>
    </w:tbl>
    <w:p w:rsidR="00B15E1A" w:rsidRDefault="00B15E1A">
      <w:pPr>
        <w:pStyle w:val="NoSpacing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E1A" w:rsidRDefault="00B15E1A">
      <w:pPr>
        <w:pStyle w:val="NoSpacing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ПРОГРАММЫ</w:t>
      </w:r>
    </w:p>
    <w:p w:rsidR="00B15E1A" w:rsidRDefault="00B15E1A">
      <w:pPr>
        <w:pStyle w:val="NoSpacing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E1A" w:rsidRDefault="009B2B5A" w:rsidP="009B2B5A">
      <w:pPr>
        <w:ind w:firstLine="709"/>
        <w:jc w:val="both"/>
      </w:pPr>
      <w:r>
        <w:rPr>
          <w:sz w:val="28"/>
          <w:szCs w:val="28"/>
        </w:rPr>
        <w:t xml:space="preserve">Финансирование мероприятий </w:t>
      </w:r>
      <w:r w:rsidR="00B15E1A">
        <w:rPr>
          <w:sz w:val="28"/>
          <w:szCs w:val="28"/>
        </w:rPr>
        <w:t xml:space="preserve">муниципальной программы предполагается осуществлять за счет средств бюджета </w:t>
      </w:r>
      <w:r w:rsidR="004F3F22" w:rsidRPr="004F3F22">
        <w:rPr>
          <w:sz w:val="28"/>
          <w:szCs w:val="28"/>
        </w:rPr>
        <w:t>Красногвардейско</w:t>
      </w:r>
      <w:r w:rsidR="004F3F22">
        <w:rPr>
          <w:sz w:val="28"/>
          <w:szCs w:val="28"/>
        </w:rPr>
        <w:t>го</w:t>
      </w:r>
      <w:r w:rsidR="00B15E1A">
        <w:rPr>
          <w:sz w:val="28"/>
          <w:szCs w:val="28"/>
        </w:rPr>
        <w:t xml:space="preserve"> сельского поселения Каневского района согласно таблицы №3</w:t>
      </w:r>
      <w:r>
        <w:rPr>
          <w:sz w:val="28"/>
          <w:szCs w:val="28"/>
        </w:rPr>
        <w:t>.</w:t>
      </w:r>
    </w:p>
    <w:p w:rsidR="00B15E1A" w:rsidRDefault="00B15E1A" w:rsidP="001454EC">
      <w:pPr>
        <w:jc w:val="right"/>
      </w:pPr>
      <w:r>
        <w:rPr>
          <w:sz w:val="28"/>
          <w:szCs w:val="28"/>
        </w:rPr>
        <w:t>Таблица № 3</w:t>
      </w: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29"/>
        <w:gridCol w:w="4961"/>
        <w:gridCol w:w="1701"/>
        <w:gridCol w:w="1701"/>
        <w:gridCol w:w="1417"/>
      </w:tblGrid>
      <w:tr w:rsidR="00B15E1A" w:rsidRPr="001358E3" w:rsidTr="009B2B5A"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15E1A" w:rsidRPr="001358E3" w:rsidRDefault="00B15E1A" w:rsidP="009B2B5A">
            <w:pPr>
              <w:pStyle w:val="af2"/>
              <w:jc w:val="center"/>
              <w:rPr>
                <w:sz w:val="28"/>
                <w:szCs w:val="28"/>
              </w:rPr>
            </w:pPr>
            <w:r w:rsidRPr="001358E3">
              <w:rPr>
                <w:sz w:val="28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15E1A" w:rsidRPr="001358E3" w:rsidRDefault="00B15E1A" w:rsidP="009B2B5A">
            <w:pPr>
              <w:pStyle w:val="af2"/>
              <w:jc w:val="center"/>
              <w:rPr>
                <w:sz w:val="28"/>
                <w:szCs w:val="28"/>
              </w:rPr>
            </w:pPr>
            <w:r w:rsidRPr="001358E3">
              <w:rPr>
                <w:sz w:val="28"/>
                <w:szCs w:val="28"/>
              </w:rPr>
              <w:t>Общий объем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15E1A" w:rsidRPr="001358E3" w:rsidRDefault="00B15E1A" w:rsidP="009B2B5A">
            <w:pPr>
              <w:pStyle w:val="af2"/>
              <w:jc w:val="center"/>
              <w:rPr>
                <w:sz w:val="28"/>
                <w:szCs w:val="28"/>
              </w:rPr>
            </w:pPr>
            <w:r w:rsidRPr="001358E3">
              <w:rPr>
                <w:sz w:val="28"/>
                <w:szCs w:val="28"/>
              </w:rPr>
              <w:t>20</w:t>
            </w:r>
            <w:r w:rsidR="00D309E3" w:rsidRPr="001358E3">
              <w:rPr>
                <w:sz w:val="28"/>
                <w:szCs w:val="28"/>
              </w:rPr>
              <w:t>21</w:t>
            </w:r>
            <w:r w:rsidRPr="001358E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15E1A" w:rsidRPr="001358E3" w:rsidRDefault="00B15E1A" w:rsidP="009B2B5A">
            <w:pPr>
              <w:pStyle w:val="af2"/>
              <w:jc w:val="center"/>
              <w:rPr>
                <w:sz w:val="28"/>
                <w:szCs w:val="28"/>
              </w:rPr>
            </w:pPr>
            <w:r w:rsidRPr="001358E3">
              <w:rPr>
                <w:sz w:val="28"/>
                <w:szCs w:val="28"/>
              </w:rPr>
              <w:t>20</w:t>
            </w:r>
            <w:r w:rsidR="00D309E3" w:rsidRPr="001358E3">
              <w:rPr>
                <w:sz w:val="28"/>
                <w:szCs w:val="28"/>
              </w:rPr>
              <w:t>22</w:t>
            </w:r>
            <w:r w:rsidRPr="001358E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15E1A" w:rsidRPr="001358E3" w:rsidRDefault="00B15E1A" w:rsidP="009B2B5A">
            <w:pPr>
              <w:pStyle w:val="af2"/>
              <w:jc w:val="center"/>
              <w:rPr>
                <w:sz w:val="28"/>
                <w:szCs w:val="28"/>
              </w:rPr>
            </w:pPr>
            <w:r w:rsidRPr="001358E3">
              <w:rPr>
                <w:sz w:val="28"/>
                <w:szCs w:val="28"/>
              </w:rPr>
              <w:t>202</w:t>
            </w:r>
            <w:r w:rsidR="00D309E3" w:rsidRPr="001358E3">
              <w:rPr>
                <w:sz w:val="28"/>
                <w:szCs w:val="28"/>
              </w:rPr>
              <w:t>3</w:t>
            </w:r>
            <w:r w:rsidRPr="001358E3">
              <w:rPr>
                <w:sz w:val="28"/>
                <w:szCs w:val="28"/>
              </w:rPr>
              <w:t xml:space="preserve"> год</w:t>
            </w:r>
          </w:p>
        </w:tc>
      </w:tr>
      <w:tr w:rsidR="00A0383C" w:rsidRPr="001358E3" w:rsidTr="009B2B5A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0383C" w:rsidRPr="001358E3" w:rsidRDefault="00A0383C" w:rsidP="009B2B5A">
            <w:pPr>
              <w:spacing w:line="216" w:lineRule="auto"/>
              <w:rPr>
                <w:sz w:val="28"/>
                <w:szCs w:val="28"/>
              </w:rPr>
            </w:pPr>
            <w:r w:rsidRPr="001358E3">
              <w:rPr>
                <w:rFonts w:eastAsia="Calibri"/>
                <w:sz w:val="28"/>
                <w:szCs w:val="28"/>
              </w:rPr>
              <w:t>Основное мероприятие № 1 «Обеспечение пожарной безопасности на территории поселения»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0383C" w:rsidRPr="001358E3" w:rsidRDefault="00A0383C" w:rsidP="00A0383C">
            <w:pPr>
              <w:snapToGrid w:val="0"/>
              <w:jc w:val="center"/>
              <w:rPr>
                <w:sz w:val="28"/>
                <w:szCs w:val="28"/>
              </w:rPr>
            </w:pPr>
            <w:r w:rsidRPr="001358E3">
              <w:rPr>
                <w:sz w:val="28"/>
                <w:szCs w:val="28"/>
              </w:rPr>
              <w:t>31,5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0383C" w:rsidRPr="001358E3" w:rsidRDefault="00A0383C" w:rsidP="00A0383C">
            <w:pPr>
              <w:snapToGrid w:val="0"/>
              <w:jc w:val="center"/>
              <w:rPr>
                <w:sz w:val="28"/>
                <w:szCs w:val="28"/>
              </w:rPr>
            </w:pPr>
            <w:r w:rsidRPr="001358E3">
              <w:rPr>
                <w:sz w:val="28"/>
                <w:szCs w:val="28"/>
              </w:rPr>
              <w:t>10,5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0383C" w:rsidRPr="001358E3" w:rsidRDefault="00A0383C" w:rsidP="00A0383C">
            <w:pPr>
              <w:snapToGrid w:val="0"/>
              <w:jc w:val="center"/>
              <w:rPr>
                <w:sz w:val="28"/>
                <w:szCs w:val="28"/>
              </w:rPr>
            </w:pPr>
            <w:r w:rsidRPr="001358E3">
              <w:rPr>
                <w:sz w:val="28"/>
                <w:szCs w:val="28"/>
              </w:rPr>
              <w:t>10,5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383C" w:rsidRPr="001358E3" w:rsidRDefault="00A0383C" w:rsidP="00A0383C">
            <w:pPr>
              <w:snapToGrid w:val="0"/>
              <w:jc w:val="center"/>
              <w:rPr>
                <w:sz w:val="28"/>
                <w:szCs w:val="28"/>
              </w:rPr>
            </w:pPr>
            <w:r w:rsidRPr="001358E3">
              <w:rPr>
                <w:sz w:val="28"/>
                <w:szCs w:val="28"/>
              </w:rPr>
              <w:t>10,5</w:t>
            </w:r>
          </w:p>
        </w:tc>
      </w:tr>
      <w:tr w:rsidR="00A0383C" w:rsidRPr="001358E3" w:rsidTr="009B2B5A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0383C" w:rsidRPr="001358E3" w:rsidRDefault="00A0383C" w:rsidP="009B2B5A">
            <w:pPr>
              <w:pStyle w:val="af2"/>
              <w:rPr>
                <w:sz w:val="28"/>
                <w:szCs w:val="28"/>
              </w:rPr>
            </w:pPr>
            <w:r w:rsidRPr="001358E3">
              <w:rPr>
                <w:sz w:val="28"/>
                <w:szCs w:val="28"/>
              </w:rPr>
              <w:t>ИТОГО: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0383C" w:rsidRPr="001358E3" w:rsidRDefault="00A0383C" w:rsidP="00A0383C">
            <w:pPr>
              <w:snapToGrid w:val="0"/>
              <w:jc w:val="center"/>
              <w:rPr>
                <w:sz w:val="28"/>
                <w:szCs w:val="28"/>
              </w:rPr>
            </w:pPr>
            <w:r w:rsidRPr="001358E3">
              <w:rPr>
                <w:sz w:val="28"/>
                <w:szCs w:val="28"/>
              </w:rPr>
              <w:t>31,5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0383C" w:rsidRPr="001358E3" w:rsidRDefault="00A0383C" w:rsidP="00A0383C">
            <w:pPr>
              <w:snapToGrid w:val="0"/>
              <w:jc w:val="center"/>
              <w:rPr>
                <w:sz w:val="28"/>
                <w:szCs w:val="28"/>
              </w:rPr>
            </w:pPr>
            <w:r w:rsidRPr="001358E3">
              <w:rPr>
                <w:sz w:val="28"/>
                <w:szCs w:val="28"/>
              </w:rPr>
              <w:t>10,5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0383C" w:rsidRPr="001358E3" w:rsidRDefault="00A0383C" w:rsidP="00A0383C">
            <w:pPr>
              <w:snapToGrid w:val="0"/>
              <w:jc w:val="center"/>
              <w:rPr>
                <w:sz w:val="28"/>
                <w:szCs w:val="28"/>
              </w:rPr>
            </w:pPr>
            <w:r w:rsidRPr="001358E3">
              <w:rPr>
                <w:sz w:val="28"/>
                <w:szCs w:val="28"/>
              </w:rPr>
              <w:t>10,5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383C" w:rsidRPr="001358E3" w:rsidRDefault="00A0383C" w:rsidP="00A0383C">
            <w:pPr>
              <w:snapToGrid w:val="0"/>
              <w:jc w:val="center"/>
              <w:rPr>
                <w:sz w:val="28"/>
                <w:szCs w:val="28"/>
              </w:rPr>
            </w:pPr>
            <w:r w:rsidRPr="001358E3">
              <w:rPr>
                <w:sz w:val="28"/>
                <w:szCs w:val="28"/>
              </w:rPr>
              <w:t>10,5</w:t>
            </w:r>
          </w:p>
        </w:tc>
      </w:tr>
    </w:tbl>
    <w:p w:rsidR="009B2B5A" w:rsidRDefault="009B2B5A">
      <w:pPr>
        <w:rPr>
          <w:rFonts w:eastAsia="Times New Roman"/>
          <w:sz w:val="28"/>
          <w:szCs w:val="28"/>
        </w:rPr>
      </w:pPr>
    </w:p>
    <w:p w:rsidR="00B15E1A" w:rsidRDefault="00B15E1A" w:rsidP="009B2B5A">
      <w:pPr>
        <w:ind w:firstLine="709"/>
        <w:sectPr w:rsidR="00B15E1A" w:rsidSect="00981D22">
          <w:pgSz w:w="16838" w:h="11906" w:orient="landscape"/>
          <w:pgMar w:top="851" w:right="567" w:bottom="567" w:left="993" w:header="720" w:footer="720" w:gutter="0"/>
          <w:pgNumType w:start="1"/>
          <w:cols w:space="720"/>
          <w:titlePg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B15E1A" w:rsidRDefault="00B15E1A">
      <w:pPr>
        <w:jc w:val="both"/>
        <w:rPr>
          <w:sz w:val="28"/>
          <w:szCs w:val="28"/>
        </w:rPr>
      </w:pPr>
    </w:p>
    <w:p w:rsidR="00B15E1A" w:rsidRDefault="00B15E1A">
      <w:pPr>
        <w:jc w:val="center"/>
      </w:pPr>
      <w:r>
        <w:rPr>
          <w:sz w:val="28"/>
          <w:szCs w:val="28"/>
        </w:rPr>
        <w:t>5. Методика оценки эффективности реализации муниципальной программы</w:t>
      </w:r>
    </w:p>
    <w:p w:rsidR="00B15E1A" w:rsidRDefault="00B15E1A">
      <w:pPr>
        <w:jc w:val="both"/>
        <w:rPr>
          <w:b/>
          <w:sz w:val="28"/>
          <w:szCs w:val="28"/>
        </w:rPr>
      </w:pPr>
    </w:p>
    <w:p w:rsidR="00B15E1A" w:rsidRDefault="00B15E1A" w:rsidP="001358E3">
      <w:pPr>
        <w:ind w:firstLine="567"/>
        <w:jc w:val="both"/>
      </w:pPr>
      <w:r>
        <w:rPr>
          <w:rFonts w:eastAsia="Calibri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 по типовой методике, предусмотренной Порядком принятия ре</w:t>
      </w:r>
      <w:r w:rsidR="00090E51">
        <w:rPr>
          <w:rFonts w:eastAsia="Calibri"/>
          <w:sz w:val="28"/>
          <w:szCs w:val="28"/>
          <w:lang w:eastAsia="en-US"/>
        </w:rPr>
        <w:t>шения о разработке, формировании</w:t>
      </w:r>
      <w:r>
        <w:rPr>
          <w:rFonts w:eastAsia="Calibri"/>
          <w:sz w:val="28"/>
          <w:szCs w:val="28"/>
          <w:lang w:eastAsia="en-US"/>
        </w:rPr>
        <w:t xml:space="preserve">, реализации и оценки эффективности реализации муниципальных программ </w:t>
      </w:r>
      <w:r w:rsidR="00EF67BB" w:rsidRPr="004F3F22">
        <w:rPr>
          <w:sz w:val="28"/>
          <w:szCs w:val="28"/>
        </w:rPr>
        <w:t>Красногвардейско</w:t>
      </w:r>
      <w:r w:rsidR="00EF67BB">
        <w:rPr>
          <w:sz w:val="28"/>
          <w:szCs w:val="28"/>
        </w:rPr>
        <w:t>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района, утвержденным постановлением администрации </w:t>
      </w:r>
      <w:r w:rsidR="00EF67BB" w:rsidRPr="004F3F22">
        <w:rPr>
          <w:sz w:val="28"/>
          <w:szCs w:val="28"/>
        </w:rPr>
        <w:t>Красногвардейско</w:t>
      </w:r>
      <w:r w:rsidR="00EF67BB">
        <w:rPr>
          <w:sz w:val="28"/>
          <w:szCs w:val="28"/>
        </w:rPr>
        <w:t>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 </w:t>
      </w:r>
      <w:r w:rsidRPr="009B2B5A">
        <w:rPr>
          <w:rFonts w:eastAsia="Calibri"/>
          <w:sz w:val="28"/>
          <w:szCs w:val="28"/>
          <w:lang w:eastAsia="en-US"/>
        </w:rPr>
        <w:t xml:space="preserve">от </w:t>
      </w:r>
      <w:r w:rsidR="009B2B5A" w:rsidRPr="009B2B5A">
        <w:rPr>
          <w:rFonts w:eastAsia="Calibri"/>
          <w:sz w:val="28"/>
          <w:szCs w:val="28"/>
          <w:lang w:eastAsia="en-US"/>
        </w:rPr>
        <w:t>10</w:t>
      </w:r>
      <w:r w:rsidRPr="009B2B5A">
        <w:rPr>
          <w:rFonts w:eastAsia="Calibri"/>
          <w:sz w:val="28"/>
          <w:szCs w:val="28"/>
          <w:lang w:eastAsia="en-US"/>
        </w:rPr>
        <w:t xml:space="preserve"> </w:t>
      </w:r>
      <w:r w:rsidR="009B2B5A" w:rsidRPr="009B2B5A">
        <w:rPr>
          <w:rFonts w:eastAsia="Calibri"/>
          <w:sz w:val="28"/>
          <w:szCs w:val="28"/>
          <w:lang w:eastAsia="en-US"/>
        </w:rPr>
        <w:t>ноября</w:t>
      </w:r>
      <w:r w:rsidRPr="009B2B5A">
        <w:rPr>
          <w:rFonts w:eastAsia="Calibri"/>
          <w:sz w:val="28"/>
          <w:szCs w:val="28"/>
          <w:lang w:eastAsia="en-US"/>
        </w:rPr>
        <w:t xml:space="preserve"> 2014 года № </w:t>
      </w:r>
      <w:r w:rsidR="009B2B5A">
        <w:rPr>
          <w:rFonts w:eastAsia="Calibri"/>
          <w:sz w:val="28"/>
          <w:szCs w:val="28"/>
          <w:lang w:eastAsia="en-US"/>
        </w:rPr>
        <w:t>113</w:t>
      </w:r>
      <w:r>
        <w:rPr>
          <w:rFonts w:eastAsia="Calibri"/>
          <w:sz w:val="28"/>
          <w:szCs w:val="28"/>
          <w:lang w:eastAsia="en-US"/>
        </w:rPr>
        <w:t>.</w:t>
      </w:r>
    </w:p>
    <w:p w:rsidR="00B15E1A" w:rsidRDefault="00B15E1A" w:rsidP="009B2B5A">
      <w:pPr>
        <w:ind w:firstLine="709"/>
        <w:jc w:val="both"/>
        <w:rPr>
          <w:sz w:val="28"/>
          <w:szCs w:val="28"/>
        </w:rPr>
      </w:pPr>
    </w:p>
    <w:p w:rsidR="00B15E1A" w:rsidRDefault="00B15E1A">
      <w:pPr>
        <w:jc w:val="center"/>
      </w:pPr>
      <w:r>
        <w:rPr>
          <w:sz w:val="28"/>
          <w:szCs w:val="28"/>
        </w:rPr>
        <w:t>6. Механизм реализации муниципальной программы и контроль за ее исполнением</w:t>
      </w:r>
    </w:p>
    <w:p w:rsidR="00B15E1A" w:rsidRDefault="00B15E1A">
      <w:pPr>
        <w:jc w:val="center"/>
        <w:rPr>
          <w:b/>
          <w:sz w:val="28"/>
          <w:szCs w:val="28"/>
        </w:rPr>
      </w:pPr>
    </w:p>
    <w:p w:rsidR="00B15E1A" w:rsidRDefault="00B15E1A" w:rsidP="001358E3">
      <w:pPr>
        <w:ind w:firstLine="567"/>
        <w:jc w:val="both"/>
      </w:pPr>
      <w:r>
        <w:rPr>
          <w:sz w:val="28"/>
          <w:szCs w:val="28"/>
        </w:rPr>
        <w:t xml:space="preserve">Текущее управление муниципальной программы осуществляет координатор – </w:t>
      </w:r>
      <w:r w:rsidR="001358E3">
        <w:rPr>
          <w:sz w:val="28"/>
          <w:szCs w:val="28"/>
        </w:rPr>
        <w:t>общий отдел</w:t>
      </w:r>
      <w:r>
        <w:rPr>
          <w:sz w:val="28"/>
          <w:szCs w:val="28"/>
        </w:rPr>
        <w:t xml:space="preserve"> администрации </w:t>
      </w:r>
      <w:r w:rsidR="00EF67BB" w:rsidRPr="004F3F22">
        <w:rPr>
          <w:sz w:val="28"/>
          <w:szCs w:val="28"/>
        </w:rPr>
        <w:t>Красногвардейско</w:t>
      </w:r>
      <w:r w:rsidR="00EF67BB"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сельского поселения</w:t>
      </w:r>
      <w:r w:rsidR="001358E3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. </w:t>
      </w:r>
    </w:p>
    <w:p w:rsidR="00B15E1A" w:rsidRDefault="00B15E1A" w:rsidP="001358E3">
      <w:pPr>
        <w:ind w:firstLine="567"/>
        <w:jc w:val="both"/>
      </w:pPr>
      <w:r>
        <w:rPr>
          <w:sz w:val="28"/>
          <w:szCs w:val="28"/>
        </w:rPr>
        <w:t>Координатор программы:</w:t>
      </w:r>
    </w:p>
    <w:p w:rsidR="00B15E1A" w:rsidRDefault="00B15E1A" w:rsidP="001358E3">
      <w:pPr>
        <w:ind w:firstLine="567"/>
        <w:jc w:val="both"/>
      </w:pPr>
      <w:r>
        <w:rPr>
          <w:sz w:val="28"/>
          <w:szCs w:val="28"/>
        </w:rPr>
        <w:t>-</w:t>
      </w:r>
      <w:r w:rsidR="001358E3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 разработку программы;</w:t>
      </w:r>
    </w:p>
    <w:p w:rsidR="00B15E1A" w:rsidRDefault="00B15E1A" w:rsidP="001358E3">
      <w:pPr>
        <w:ind w:firstLine="567"/>
        <w:jc w:val="both"/>
      </w:pPr>
      <w:r>
        <w:rPr>
          <w:sz w:val="28"/>
          <w:szCs w:val="28"/>
        </w:rPr>
        <w:t>-</w:t>
      </w:r>
      <w:r w:rsidR="001358E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организует реализацию программы, координацию деятельности исполнителей отдельных мероприятий программы;</w:t>
      </w:r>
    </w:p>
    <w:p w:rsidR="00B15E1A" w:rsidRDefault="00B15E1A" w:rsidP="001358E3">
      <w:pPr>
        <w:ind w:firstLine="567"/>
        <w:jc w:val="both"/>
      </w:pPr>
      <w:r>
        <w:rPr>
          <w:sz w:val="28"/>
          <w:szCs w:val="28"/>
        </w:rPr>
        <w:t>-</w:t>
      </w:r>
      <w:r w:rsidR="001358E3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B15E1A" w:rsidRDefault="00B15E1A" w:rsidP="001358E3">
      <w:pPr>
        <w:ind w:firstLine="567"/>
        <w:jc w:val="both"/>
      </w:pPr>
      <w:r>
        <w:rPr>
          <w:sz w:val="28"/>
          <w:szCs w:val="28"/>
        </w:rPr>
        <w:t>-</w:t>
      </w:r>
      <w:r w:rsidR="001358E3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мониторинг отчетов мероприятий программы;</w:t>
      </w:r>
    </w:p>
    <w:p w:rsidR="00B15E1A" w:rsidRDefault="00B15E1A" w:rsidP="001358E3">
      <w:pPr>
        <w:ind w:firstLine="567"/>
        <w:jc w:val="both"/>
      </w:pPr>
      <w:r>
        <w:rPr>
          <w:sz w:val="28"/>
          <w:szCs w:val="28"/>
        </w:rPr>
        <w:t>-</w:t>
      </w:r>
      <w:r w:rsidR="001358E3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 оценку эффективности, а также составляет отчет о ходе реализации программы;</w:t>
      </w:r>
    </w:p>
    <w:p w:rsidR="00B15E1A" w:rsidRDefault="00B15E1A" w:rsidP="001358E3">
      <w:pPr>
        <w:ind w:firstLine="567"/>
        <w:jc w:val="both"/>
      </w:pPr>
      <w:r>
        <w:rPr>
          <w:sz w:val="28"/>
          <w:szCs w:val="28"/>
        </w:rPr>
        <w:t>-</w:t>
      </w:r>
      <w:r w:rsidR="001358E3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подготовку предложений по объемам и источникам средств реализации программы;</w:t>
      </w:r>
    </w:p>
    <w:p w:rsidR="00B15E1A" w:rsidRDefault="00B15E1A" w:rsidP="001358E3">
      <w:pPr>
        <w:ind w:firstLine="567"/>
        <w:jc w:val="both"/>
      </w:pPr>
      <w:r>
        <w:rPr>
          <w:sz w:val="28"/>
          <w:szCs w:val="28"/>
        </w:rPr>
        <w:t>-</w:t>
      </w:r>
      <w:r w:rsidR="001358E3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разрабатывает и утверждает сетевые планы-графики реализации мероприятий;</w:t>
      </w:r>
    </w:p>
    <w:p w:rsidR="00B15E1A" w:rsidRDefault="00B15E1A" w:rsidP="001358E3">
      <w:pPr>
        <w:ind w:firstLine="567"/>
        <w:jc w:val="both"/>
      </w:pPr>
      <w:r>
        <w:rPr>
          <w:sz w:val="28"/>
          <w:szCs w:val="28"/>
        </w:rPr>
        <w:t>-</w:t>
      </w:r>
      <w:r w:rsidR="001358E3">
        <w:rPr>
          <w:sz w:val="28"/>
          <w:szCs w:val="28"/>
        </w:rPr>
        <w:t xml:space="preserve"> </w:t>
      </w:r>
      <w:r>
        <w:rPr>
          <w:sz w:val="28"/>
          <w:szCs w:val="28"/>
        </w:rPr>
        <w:t>несет ответственность за целевое использование бюджетных средств;</w:t>
      </w:r>
    </w:p>
    <w:p w:rsidR="00B15E1A" w:rsidRDefault="00B15E1A" w:rsidP="001358E3">
      <w:pPr>
        <w:ind w:firstLine="567"/>
        <w:jc w:val="both"/>
      </w:pPr>
      <w:r>
        <w:rPr>
          <w:sz w:val="28"/>
          <w:szCs w:val="28"/>
        </w:rPr>
        <w:t>-</w:t>
      </w:r>
      <w:r w:rsidR="001358E3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размещает информацию о ходе реализации и достигнутых результатах на официальном сайте в сети «Интернет»;</w:t>
      </w:r>
    </w:p>
    <w:p w:rsidR="00B15E1A" w:rsidRDefault="00B15E1A" w:rsidP="001358E3">
      <w:pPr>
        <w:ind w:firstLine="567"/>
        <w:jc w:val="both"/>
      </w:pPr>
      <w:r>
        <w:rPr>
          <w:sz w:val="28"/>
          <w:szCs w:val="28"/>
        </w:rPr>
        <w:t xml:space="preserve">Механизм реализации муниципальной программы предусматривает развитие нормативной базы, связанной с реализацией федерального и краевого законодательства на территории </w:t>
      </w:r>
      <w:r w:rsidR="00EF67BB" w:rsidRPr="004F3F22">
        <w:rPr>
          <w:sz w:val="28"/>
          <w:szCs w:val="28"/>
        </w:rPr>
        <w:t>Красногвардейско</w:t>
      </w:r>
      <w:r w:rsidR="00EF67BB"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сельского поселения Каневского района, а также улучшения уровня жизни населения.</w:t>
      </w:r>
    </w:p>
    <w:p w:rsidR="00B15E1A" w:rsidRDefault="00B15E1A" w:rsidP="001358E3">
      <w:pPr>
        <w:ind w:firstLine="567"/>
        <w:jc w:val="both"/>
      </w:pPr>
      <w:r>
        <w:rPr>
          <w:sz w:val="28"/>
          <w:szCs w:val="28"/>
        </w:rPr>
        <w:t>Контроль за исполнением данной программы осуществляет</w:t>
      </w:r>
      <w:r w:rsidR="001358E3">
        <w:rPr>
          <w:sz w:val="28"/>
          <w:szCs w:val="28"/>
        </w:rPr>
        <w:t xml:space="preserve"> заместителем главы, начальником</w:t>
      </w:r>
      <w:r>
        <w:rPr>
          <w:sz w:val="28"/>
          <w:szCs w:val="28"/>
        </w:rPr>
        <w:t xml:space="preserve"> </w:t>
      </w:r>
      <w:r w:rsidR="001358E3">
        <w:rPr>
          <w:sz w:val="28"/>
          <w:szCs w:val="28"/>
        </w:rPr>
        <w:t>общего отдела администрации</w:t>
      </w:r>
      <w:r>
        <w:rPr>
          <w:sz w:val="28"/>
          <w:szCs w:val="28"/>
        </w:rPr>
        <w:t xml:space="preserve"> </w:t>
      </w:r>
      <w:r w:rsidR="00EF67BB" w:rsidRPr="004F3F22">
        <w:rPr>
          <w:sz w:val="28"/>
          <w:szCs w:val="28"/>
        </w:rPr>
        <w:t>Красногвардейско</w:t>
      </w:r>
      <w:r w:rsidR="00EF67BB"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сельского поселен</w:t>
      </w:r>
      <w:r w:rsidR="009B2B5A">
        <w:rPr>
          <w:sz w:val="28"/>
          <w:szCs w:val="28"/>
        </w:rPr>
        <w:t>ия Каневского</w:t>
      </w:r>
      <w:r>
        <w:rPr>
          <w:sz w:val="28"/>
          <w:szCs w:val="28"/>
        </w:rPr>
        <w:t xml:space="preserve"> района.</w:t>
      </w:r>
    </w:p>
    <w:p w:rsidR="00B15E1A" w:rsidRDefault="00B15E1A">
      <w:pPr>
        <w:jc w:val="both"/>
        <w:rPr>
          <w:sz w:val="28"/>
          <w:szCs w:val="28"/>
        </w:rPr>
      </w:pPr>
    </w:p>
    <w:p w:rsidR="00B15E1A" w:rsidRDefault="00B15E1A">
      <w:pPr>
        <w:jc w:val="both"/>
        <w:rPr>
          <w:sz w:val="28"/>
          <w:szCs w:val="28"/>
        </w:rPr>
      </w:pPr>
    </w:p>
    <w:p w:rsidR="001358E3" w:rsidRPr="007E347E" w:rsidRDefault="001358E3" w:rsidP="001358E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главы, н</w:t>
      </w:r>
      <w:r w:rsidRPr="007E347E">
        <w:rPr>
          <w:sz w:val="28"/>
          <w:szCs w:val="28"/>
        </w:rPr>
        <w:t>ачальник общего отдела</w:t>
      </w:r>
    </w:p>
    <w:p w:rsidR="001358E3" w:rsidRDefault="001358E3" w:rsidP="001358E3">
      <w:pPr>
        <w:jc w:val="both"/>
        <w:rPr>
          <w:sz w:val="28"/>
          <w:szCs w:val="28"/>
        </w:rPr>
      </w:pPr>
      <w:r w:rsidRPr="007E347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Красногвардейского сельского </w:t>
      </w:r>
    </w:p>
    <w:p w:rsidR="001358E3" w:rsidRDefault="001358E3" w:rsidP="001358E3">
      <w:pPr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</w:t>
      </w:r>
      <w:r w:rsidRPr="007E347E">
        <w:rPr>
          <w:sz w:val="28"/>
          <w:szCs w:val="28"/>
        </w:rPr>
        <w:t xml:space="preserve">                                                     </w:t>
      </w:r>
      <w:r>
        <w:t xml:space="preserve">      </w:t>
      </w:r>
      <w:r>
        <w:rPr>
          <w:sz w:val="28"/>
          <w:szCs w:val="28"/>
        </w:rPr>
        <w:t xml:space="preserve">       </w:t>
      </w:r>
      <w:r w:rsidRPr="007E347E">
        <w:rPr>
          <w:sz w:val="28"/>
          <w:szCs w:val="28"/>
        </w:rPr>
        <w:t xml:space="preserve">  </w:t>
      </w:r>
      <w:r>
        <w:rPr>
          <w:sz w:val="28"/>
          <w:szCs w:val="28"/>
        </w:rPr>
        <w:t>А.Ю.Донец</w:t>
      </w:r>
    </w:p>
    <w:p w:rsidR="00B15E1A" w:rsidRDefault="00B15E1A">
      <w:pPr>
        <w:jc w:val="both"/>
      </w:pPr>
    </w:p>
    <w:sectPr w:rsidR="00B15E1A">
      <w:pgSz w:w="11906" w:h="16838"/>
      <w:pgMar w:top="851" w:right="567" w:bottom="851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2339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642B93"/>
    <w:rsid w:val="00040424"/>
    <w:rsid w:val="00090E51"/>
    <w:rsid w:val="000F0231"/>
    <w:rsid w:val="000F0DB2"/>
    <w:rsid w:val="001358E3"/>
    <w:rsid w:val="001454EC"/>
    <w:rsid w:val="002A22C6"/>
    <w:rsid w:val="00387467"/>
    <w:rsid w:val="003B2028"/>
    <w:rsid w:val="004D0B1C"/>
    <w:rsid w:val="004F3F22"/>
    <w:rsid w:val="005E2601"/>
    <w:rsid w:val="006278D2"/>
    <w:rsid w:val="00642B93"/>
    <w:rsid w:val="006E275E"/>
    <w:rsid w:val="007E4808"/>
    <w:rsid w:val="00821013"/>
    <w:rsid w:val="008642CB"/>
    <w:rsid w:val="008A0CC9"/>
    <w:rsid w:val="008D2AE1"/>
    <w:rsid w:val="009356A3"/>
    <w:rsid w:val="00981D22"/>
    <w:rsid w:val="009B2B5A"/>
    <w:rsid w:val="00A0383C"/>
    <w:rsid w:val="00A14D74"/>
    <w:rsid w:val="00AB4596"/>
    <w:rsid w:val="00B15E1A"/>
    <w:rsid w:val="00B333AD"/>
    <w:rsid w:val="00B93BEB"/>
    <w:rsid w:val="00C0201C"/>
    <w:rsid w:val="00C55507"/>
    <w:rsid w:val="00C61735"/>
    <w:rsid w:val="00CD0E20"/>
    <w:rsid w:val="00D309E3"/>
    <w:rsid w:val="00D538BD"/>
    <w:rsid w:val="00E82402"/>
    <w:rsid w:val="00E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olor w:val="002339"/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11">
    <w:name w:val=" Знак Знак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 Знак Знак"/>
    <w:rPr>
      <w:rFonts w:eastAsia="Lucida Sans Unicode"/>
      <w:kern w:val="1"/>
      <w:sz w:val="24"/>
      <w:szCs w:val="24"/>
    </w:rPr>
  </w:style>
  <w:style w:type="character" w:customStyle="1" w:styleId="a8">
    <w:name w:val="Основной текст_"/>
    <w:rPr>
      <w:rFonts w:eastAsia="Lucida Sans Unicode"/>
      <w:kern w:val="1"/>
      <w:sz w:val="24"/>
      <w:szCs w:val="24"/>
      <w:lang w:val="ru-RU" w:bidi="ar-SA"/>
    </w:rPr>
  </w:style>
  <w:style w:type="character" w:customStyle="1" w:styleId="a9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pple-converted-space">
    <w:name w:val="apple-converted-space"/>
    <w:basedOn w:val="20"/>
  </w:style>
  <w:style w:type="character" w:customStyle="1" w:styleId="aa">
    <w:name w:val="Цветовое выделение"/>
    <w:rPr>
      <w:b/>
      <w:color w:val="000080"/>
    </w:rPr>
  </w:style>
  <w:style w:type="character" w:styleId="ab">
    <w:name w:val="Subtle Emphasis"/>
    <w:qFormat/>
    <w:rPr>
      <w:i/>
      <w:color w:val="5A5A5A"/>
    </w:rPr>
  </w:style>
  <w:style w:type="character" w:styleId="ac">
    <w:name w:val="page number"/>
    <w:basedOn w:val="20"/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Tahoma"/>
    </w:rPr>
  </w:style>
  <w:style w:type="paragraph" w:styleId="af0">
    <w:name w:val="caption"/>
    <w:basedOn w:val="ad"/>
    <w:next w:val="af1"/>
    <w:qFormat/>
  </w:style>
  <w:style w:type="paragraph" w:customStyle="1" w:styleId="3">
    <w:name w:val="Указатель3"/>
    <w:basedOn w:val="a"/>
    <w:pPr>
      <w:suppressLineNumbers/>
    </w:pPr>
    <w:rPr>
      <w:rFonts w:cs="Ari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styleId="af1">
    <w:name w:val="Subtitle"/>
    <w:basedOn w:val="ad"/>
    <w:next w:val="ae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 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6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7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8">
    <w:name w:val="Body Text Indent"/>
    <w:basedOn w:val="a"/>
    <w:pPr>
      <w:spacing w:after="120"/>
      <w:ind w:left="283"/>
    </w:pPr>
  </w:style>
  <w:style w:type="paragraph" w:styleId="af9">
    <w:name w:val="No Spacing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afa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b">
    <w:name w:val=" 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NoSpacing">
    <w:name w:val="No Spacing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table" w:styleId="afe">
    <w:name w:val="Table Grid"/>
    <w:basedOn w:val="a1"/>
    <w:uiPriority w:val="59"/>
    <w:rsid w:val="00C617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D538B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">
    <w:name w:val="List Paragraph"/>
    <w:basedOn w:val="a"/>
    <w:qFormat/>
    <w:rsid w:val="008642CB"/>
    <w:pPr>
      <w:widowControl/>
      <w:suppressAutoHyphens w:val="0"/>
      <w:ind w:left="720" w:firstLine="851"/>
      <w:contextualSpacing/>
      <w:jc w:val="both"/>
    </w:pPr>
    <w:rPr>
      <w:rFonts w:eastAsia="Calibri"/>
      <w:kern w:val="0"/>
      <w:sz w:val="28"/>
      <w:szCs w:val="28"/>
    </w:rPr>
  </w:style>
  <w:style w:type="paragraph" w:customStyle="1" w:styleId="-">
    <w:name w:val="Èíòåðíåò-ññûëêà"/>
    <w:uiPriority w:val="99"/>
    <w:rsid w:val="008642CB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2014-12-03T10:11:00Z</cp:lastPrinted>
  <dcterms:created xsi:type="dcterms:W3CDTF">2020-09-22T17:44:00Z</dcterms:created>
  <dcterms:modified xsi:type="dcterms:W3CDTF">2020-09-22T17:44:00Z</dcterms:modified>
</cp:coreProperties>
</file>