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85" w:rsidRDefault="00BA5753" w:rsidP="001E0007">
      <w:pPr>
        <w:ind w:right="281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28625" cy="571500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601" w:rsidRDefault="004C2601" w:rsidP="001E0007">
      <w:pPr>
        <w:pStyle w:val="a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</w:t>
      </w:r>
    </w:p>
    <w:p w:rsidR="004C2601" w:rsidRDefault="008E7185" w:rsidP="001E0007">
      <w:pPr>
        <w:pStyle w:val="a6"/>
        <w:jc w:val="center"/>
        <w:rPr>
          <w:b/>
          <w:color w:val="000000"/>
          <w:sz w:val="28"/>
          <w:szCs w:val="28"/>
        </w:rPr>
      </w:pPr>
      <w:r w:rsidRPr="00651CD5">
        <w:rPr>
          <w:b/>
          <w:color w:val="000000"/>
          <w:sz w:val="28"/>
          <w:szCs w:val="28"/>
        </w:rPr>
        <w:t>КРАСНОГ</w:t>
      </w:r>
      <w:r w:rsidR="004C2601">
        <w:rPr>
          <w:b/>
          <w:color w:val="000000"/>
          <w:sz w:val="28"/>
          <w:szCs w:val="28"/>
        </w:rPr>
        <w:t>ВАРДЕЙСКОГО СЕЛЬСКОГО ПОСЕЛЕНИЯ</w:t>
      </w:r>
    </w:p>
    <w:p w:rsidR="008E7185" w:rsidRPr="00651CD5" w:rsidRDefault="008E7185" w:rsidP="001E0007">
      <w:pPr>
        <w:pStyle w:val="a6"/>
        <w:jc w:val="center"/>
        <w:rPr>
          <w:b/>
          <w:color w:val="000000"/>
          <w:sz w:val="28"/>
          <w:szCs w:val="28"/>
        </w:rPr>
      </w:pPr>
      <w:r w:rsidRPr="00651CD5">
        <w:rPr>
          <w:b/>
          <w:color w:val="000000"/>
          <w:sz w:val="28"/>
          <w:szCs w:val="28"/>
        </w:rPr>
        <w:t>КАНЕВСКОГО РАЙОНА</w:t>
      </w:r>
    </w:p>
    <w:p w:rsidR="008E7185" w:rsidRPr="00651CD5" w:rsidRDefault="008E7185" w:rsidP="00770E65">
      <w:pPr>
        <w:pStyle w:val="a6"/>
        <w:jc w:val="center"/>
        <w:rPr>
          <w:b/>
          <w:color w:val="000000"/>
          <w:sz w:val="28"/>
          <w:szCs w:val="28"/>
        </w:rPr>
      </w:pPr>
    </w:p>
    <w:p w:rsidR="004C2601" w:rsidRDefault="008E7185" w:rsidP="004C2601">
      <w:pPr>
        <w:pStyle w:val="a6"/>
        <w:rPr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    </w:t>
      </w:r>
      <w:r w:rsidR="004C2601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                        </w:t>
      </w:r>
      <w:r w:rsidR="004C2601" w:rsidRPr="004C2601">
        <w:rPr>
          <w:b/>
          <w:color w:val="000000"/>
          <w:sz w:val="32"/>
          <w:szCs w:val="32"/>
        </w:rPr>
        <w:t>ПОСТАНОВЛЕНИЕ</w:t>
      </w:r>
    </w:p>
    <w:p w:rsidR="004C2601" w:rsidRPr="00651CD5" w:rsidRDefault="004C2601" w:rsidP="004C2601">
      <w:pPr>
        <w:pStyle w:val="a6"/>
        <w:rPr>
          <w:b/>
          <w:color w:val="000000"/>
          <w:sz w:val="28"/>
          <w:szCs w:val="28"/>
        </w:rPr>
      </w:pPr>
    </w:p>
    <w:p w:rsidR="008E7185" w:rsidRPr="00651CD5" w:rsidRDefault="004C2601" w:rsidP="001E0007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__________</w:t>
      </w:r>
      <w:r w:rsidR="00C07557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 xml:space="preserve">__      </w:t>
      </w:r>
      <w:r w:rsidR="008E7185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       </w:t>
      </w:r>
      <w:r w:rsidR="00C07557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                             №____</w:t>
      </w:r>
      <w:r w:rsidR="008E7185">
        <w:rPr>
          <w:color w:val="000000"/>
          <w:sz w:val="28"/>
          <w:szCs w:val="28"/>
        </w:rPr>
        <w:t xml:space="preserve">                     </w:t>
      </w:r>
    </w:p>
    <w:p w:rsidR="008E7185" w:rsidRPr="00651CD5" w:rsidRDefault="008E7185" w:rsidP="001E0007">
      <w:pPr>
        <w:pStyle w:val="a6"/>
        <w:jc w:val="center"/>
        <w:rPr>
          <w:color w:val="000000"/>
          <w:sz w:val="28"/>
          <w:szCs w:val="28"/>
        </w:rPr>
      </w:pPr>
      <w:r w:rsidRPr="00651CD5">
        <w:rPr>
          <w:color w:val="000000"/>
          <w:sz w:val="28"/>
          <w:szCs w:val="28"/>
        </w:rPr>
        <w:t>поселок Красногвардеец</w:t>
      </w:r>
    </w:p>
    <w:p w:rsidR="008E7185" w:rsidRPr="00651CD5" w:rsidRDefault="008E7185" w:rsidP="001E0007">
      <w:pPr>
        <w:pStyle w:val="a4"/>
        <w:tabs>
          <w:tab w:val="left" w:pos="851"/>
        </w:tabs>
        <w:rPr>
          <w:rStyle w:val="a3"/>
          <w:b w:val="0"/>
          <w:color w:val="000000"/>
          <w:szCs w:val="28"/>
        </w:rPr>
      </w:pPr>
    </w:p>
    <w:p w:rsidR="008E7185" w:rsidRDefault="008E7185" w:rsidP="00882E6A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  <w:r w:rsidRPr="00882E6A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Красногвардейского сельского поселения Каневского райо</w:t>
      </w:r>
      <w:r w:rsidR="00C07557">
        <w:rPr>
          <w:rFonts w:ascii="Times New Roman" w:hAnsi="Times New Roman"/>
          <w:b/>
          <w:sz w:val="28"/>
          <w:szCs w:val="28"/>
        </w:rPr>
        <w:t>на от 04 октября 2017 года № 79</w:t>
      </w:r>
      <w:r w:rsidRPr="00882E6A">
        <w:rPr>
          <w:rFonts w:ascii="Times New Roman" w:hAnsi="Times New Roman"/>
          <w:b/>
          <w:sz w:val="28"/>
          <w:szCs w:val="28"/>
        </w:rPr>
        <w:t xml:space="preserve"> «Об утверждении муниципальной программы</w:t>
      </w:r>
      <w:r w:rsidRPr="00882E6A">
        <w:rPr>
          <w:rFonts w:ascii="Times New Roman" w:hAnsi="Times New Roman"/>
          <w:sz w:val="28"/>
          <w:szCs w:val="28"/>
        </w:rPr>
        <w:t xml:space="preserve"> </w:t>
      </w:r>
      <w:r w:rsidRPr="00882E6A">
        <w:rPr>
          <w:rStyle w:val="a3"/>
          <w:rFonts w:ascii="Times New Roman" w:hAnsi="Times New Roman"/>
          <w:color w:val="000000"/>
          <w:sz w:val="28"/>
          <w:szCs w:val="28"/>
        </w:rPr>
        <w:t>«Развитие жилищно-коммунального хозяйства» на 2018-2020 годы</w:t>
      </w:r>
      <w:r w:rsidR="00882E6A">
        <w:rPr>
          <w:rStyle w:val="a3"/>
          <w:rFonts w:ascii="Times New Roman" w:hAnsi="Times New Roman"/>
          <w:color w:val="000000"/>
          <w:sz w:val="28"/>
          <w:szCs w:val="28"/>
        </w:rPr>
        <w:t>»</w:t>
      </w:r>
    </w:p>
    <w:p w:rsidR="00882E6A" w:rsidRPr="00882E6A" w:rsidRDefault="00882E6A" w:rsidP="00882E6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7185" w:rsidRPr="00882E6A" w:rsidRDefault="008E7185" w:rsidP="00C07557">
      <w:pPr>
        <w:pStyle w:val="a4"/>
        <w:ind w:firstLine="567"/>
        <w:jc w:val="both"/>
        <w:rPr>
          <w:color w:val="000000"/>
          <w:szCs w:val="28"/>
        </w:rPr>
      </w:pPr>
      <w:r w:rsidRPr="00882E6A">
        <w:rPr>
          <w:color w:val="000000"/>
          <w:szCs w:val="28"/>
        </w:rPr>
        <w:t>В соответствии со статьей 179 Бюджетного кодекса Российской Федерации, постановлением администрации Красногвардейского сельского поселения К</w:t>
      </w:r>
      <w:r w:rsidR="00C07557">
        <w:rPr>
          <w:color w:val="000000"/>
          <w:szCs w:val="28"/>
        </w:rPr>
        <w:t>аневского района от 07 августа 2017 года № 51</w:t>
      </w:r>
      <w:r w:rsidRPr="00882E6A">
        <w:rPr>
          <w:color w:val="000000"/>
          <w:szCs w:val="28"/>
        </w:rPr>
        <w:t xml:space="preserve"> «Об утверждении перечня муниципальных программ Красногвардейского сельского поселения Каневского района»</w:t>
      </w:r>
      <w:r w:rsidR="00C07557">
        <w:rPr>
          <w:color w:val="000000"/>
          <w:szCs w:val="28"/>
        </w:rPr>
        <w:t xml:space="preserve">, </w:t>
      </w:r>
      <w:proofErr w:type="spellStart"/>
      <w:proofErr w:type="gramStart"/>
      <w:r w:rsidRPr="00882E6A">
        <w:rPr>
          <w:color w:val="000000"/>
          <w:szCs w:val="28"/>
        </w:rPr>
        <w:t>п</w:t>
      </w:r>
      <w:proofErr w:type="spellEnd"/>
      <w:proofErr w:type="gramEnd"/>
      <w:r w:rsidR="00882E6A">
        <w:rPr>
          <w:color w:val="000000"/>
          <w:szCs w:val="28"/>
        </w:rPr>
        <w:t xml:space="preserve"> </w:t>
      </w:r>
      <w:r w:rsidRPr="00882E6A">
        <w:rPr>
          <w:color w:val="000000"/>
          <w:szCs w:val="28"/>
        </w:rPr>
        <w:t>о</w:t>
      </w:r>
      <w:r w:rsidR="00882E6A">
        <w:rPr>
          <w:color w:val="000000"/>
          <w:szCs w:val="28"/>
        </w:rPr>
        <w:t xml:space="preserve"> </w:t>
      </w:r>
      <w:r w:rsidRPr="00882E6A">
        <w:rPr>
          <w:color w:val="000000"/>
          <w:szCs w:val="28"/>
        </w:rPr>
        <w:t>с</w:t>
      </w:r>
      <w:r w:rsidR="00882E6A">
        <w:rPr>
          <w:color w:val="000000"/>
          <w:szCs w:val="28"/>
        </w:rPr>
        <w:t xml:space="preserve"> </w:t>
      </w:r>
      <w:r w:rsidRPr="00882E6A">
        <w:rPr>
          <w:color w:val="000000"/>
          <w:szCs w:val="28"/>
        </w:rPr>
        <w:t>т</w:t>
      </w:r>
      <w:r w:rsidR="00882E6A">
        <w:rPr>
          <w:color w:val="000000"/>
          <w:szCs w:val="28"/>
        </w:rPr>
        <w:t xml:space="preserve"> </w:t>
      </w:r>
      <w:r w:rsidRPr="00882E6A">
        <w:rPr>
          <w:color w:val="000000"/>
          <w:szCs w:val="28"/>
        </w:rPr>
        <w:t>а</w:t>
      </w:r>
      <w:r w:rsidR="00882E6A">
        <w:rPr>
          <w:color w:val="000000"/>
          <w:szCs w:val="28"/>
        </w:rPr>
        <w:t xml:space="preserve"> </w:t>
      </w:r>
      <w:proofErr w:type="spellStart"/>
      <w:r w:rsidRPr="00882E6A">
        <w:rPr>
          <w:color w:val="000000"/>
          <w:szCs w:val="28"/>
        </w:rPr>
        <w:t>н</w:t>
      </w:r>
      <w:proofErr w:type="spellEnd"/>
      <w:r w:rsidR="00882E6A">
        <w:rPr>
          <w:color w:val="000000"/>
          <w:szCs w:val="28"/>
        </w:rPr>
        <w:t xml:space="preserve"> </w:t>
      </w:r>
      <w:r w:rsidRPr="00882E6A">
        <w:rPr>
          <w:color w:val="000000"/>
          <w:szCs w:val="28"/>
        </w:rPr>
        <w:t>о</w:t>
      </w:r>
      <w:r w:rsidR="00882E6A">
        <w:rPr>
          <w:color w:val="000000"/>
          <w:szCs w:val="28"/>
        </w:rPr>
        <w:t xml:space="preserve"> </w:t>
      </w:r>
      <w:r w:rsidRPr="00882E6A">
        <w:rPr>
          <w:color w:val="000000"/>
          <w:szCs w:val="28"/>
        </w:rPr>
        <w:t>в</w:t>
      </w:r>
      <w:r w:rsidR="00882E6A">
        <w:rPr>
          <w:color w:val="000000"/>
          <w:szCs w:val="28"/>
        </w:rPr>
        <w:t xml:space="preserve"> </w:t>
      </w:r>
      <w:r w:rsidRPr="00882E6A">
        <w:rPr>
          <w:color w:val="000000"/>
          <w:szCs w:val="28"/>
        </w:rPr>
        <w:t>л</w:t>
      </w:r>
      <w:r w:rsidR="00882E6A">
        <w:rPr>
          <w:color w:val="000000"/>
          <w:szCs w:val="28"/>
        </w:rPr>
        <w:t xml:space="preserve"> </w:t>
      </w:r>
      <w:r w:rsidRPr="00882E6A">
        <w:rPr>
          <w:color w:val="000000"/>
          <w:szCs w:val="28"/>
        </w:rPr>
        <w:t>я</w:t>
      </w:r>
      <w:r w:rsidR="00882E6A">
        <w:rPr>
          <w:color w:val="000000"/>
          <w:szCs w:val="28"/>
        </w:rPr>
        <w:t xml:space="preserve"> </w:t>
      </w:r>
      <w:r w:rsidRPr="00882E6A">
        <w:rPr>
          <w:color w:val="000000"/>
          <w:szCs w:val="28"/>
        </w:rPr>
        <w:t>ю:</w:t>
      </w:r>
    </w:p>
    <w:p w:rsidR="008E7185" w:rsidRPr="00882E6A" w:rsidRDefault="008E7185" w:rsidP="00C0755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82E6A">
        <w:rPr>
          <w:rFonts w:ascii="Times New Roman" w:hAnsi="Times New Roman"/>
          <w:sz w:val="28"/>
          <w:szCs w:val="28"/>
        </w:rPr>
        <w:t xml:space="preserve">1. Внести </w:t>
      </w:r>
      <w:r w:rsidRPr="00882E6A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</w:t>
      </w:r>
      <w:r w:rsidR="00C07557">
        <w:rPr>
          <w:rFonts w:ascii="Times New Roman" w:hAnsi="Times New Roman"/>
          <w:bCs/>
          <w:sz w:val="28"/>
          <w:szCs w:val="28"/>
        </w:rPr>
        <w:t>от 04 октября 2017 года</w:t>
      </w:r>
      <w:r w:rsidR="00882E6A">
        <w:rPr>
          <w:rFonts w:ascii="Times New Roman" w:hAnsi="Times New Roman"/>
          <w:bCs/>
          <w:sz w:val="28"/>
          <w:szCs w:val="28"/>
        </w:rPr>
        <w:t xml:space="preserve"> </w:t>
      </w:r>
      <w:r w:rsidRPr="00882E6A">
        <w:rPr>
          <w:rFonts w:ascii="Times New Roman" w:hAnsi="Times New Roman"/>
          <w:bCs/>
          <w:sz w:val="28"/>
          <w:szCs w:val="28"/>
        </w:rPr>
        <w:t>№</w:t>
      </w:r>
      <w:r w:rsidR="00882E6A">
        <w:rPr>
          <w:rFonts w:ascii="Times New Roman" w:hAnsi="Times New Roman"/>
          <w:bCs/>
          <w:sz w:val="28"/>
          <w:szCs w:val="28"/>
        </w:rPr>
        <w:t xml:space="preserve"> </w:t>
      </w:r>
      <w:r w:rsidR="00C07557">
        <w:rPr>
          <w:rFonts w:ascii="Times New Roman" w:hAnsi="Times New Roman"/>
          <w:bCs/>
          <w:sz w:val="28"/>
          <w:szCs w:val="28"/>
        </w:rPr>
        <w:t>79</w:t>
      </w:r>
      <w:r w:rsidRPr="00882E6A">
        <w:rPr>
          <w:rFonts w:ascii="Times New Roman" w:hAnsi="Times New Roman"/>
          <w:bCs/>
          <w:sz w:val="28"/>
          <w:szCs w:val="28"/>
        </w:rPr>
        <w:t xml:space="preserve"> «</w:t>
      </w:r>
      <w:r w:rsidRPr="00882E6A">
        <w:rPr>
          <w:rFonts w:ascii="Times New Roman" w:hAnsi="Times New Roman"/>
          <w:sz w:val="28"/>
          <w:szCs w:val="28"/>
        </w:rPr>
        <w:t xml:space="preserve">Об утверждении муниципальной программы «Развитие </w:t>
      </w:r>
      <w:r w:rsidRPr="00882E6A"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 w:rsidRPr="00882E6A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жилищно-коммунального хозяйства» на 2018</w:t>
      </w:r>
      <w:r w:rsidR="00882E6A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882E6A">
        <w:rPr>
          <w:rStyle w:val="a3"/>
          <w:rFonts w:ascii="Times New Roman" w:hAnsi="Times New Roman"/>
          <w:b w:val="0"/>
          <w:color w:val="000000"/>
          <w:sz w:val="28"/>
          <w:szCs w:val="28"/>
        </w:rPr>
        <w:t>-</w:t>
      </w:r>
      <w:r w:rsidR="00882E6A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882E6A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2020 </w:t>
      </w:r>
      <w:proofErr w:type="gramStart"/>
      <w:r w:rsidRPr="00882E6A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годы</w:t>
      </w:r>
      <w:proofErr w:type="gramEnd"/>
      <w:r w:rsidR="00F929C0" w:rsidRPr="00882E6A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882E6A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882E6A" w:rsidRPr="001C60A3" w:rsidRDefault="008E7185" w:rsidP="00882E6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C60A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1)</w:t>
      </w:r>
      <w:r w:rsidRPr="001C60A3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Pr="001C60A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Показатель «</w:t>
      </w:r>
      <w:r w:rsidRPr="001C60A3">
        <w:rPr>
          <w:rFonts w:ascii="Times New Roman" w:hAnsi="Times New Roman" w:cs="Times New Roman"/>
          <w:b w:val="0"/>
          <w:color w:val="auto"/>
          <w:sz w:val="28"/>
          <w:szCs w:val="28"/>
        </w:rPr>
        <w:t>Объемы бюджетных ассигнований муниципальной программы» Паспорта муниципальной программы Красногвардейского сельского поселения Каневского</w:t>
      </w:r>
      <w:r w:rsidRPr="001C60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60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«Развитие </w:t>
      </w:r>
      <w:r w:rsidRPr="001C60A3">
        <w:rPr>
          <w:rStyle w:val="a3"/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C60A3">
        <w:rPr>
          <w:rStyle w:val="a3"/>
          <w:rFonts w:ascii="Times New Roman" w:hAnsi="Times New Roman"/>
          <w:color w:val="auto"/>
          <w:sz w:val="28"/>
          <w:szCs w:val="28"/>
        </w:rPr>
        <w:t>жилищно-коммунального</w:t>
      </w:r>
      <w:r w:rsidRPr="001C60A3">
        <w:rPr>
          <w:rStyle w:val="a3"/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C60A3">
        <w:rPr>
          <w:rStyle w:val="a3"/>
          <w:rFonts w:ascii="Times New Roman" w:hAnsi="Times New Roman"/>
          <w:color w:val="auto"/>
          <w:sz w:val="28"/>
          <w:szCs w:val="28"/>
        </w:rPr>
        <w:t>хозяйства</w:t>
      </w:r>
      <w:r w:rsidRPr="001C60A3">
        <w:rPr>
          <w:rFonts w:ascii="Times New Roman" w:hAnsi="Times New Roman" w:cs="Times New Roman"/>
          <w:b w:val="0"/>
          <w:color w:val="auto"/>
          <w:sz w:val="28"/>
          <w:szCs w:val="28"/>
        </w:rPr>
        <w:t>» на 2018-2020 годы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5"/>
        <w:gridCol w:w="5634"/>
      </w:tblGrid>
      <w:tr w:rsidR="008E7185" w:rsidRPr="00651CD5" w:rsidTr="00F42E5F">
        <w:tc>
          <w:tcPr>
            <w:tcW w:w="4005" w:type="dxa"/>
            <w:vAlign w:val="center"/>
          </w:tcPr>
          <w:p w:rsidR="008E7185" w:rsidRPr="00651CD5" w:rsidRDefault="008E7185" w:rsidP="00F42E5F">
            <w:pPr>
              <w:pStyle w:val="ab"/>
              <w:rPr>
                <w:color w:val="000000"/>
              </w:rPr>
            </w:pPr>
            <w:r w:rsidRPr="00651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634" w:type="dxa"/>
            <w:vAlign w:val="center"/>
          </w:tcPr>
          <w:p w:rsidR="008E7185" w:rsidRPr="00B552EA" w:rsidRDefault="008E7185" w:rsidP="00F42E5F">
            <w:pPr>
              <w:pStyle w:val="NoSpacing1"/>
              <w:tabs>
                <w:tab w:val="center" w:pos="4677"/>
              </w:tabs>
              <w:spacing w:after="0" w:line="240" w:lineRule="auto"/>
              <w:rPr>
                <w:color w:val="000000"/>
              </w:rPr>
            </w:pPr>
            <w:r w:rsidRPr="00651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  программы на 2018-2020 годы составляет </w:t>
            </w:r>
            <w:r w:rsidR="00B5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2149,8</w:t>
            </w:r>
            <w:r w:rsidRPr="00B55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8E7185" w:rsidRPr="00B552EA" w:rsidRDefault="008E7185" w:rsidP="00F42E5F">
            <w:pPr>
              <w:pStyle w:val="ab"/>
              <w:rPr>
                <w:color w:val="000000"/>
              </w:rPr>
            </w:pPr>
            <w:r w:rsidRPr="00B55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2018 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754,3</w:t>
            </w:r>
            <w:r w:rsidRPr="00B55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8E7185" w:rsidRPr="00B552EA" w:rsidRDefault="008E7185" w:rsidP="00F42E5F">
            <w:pPr>
              <w:pStyle w:val="ab"/>
              <w:rPr>
                <w:color w:val="000000"/>
              </w:rPr>
            </w:pPr>
            <w:r w:rsidRPr="00B55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2019 год – </w:t>
            </w:r>
            <w:r w:rsidR="00E70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1273</w:t>
            </w:r>
            <w:r w:rsidRPr="00B55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E70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55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тыс. рублей</w:t>
            </w:r>
          </w:p>
          <w:p w:rsidR="008E7185" w:rsidRPr="00651CD5" w:rsidRDefault="008E7185" w:rsidP="00F42E5F">
            <w:pPr>
              <w:pStyle w:val="ab"/>
              <w:rPr>
                <w:color w:val="000000"/>
              </w:rPr>
            </w:pPr>
            <w:r w:rsidRPr="00B55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2020 год – </w:t>
            </w:r>
            <w:r w:rsidR="00B5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  <w:r w:rsidR="00AA0B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  <w:r w:rsidRPr="00B55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тыс. рублей</w:t>
            </w:r>
          </w:p>
          <w:p w:rsidR="008E7185" w:rsidRPr="00651CD5" w:rsidRDefault="008E7185" w:rsidP="00F42E5F">
            <w:pPr>
              <w:pStyle w:val="ab"/>
              <w:rPr>
                <w:color w:val="000000"/>
              </w:rPr>
            </w:pPr>
            <w:r w:rsidRPr="00651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 – средства бюджета Красногвардейского сельского поселения.</w:t>
            </w:r>
          </w:p>
        </w:tc>
      </w:tr>
    </w:tbl>
    <w:p w:rsidR="008E7185" w:rsidRDefault="001C60A3" w:rsidP="001E0007">
      <w:pPr>
        <w:pStyle w:val="a4"/>
        <w:ind w:firstLine="851"/>
        <w:jc w:val="both"/>
        <w:rPr>
          <w:color w:val="000000"/>
          <w:szCs w:val="28"/>
        </w:rPr>
      </w:pPr>
      <w:r>
        <w:rPr>
          <w:color w:val="000000"/>
        </w:rPr>
        <w:t>2) Таблицу № 2 «</w:t>
      </w:r>
      <w:r w:rsidR="00C07557" w:rsidRPr="00651CD5">
        <w:rPr>
          <w:color w:val="000000"/>
          <w:szCs w:val="28"/>
        </w:rPr>
        <w:t>Перечень основных мероприя</w:t>
      </w:r>
      <w:r w:rsidR="00C07557">
        <w:rPr>
          <w:color w:val="000000"/>
          <w:szCs w:val="28"/>
        </w:rPr>
        <w:t xml:space="preserve">тий муниципальной программы </w:t>
      </w:r>
      <w:r w:rsidR="00C07557" w:rsidRPr="00651CD5">
        <w:rPr>
          <w:color w:val="000000"/>
          <w:szCs w:val="28"/>
        </w:rPr>
        <w:t>«Развитие жилищно-коммунального хозяйства на территории Красногвардейского сельского поселения Каневского района» на 2018-2020 годы»</w:t>
      </w:r>
      <w:r w:rsidR="00C07557">
        <w:rPr>
          <w:color w:val="000000"/>
          <w:szCs w:val="28"/>
        </w:rPr>
        <w:t xml:space="preserve"> изложить в новой редакции </w:t>
      </w:r>
      <w:proofErr w:type="gramStart"/>
      <w:r w:rsidR="00C07557">
        <w:rPr>
          <w:color w:val="000000"/>
          <w:szCs w:val="28"/>
        </w:rPr>
        <w:t>согласно приложения</w:t>
      </w:r>
      <w:proofErr w:type="gramEnd"/>
      <w:r w:rsidR="00C07557">
        <w:rPr>
          <w:color w:val="000000"/>
          <w:szCs w:val="28"/>
        </w:rPr>
        <w:t xml:space="preserve"> к настоящему постановлению;</w:t>
      </w:r>
    </w:p>
    <w:p w:rsidR="00C07557" w:rsidRDefault="00C07557" w:rsidP="001E0007">
      <w:pPr>
        <w:pStyle w:val="a4"/>
        <w:ind w:firstLine="851"/>
        <w:jc w:val="both"/>
        <w:rPr>
          <w:color w:val="000000"/>
        </w:rPr>
      </w:pPr>
      <w:r>
        <w:rPr>
          <w:color w:val="000000"/>
          <w:szCs w:val="28"/>
        </w:rPr>
        <w:lastRenderedPageBreak/>
        <w:t xml:space="preserve">3) Таблица № 3 </w:t>
      </w:r>
      <w:r w:rsidR="001C60A3">
        <w:rPr>
          <w:color w:val="000000"/>
          <w:szCs w:val="28"/>
        </w:rPr>
        <w:t>«</w:t>
      </w:r>
      <w:r w:rsidR="001C60A3" w:rsidRPr="00651CD5">
        <w:rPr>
          <w:color w:val="000000"/>
          <w:szCs w:val="28"/>
        </w:rPr>
        <w:t>Финансирование мероприятий муниципальной программы предполагается осуществлять за счет средств бюджета Красногвардейского сельского поселения Каневского района</w:t>
      </w:r>
      <w:r w:rsidR="001C60A3"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 xml:space="preserve">изложить в новой редакции </w:t>
      </w:r>
      <w:proofErr w:type="gramStart"/>
      <w:r>
        <w:rPr>
          <w:color w:val="000000"/>
          <w:szCs w:val="28"/>
        </w:rPr>
        <w:t xml:space="preserve">согласно </w:t>
      </w:r>
      <w:r w:rsidR="001C60A3">
        <w:rPr>
          <w:color w:val="000000"/>
          <w:szCs w:val="28"/>
        </w:rPr>
        <w:t>приложения</w:t>
      </w:r>
      <w:proofErr w:type="gramEnd"/>
      <w:r w:rsidR="001C60A3">
        <w:rPr>
          <w:color w:val="000000"/>
          <w:szCs w:val="28"/>
        </w:rPr>
        <w:t xml:space="preserve"> к настоящему постановлению.</w:t>
      </w:r>
    </w:p>
    <w:p w:rsidR="008E7185" w:rsidRPr="00651CD5" w:rsidRDefault="008E7185" w:rsidP="001E0007">
      <w:pPr>
        <w:pStyle w:val="a4"/>
        <w:ind w:firstLine="851"/>
        <w:jc w:val="both"/>
        <w:rPr>
          <w:color w:val="000000"/>
        </w:rPr>
      </w:pPr>
      <w:r w:rsidRPr="00651CD5">
        <w:rPr>
          <w:color w:val="000000"/>
        </w:rPr>
        <w:t xml:space="preserve">2. </w:t>
      </w:r>
      <w:r>
        <w:rPr>
          <w:color w:val="000000"/>
        </w:rPr>
        <w:t>Отделу</w:t>
      </w:r>
      <w:r w:rsidRPr="00651CD5">
        <w:rPr>
          <w:color w:val="000000"/>
        </w:rPr>
        <w:t xml:space="preserve"> </w:t>
      </w:r>
      <w:r>
        <w:rPr>
          <w:color w:val="000000"/>
        </w:rPr>
        <w:t>учета и отчетности</w:t>
      </w:r>
      <w:r w:rsidRPr="00651CD5">
        <w:rPr>
          <w:color w:val="000000"/>
        </w:rPr>
        <w:t xml:space="preserve"> администрации Красногвардейского сельского поселения</w:t>
      </w:r>
      <w:r w:rsidR="00C07557">
        <w:rPr>
          <w:color w:val="000000"/>
        </w:rPr>
        <w:t xml:space="preserve"> Каневского района</w:t>
      </w:r>
      <w:r w:rsidRPr="00651CD5">
        <w:rPr>
          <w:color w:val="000000"/>
        </w:rPr>
        <w:t xml:space="preserve"> осущ</w:t>
      </w:r>
      <w:r w:rsidR="00C07557">
        <w:rPr>
          <w:color w:val="000000"/>
        </w:rPr>
        <w:t>ествлять финансирование</w:t>
      </w:r>
      <w:r w:rsidRPr="00651CD5">
        <w:rPr>
          <w:color w:val="000000"/>
        </w:rPr>
        <w:t xml:space="preserve"> и контроль мероприятий, предусмотренных программой.</w:t>
      </w:r>
    </w:p>
    <w:p w:rsidR="008E7185" w:rsidRPr="00651CD5" w:rsidRDefault="008E7185" w:rsidP="001E0007">
      <w:pPr>
        <w:pStyle w:val="a4"/>
        <w:tabs>
          <w:tab w:val="left" w:pos="851"/>
        </w:tabs>
        <w:ind w:firstLine="851"/>
        <w:jc w:val="both"/>
        <w:rPr>
          <w:color w:val="000000"/>
        </w:rPr>
      </w:pPr>
      <w:r w:rsidRPr="00651CD5">
        <w:rPr>
          <w:color w:val="000000"/>
        </w:rPr>
        <w:t>3. Настоящее постановление вступает в силу с</w:t>
      </w:r>
      <w:r w:rsidR="00B55D39">
        <w:rPr>
          <w:color w:val="000000"/>
        </w:rPr>
        <w:t>о дня его подписания</w:t>
      </w:r>
      <w:r w:rsidRPr="00651CD5">
        <w:rPr>
          <w:color w:val="000000"/>
        </w:rPr>
        <w:t>.</w:t>
      </w:r>
    </w:p>
    <w:p w:rsidR="008E7185" w:rsidRPr="00651CD5" w:rsidRDefault="008E7185" w:rsidP="001E0007">
      <w:pPr>
        <w:pStyle w:val="a4"/>
        <w:ind w:firstLine="851"/>
        <w:jc w:val="left"/>
        <w:rPr>
          <w:color w:val="000000"/>
        </w:rPr>
      </w:pPr>
    </w:p>
    <w:p w:rsidR="008E7185" w:rsidRDefault="008E7185" w:rsidP="001E0007">
      <w:pPr>
        <w:pStyle w:val="a4"/>
        <w:jc w:val="left"/>
        <w:rPr>
          <w:color w:val="000000"/>
        </w:rPr>
      </w:pPr>
    </w:p>
    <w:p w:rsidR="00882E6A" w:rsidRPr="00651CD5" w:rsidRDefault="00882E6A" w:rsidP="001E0007">
      <w:pPr>
        <w:pStyle w:val="a4"/>
        <w:jc w:val="left"/>
        <w:rPr>
          <w:color w:val="000000"/>
        </w:rPr>
      </w:pPr>
    </w:p>
    <w:p w:rsidR="00882E6A" w:rsidRDefault="00882E6A" w:rsidP="00882E6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BA477A">
        <w:rPr>
          <w:rFonts w:ascii="Times New Roman" w:hAnsi="Times New Roman"/>
          <w:color w:val="000000"/>
          <w:sz w:val="28"/>
          <w:szCs w:val="28"/>
        </w:rPr>
        <w:t>лав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A477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</w:p>
    <w:p w:rsidR="008E7185" w:rsidRPr="00651CD5" w:rsidRDefault="00882E6A" w:rsidP="00882E6A">
      <w:pPr>
        <w:spacing w:after="0" w:line="240" w:lineRule="auto"/>
        <w:rPr>
          <w:color w:val="000000"/>
        </w:rPr>
      </w:pPr>
      <w:r w:rsidRPr="00BA477A">
        <w:rPr>
          <w:rFonts w:ascii="Times New Roman" w:hAnsi="Times New Roman"/>
          <w:color w:val="000000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Ю.В.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Гринь</w:t>
      </w:r>
      <w:proofErr w:type="spellEnd"/>
    </w:p>
    <w:p w:rsidR="008E7185" w:rsidRPr="00651CD5" w:rsidRDefault="008E7185">
      <w:pPr>
        <w:rPr>
          <w:color w:val="000000"/>
        </w:rPr>
      </w:pPr>
    </w:p>
    <w:p w:rsidR="008E7185" w:rsidRPr="00651CD5" w:rsidRDefault="008E7185">
      <w:pPr>
        <w:rPr>
          <w:color w:val="000000"/>
        </w:rPr>
      </w:pPr>
    </w:p>
    <w:p w:rsidR="008E7185" w:rsidRPr="00651CD5" w:rsidRDefault="008E7185">
      <w:pPr>
        <w:rPr>
          <w:color w:val="000000"/>
        </w:rPr>
      </w:pPr>
    </w:p>
    <w:p w:rsidR="008E7185" w:rsidRPr="00651CD5" w:rsidRDefault="008E7185" w:rsidP="001E0007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E7185" w:rsidRDefault="008E7185" w:rsidP="001E000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E7185" w:rsidRDefault="008E7185" w:rsidP="001E000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E7185" w:rsidRDefault="008E7185" w:rsidP="001E000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E7185" w:rsidRDefault="008E7185" w:rsidP="001E000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C2601" w:rsidRDefault="004C2601" w:rsidP="001E0007">
      <w:pPr>
        <w:spacing w:after="0"/>
        <w:rPr>
          <w:rFonts w:ascii="Times New Roman" w:hAnsi="Times New Roman"/>
          <w:color w:val="000000"/>
          <w:sz w:val="28"/>
          <w:szCs w:val="28"/>
        </w:rPr>
        <w:sectPr w:rsidR="004C2601" w:rsidSect="004C260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E7185" w:rsidRDefault="008E7185" w:rsidP="00DA335B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E7185" w:rsidRPr="00F52274" w:rsidRDefault="008E7185" w:rsidP="00F52274">
      <w:pPr>
        <w:pStyle w:val="a6"/>
        <w:ind w:left="10490"/>
        <w:rPr>
          <w:sz w:val="28"/>
          <w:szCs w:val="28"/>
        </w:rPr>
      </w:pPr>
      <w:r w:rsidRPr="00F52274">
        <w:rPr>
          <w:sz w:val="28"/>
          <w:szCs w:val="28"/>
        </w:rPr>
        <w:t>ПРИЛОЖЕНИЕ</w:t>
      </w:r>
    </w:p>
    <w:p w:rsidR="008E7185" w:rsidRPr="00F52274" w:rsidRDefault="00882E6A" w:rsidP="00F52274">
      <w:pPr>
        <w:pStyle w:val="a6"/>
        <w:ind w:left="10490"/>
        <w:rPr>
          <w:sz w:val="28"/>
          <w:szCs w:val="28"/>
        </w:rPr>
      </w:pPr>
      <w:r w:rsidRPr="00F52274">
        <w:rPr>
          <w:sz w:val="28"/>
          <w:szCs w:val="28"/>
        </w:rPr>
        <w:t>к постановлению</w:t>
      </w:r>
      <w:r w:rsidR="008E7185" w:rsidRPr="00F52274">
        <w:rPr>
          <w:sz w:val="28"/>
          <w:szCs w:val="28"/>
        </w:rPr>
        <w:t xml:space="preserve"> администрации</w:t>
      </w:r>
    </w:p>
    <w:p w:rsidR="00882E6A" w:rsidRPr="00F52274" w:rsidRDefault="00882E6A" w:rsidP="00F52274">
      <w:pPr>
        <w:pStyle w:val="a6"/>
        <w:ind w:left="10490"/>
        <w:rPr>
          <w:sz w:val="28"/>
          <w:szCs w:val="28"/>
        </w:rPr>
      </w:pPr>
      <w:r w:rsidRPr="00F52274">
        <w:rPr>
          <w:sz w:val="28"/>
          <w:szCs w:val="28"/>
        </w:rPr>
        <w:t>Красногвардейского сельского</w:t>
      </w:r>
    </w:p>
    <w:p w:rsidR="00882E6A" w:rsidRPr="00F52274" w:rsidRDefault="00882E6A" w:rsidP="00F52274">
      <w:pPr>
        <w:pStyle w:val="a6"/>
        <w:ind w:left="10490"/>
        <w:rPr>
          <w:sz w:val="28"/>
          <w:szCs w:val="28"/>
        </w:rPr>
      </w:pPr>
      <w:r w:rsidRPr="00F52274">
        <w:rPr>
          <w:sz w:val="28"/>
          <w:szCs w:val="28"/>
        </w:rPr>
        <w:t>п</w:t>
      </w:r>
      <w:r w:rsidR="008E7185" w:rsidRPr="00F52274">
        <w:rPr>
          <w:sz w:val="28"/>
          <w:szCs w:val="28"/>
        </w:rPr>
        <w:t>оселения</w:t>
      </w:r>
      <w:r w:rsidRPr="00F52274">
        <w:rPr>
          <w:sz w:val="28"/>
          <w:szCs w:val="28"/>
        </w:rPr>
        <w:t xml:space="preserve"> Каневского района </w:t>
      </w:r>
    </w:p>
    <w:p w:rsidR="008E7185" w:rsidRPr="00F52274" w:rsidRDefault="00882E6A" w:rsidP="00F52274">
      <w:pPr>
        <w:pStyle w:val="a6"/>
        <w:ind w:left="10490"/>
        <w:rPr>
          <w:sz w:val="28"/>
          <w:szCs w:val="28"/>
        </w:rPr>
      </w:pPr>
      <w:r w:rsidRPr="00F52274">
        <w:rPr>
          <w:sz w:val="28"/>
          <w:szCs w:val="28"/>
        </w:rPr>
        <w:t>от ________________</w:t>
      </w:r>
      <w:r w:rsidR="008E7185" w:rsidRPr="00F52274">
        <w:rPr>
          <w:sz w:val="28"/>
          <w:szCs w:val="28"/>
        </w:rPr>
        <w:t xml:space="preserve"> № </w:t>
      </w:r>
      <w:r w:rsidR="00F929C0" w:rsidRPr="00F52274">
        <w:rPr>
          <w:sz w:val="28"/>
          <w:szCs w:val="28"/>
        </w:rPr>
        <w:t>_____</w:t>
      </w:r>
    </w:p>
    <w:p w:rsidR="008E7185" w:rsidRPr="00651CD5" w:rsidRDefault="008E7185" w:rsidP="00DA335B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E7185" w:rsidRPr="00651CD5" w:rsidRDefault="008E7185" w:rsidP="001E000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E7185" w:rsidRPr="00651CD5" w:rsidRDefault="008E7185" w:rsidP="001E00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1CD5">
        <w:rPr>
          <w:rFonts w:ascii="Times New Roman" w:hAnsi="Times New Roman"/>
          <w:color w:val="000000"/>
          <w:sz w:val="28"/>
          <w:szCs w:val="28"/>
        </w:rPr>
        <w:t>Перечень основных мероприя</w:t>
      </w:r>
      <w:r w:rsidR="00C07557">
        <w:rPr>
          <w:rFonts w:ascii="Times New Roman" w:hAnsi="Times New Roman"/>
          <w:color w:val="000000"/>
          <w:sz w:val="28"/>
          <w:szCs w:val="28"/>
        </w:rPr>
        <w:t xml:space="preserve">тий муниципальной программы </w:t>
      </w:r>
      <w:r w:rsidRPr="00651CD5">
        <w:rPr>
          <w:rFonts w:ascii="Times New Roman" w:hAnsi="Times New Roman"/>
          <w:color w:val="000000"/>
          <w:sz w:val="28"/>
          <w:szCs w:val="28"/>
        </w:rPr>
        <w:t>«Развитие жилищно-коммунального хозяйства на территории Красногвардейского сельского поселения Каневского района» на 2018-2020 годы»</w:t>
      </w:r>
    </w:p>
    <w:p w:rsidR="008E7185" w:rsidRDefault="008E7185" w:rsidP="001E000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E7185" w:rsidRPr="00651CD5" w:rsidRDefault="008E7185" w:rsidP="001E0007">
      <w:pPr>
        <w:spacing w:after="0" w:line="240" w:lineRule="auto"/>
        <w:jc w:val="right"/>
        <w:rPr>
          <w:color w:val="000000"/>
        </w:rPr>
      </w:pPr>
      <w:r w:rsidRPr="00651CD5">
        <w:rPr>
          <w:rFonts w:ascii="Times New Roman" w:hAnsi="Times New Roman"/>
          <w:color w:val="000000"/>
          <w:sz w:val="28"/>
          <w:szCs w:val="28"/>
        </w:rPr>
        <w:t>Таблица №2</w:t>
      </w:r>
    </w:p>
    <w:tbl>
      <w:tblPr>
        <w:tblW w:w="149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2340"/>
        <w:gridCol w:w="2491"/>
        <w:gridCol w:w="6"/>
        <w:gridCol w:w="1487"/>
        <w:gridCol w:w="6"/>
        <w:gridCol w:w="1128"/>
        <w:gridCol w:w="6"/>
        <w:gridCol w:w="1128"/>
        <w:gridCol w:w="6"/>
        <w:gridCol w:w="1158"/>
        <w:gridCol w:w="6"/>
        <w:gridCol w:w="2298"/>
        <w:gridCol w:w="2175"/>
        <w:gridCol w:w="6"/>
      </w:tblGrid>
      <w:tr w:rsidR="008E7185" w:rsidRPr="00BA477A" w:rsidTr="00882E6A">
        <w:trPr>
          <w:gridAfter w:val="1"/>
          <w:wAfter w:w="6" w:type="dxa"/>
          <w:trHeight w:val="843"/>
        </w:trPr>
        <w:tc>
          <w:tcPr>
            <w:tcW w:w="727" w:type="dxa"/>
            <w:vMerge w:val="restart"/>
            <w:vAlign w:val="center"/>
          </w:tcPr>
          <w:p w:rsidR="008E7185" w:rsidRPr="00BA477A" w:rsidRDefault="008E7185" w:rsidP="00100A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E7185" w:rsidRPr="00BA477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8E7185" w:rsidRPr="00BA477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8E7185" w:rsidRPr="00BA477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</w:p>
          <w:p w:rsidR="008E7185" w:rsidRPr="00BA477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497" w:type="dxa"/>
            <w:gridSpan w:val="2"/>
            <w:vMerge w:val="restart"/>
            <w:vAlign w:val="center"/>
          </w:tcPr>
          <w:p w:rsidR="008E7185" w:rsidRPr="00BA477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493" w:type="dxa"/>
            <w:gridSpan w:val="2"/>
            <w:vMerge w:val="restart"/>
            <w:vAlign w:val="center"/>
          </w:tcPr>
          <w:p w:rsidR="008E7185" w:rsidRPr="00BA477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Объем финансирования,</w:t>
            </w:r>
          </w:p>
          <w:p w:rsidR="008E7185" w:rsidRPr="00BA477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сего</w:t>
            </w:r>
          </w:p>
          <w:p w:rsidR="008E7185" w:rsidRPr="00BA477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(тыс</w:t>
            </w:r>
            <w:proofErr w:type="gramStart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уб.)</w:t>
            </w:r>
          </w:p>
        </w:tc>
        <w:tc>
          <w:tcPr>
            <w:tcW w:w="3432" w:type="dxa"/>
            <w:gridSpan w:val="6"/>
            <w:vAlign w:val="center"/>
          </w:tcPr>
          <w:p w:rsidR="008E7185" w:rsidRPr="00BA477A" w:rsidRDefault="008E7185" w:rsidP="00100A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E7185" w:rsidRPr="00BA477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 по годам</w:t>
            </w:r>
          </w:p>
        </w:tc>
        <w:tc>
          <w:tcPr>
            <w:tcW w:w="2298" w:type="dxa"/>
            <w:vMerge w:val="restart"/>
            <w:vAlign w:val="center"/>
          </w:tcPr>
          <w:p w:rsidR="008E7185" w:rsidRPr="00BA477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Непосредственный результат мероприятия</w:t>
            </w:r>
          </w:p>
        </w:tc>
        <w:tc>
          <w:tcPr>
            <w:tcW w:w="2175" w:type="dxa"/>
            <w:vMerge w:val="restart"/>
            <w:vAlign w:val="center"/>
          </w:tcPr>
          <w:p w:rsidR="008E7185" w:rsidRPr="00BA477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Участник муниципальной программы (муниципальный заказчик</w:t>
            </w:r>
            <w:proofErr w:type="gramStart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,)</w:t>
            </w:r>
            <w:proofErr w:type="gramEnd"/>
          </w:p>
        </w:tc>
      </w:tr>
      <w:tr w:rsidR="008E7185" w:rsidRPr="00BA477A" w:rsidTr="00882E6A">
        <w:trPr>
          <w:gridAfter w:val="1"/>
          <w:wAfter w:w="6" w:type="dxa"/>
          <w:trHeight w:val="337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Merge/>
          </w:tcPr>
          <w:p w:rsidR="008E7185" w:rsidRPr="00BA477A" w:rsidRDefault="008E7185" w:rsidP="001E00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7185" w:rsidRPr="00BA477A" w:rsidRDefault="008E7185" w:rsidP="001E0007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BA477A">
                <w:rPr>
                  <w:rFonts w:ascii="Times New Roman" w:hAnsi="Times New Roman"/>
                  <w:color w:val="000000"/>
                  <w:sz w:val="28"/>
                  <w:szCs w:val="28"/>
                </w:rPr>
                <w:t>2018 г</w:t>
              </w:r>
            </w:smartTag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</w:tcPr>
          <w:p w:rsidR="008E7185" w:rsidRPr="00BA477A" w:rsidRDefault="008E7185" w:rsidP="001E0007">
            <w:pPr>
              <w:spacing w:after="0" w:line="240" w:lineRule="auto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A477A">
                <w:rPr>
                  <w:rFonts w:ascii="Times New Roman" w:hAnsi="Times New Roman"/>
                  <w:color w:val="000000"/>
                  <w:sz w:val="28"/>
                  <w:szCs w:val="28"/>
                </w:rPr>
                <w:t>2019 г</w:t>
              </w:r>
            </w:smartTag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64" w:type="dxa"/>
            <w:gridSpan w:val="2"/>
          </w:tcPr>
          <w:p w:rsidR="008E7185" w:rsidRPr="00BA477A" w:rsidRDefault="008E7185" w:rsidP="001E0007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A477A">
                <w:rPr>
                  <w:rFonts w:ascii="Times New Roman" w:hAnsi="Times New Roman"/>
                  <w:color w:val="000000"/>
                  <w:sz w:val="28"/>
                  <w:szCs w:val="28"/>
                </w:rPr>
                <w:t>2020 г</w:t>
              </w:r>
            </w:smartTag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Align w:val="center"/>
          </w:tcPr>
          <w:p w:rsidR="008E7185" w:rsidRPr="00BA477A" w:rsidRDefault="008E7185" w:rsidP="001E0007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8E7185" w:rsidRPr="00BA477A" w:rsidRDefault="008E7185" w:rsidP="001E0007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1E0007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A477A" w:rsidRDefault="008E7185" w:rsidP="001E0007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A477A" w:rsidRDefault="008E7185" w:rsidP="001E0007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A477A" w:rsidRDefault="008E7185" w:rsidP="001E0007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A477A" w:rsidRDefault="008E7185" w:rsidP="001E0007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98" w:type="dxa"/>
            <w:vAlign w:val="center"/>
          </w:tcPr>
          <w:p w:rsidR="008E7185" w:rsidRPr="00BA477A" w:rsidRDefault="008E7185" w:rsidP="001E0007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75" w:type="dxa"/>
            <w:vAlign w:val="center"/>
          </w:tcPr>
          <w:p w:rsidR="008E7185" w:rsidRPr="00BA477A" w:rsidRDefault="008E7185" w:rsidP="001E0007">
            <w:pPr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8E7185" w:rsidRPr="00BA477A" w:rsidTr="00882E6A">
        <w:trPr>
          <w:gridAfter w:val="1"/>
          <w:wAfter w:w="6" w:type="dxa"/>
          <w:trHeight w:val="322"/>
        </w:trPr>
        <w:tc>
          <w:tcPr>
            <w:tcW w:w="727" w:type="dxa"/>
            <w:vMerge w:val="restart"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0" w:type="dxa"/>
            <w:vMerge w:val="restart"/>
            <w:vAlign w:val="center"/>
          </w:tcPr>
          <w:p w:rsidR="008E7185" w:rsidRPr="00651CD5" w:rsidRDefault="008E7185" w:rsidP="00C7012C">
            <w:pPr>
              <w:pStyle w:val="1"/>
              <w:snapToGrid w:val="0"/>
              <w:spacing w:after="0"/>
              <w:jc w:val="left"/>
              <w:rPr>
                <w:color w:val="000000"/>
              </w:rPr>
            </w:pPr>
            <w:r w:rsidRPr="00100AD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Основное мероприятие №</w:t>
            </w: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00AD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</w:t>
            </w:r>
            <w:r w:rsidRPr="00651CD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«Развитие водоснабжения населенных пунктов»</w:t>
            </w: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3D1BC2" w:rsidP="00100AD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="00B55D39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,1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669,5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4B5445" w:rsidP="00100AD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885,6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B55D39" w:rsidP="00100AD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2298" w:type="dxa"/>
            <w:vMerge w:val="restart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качества водоснабжения населения</w:t>
            </w:r>
          </w:p>
        </w:tc>
        <w:tc>
          <w:tcPr>
            <w:tcW w:w="2175" w:type="dxa"/>
            <w:vMerge w:val="restart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gramStart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3D1BC2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="00B55D39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,1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669,5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4B5445" w:rsidRDefault="004B5445" w:rsidP="00B62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5445">
              <w:rPr>
                <w:rFonts w:ascii="Times New Roman" w:hAnsi="Times New Roman"/>
                <w:color w:val="000000"/>
                <w:sz w:val="28"/>
                <w:szCs w:val="28"/>
              </w:rPr>
              <w:t>885,6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3961D7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B55D3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8E7185"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8E7185" w:rsidRPr="00100AD8" w:rsidRDefault="008E7185" w:rsidP="00100A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7185" w:rsidRPr="00100AD8" w:rsidRDefault="008E7185" w:rsidP="00100A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7185" w:rsidRPr="00100AD8" w:rsidRDefault="008E7185" w:rsidP="00100A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8E7185" w:rsidRPr="00100AD8" w:rsidRDefault="008E7185" w:rsidP="00100A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98" w:type="dxa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5D39" w:rsidRPr="00BA477A" w:rsidTr="00BA5753">
        <w:trPr>
          <w:gridAfter w:val="1"/>
          <w:wAfter w:w="6" w:type="dxa"/>
          <w:trHeight w:val="649"/>
        </w:trPr>
        <w:tc>
          <w:tcPr>
            <w:tcW w:w="727" w:type="dxa"/>
            <w:vMerge w:val="restart"/>
            <w:vAlign w:val="center"/>
          </w:tcPr>
          <w:p w:rsidR="00B55D39" w:rsidRPr="00BA477A" w:rsidRDefault="00B55D39" w:rsidP="001E0007">
            <w:pPr>
              <w:snapToGrid w:val="0"/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340" w:type="dxa"/>
            <w:vMerge w:val="restart"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ремонту водопроводов   в  населенных пунктах поселения</w:t>
            </w:r>
          </w:p>
        </w:tc>
        <w:tc>
          <w:tcPr>
            <w:tcW w:w="2497" w:type="dxa"/>
            <w:gridSpan w:val="2"/>
            <w:vAlign w:val="center"/>
          </w:tcPr>
          <w:p w:rsidR="00B55D39" w:rsidRPr="00BA477A" w:rsidRDefault="00B55D39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93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1660,1</w:t>
            </w:r>
          </w:p>
        </w:tc>
        <w:tc>
          <w:tcPr>
            <w:tcW w:w="113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669,5</w:t>
            </w:r>
          </w:p>
        </w:tc>
        <w:tc>
          <w:tcPr>
            <w:tcW w:w="113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885,6</w:t>
            </w:r>
          </w:p>
        </w:tc>
        <w:tc>
          <w:tcPr>
            <w:tcW w:w="116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2298" w:type="dxa"/>
            <w:vMerge w:val="restart"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качества водоснабжения населения</w:t>
            </w:r>
          </w:p>
        </w:tc>
        <w:tc>
          <w:tcPr>
            <w:tcW w:w="2175" w:type="dxa"/>
            <w:vMerge w:val="restart"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gramStart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B55D39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B55D39" w:rsidRPr="00BA477A" w:rsidRDefault="00B55D39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B55D39" w:rsidRPr="00BA477A" w:rsidRDefault="00B55D39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93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1660,1</w:t>
            </w:r>
          </w:p>
        </w:tc>
        <w:tc>
          <w:tcPr>
            <w:tcW w:w="113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669,5</w:t>
            </w:r>
          </w:p>
        </w:tc>
        <w:tc>
          <w:tcPr>
            <w:tcW w:w="1134" w:type="dxa"/>
            <w:gridSpan w:val="2"/>
            <w:vAlign w:val="center"/>
          </w:tcPr>
          <w:p w:rsidR="00B55D39" w:rsidRPr="004B5445" w:rsidRDefault="00B55D39" w:rsidP="00B55D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5445">
              <w:rPr>
                <w:rFonts w:ascii="Times New Roman" w:hAnsi="Times New Roman"/>
                <w:color w:val="000000"/>
                <w:sz w:val="28"/>
                <w:szCs w:val="28"/>
              </w:rPr>
              <w:t>885,6</w:t>
            </w:r>
          </w:p>
        </w:tc>
        <w:tc>
          <w:tcPr>
            <w:tcW w:w="116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105</w:t>
            </w: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98" w:type="dxa"/>
            <w:vMerge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BA5753">
        <w:trPr>
          <w:gridAfter w:val="1"/>
          <w:wAfter w:w="6" w:type="dxa"/>
          <w:trHeight w:val="887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 w:val="restart"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40" w:type="dxa"/>
            <w:vMerge w:val="restart"/>
            <w:vAlign w:val="center"/>
          </w:tcPr>
          <w:p w:rsidR="008E7185" w:rsidRPr="00651CD5" w:rsidRDefault="008E7185" w:rsidP="00C7012C">
            <w:pPr>
              <w:pStyle w:val="1"/>
              <w:snapToGrid w:val="0"/>
              <w:spacing w:after="0"/>
              <w:jc w:val="left"/>
              <w:rPr>
                <w:color w:val="000000"/>
              </w:rPr>
            </w:pPr>
            <w:r w:rsidRPr="00651CD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Основное мероприятие № 2 «Развитие газоснабжения населенных пунктов»</w:t>
            </w: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393DB7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B55D39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,3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393DB7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366,3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B55D39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8E7185"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98" w:type="dxa"/>
            <w:vMerge w:val="restart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качества газоснабжения населения</w:t>
            </w:r>
          </w:p>
        </w:tc>
        <w:tc>
          <w:tcPr>
            <w:tcW w:w="2175" w:type="dxa"/>
            <w:vMerge w:val="restart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gramStart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393DB7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B55D39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,3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393DB7" w:rsidP="004B544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366,3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B55D39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8E7185"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8E7185" w:rsidRPr="00100AD8" w:rsidRDefault="008E7185" w:rsidP="00100A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7185" w:rsidRPr="00100AD8" w:rsidRDefault="008E7185" w:rsidP="00100A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7185" w:rsidRPr="00100AD8" w:rsidRDefault="008E7185" w:rsidP="00100A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8E7185" w:rsidRPr="00100AD8" w:rsidRDefault="008E7185" w:rsidP="00100A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98" w:type="dxa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5D39" w:rsidRPr="00BA477A" w:rsidTr="00882E6A">
        <w:trPr>
          <w:gridAfter w:val="1"/>
          <w:wAfter w:w="6" w:type="dxa"/>
        </w:trPr>
        <w:tc>
          <w:tcPr>
            <w:tcW w:w="727" w:type="dxa"/>
            <w:vMerge w:val="restart"/>
            <w:vAlign w:val="center"/>
          </w:tcPr>
          <w:p w:rsidR="00B55D39" w:rsidRPr="00BA477A" w:rsidRDefault="00B55D39" w:rsidP="001E0007">
            <w:pPr>
              <w:snapToGrid w:val="0"/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340" w:type="dxa"/>
            <w:vMerge w:val="restart"/>
            <w:vAlign w:val="center"/>
          </w:tcPr>
          <w:p w:rsidR="00B55D39" w:rsidRPr="001C60A3" w:rsidRDefault="00B55D39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проведению технического обслуживания газопровода в населенных пунктах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подготовка документов в собственность</w:t>
            </w:r>
          </w:p>
        </w:tc>
        <w:tc>
          <w:tcPr>
            <w:tcW w:w="2497" w:type="dxa"/>
            <w:gridSpan w:val="2"/>
            <w:vAlign w:val="center"/>
          </w:tcPr>
          <w:p w:rsidR="00B55D39" w:rsidRPr="00BA477A" w:rsidRDefault="00B55D39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93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400,3</w:t>
            </w:r>
          </w:p>
        </w:tc>
        <w:tc>
          <w:tcPr>
            <w:tcW w:w="113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13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366,3</w:t>
            </w:r>
          </w:p>
        </w:tc>
        <w:tc>
          <w:tcPr>
            <w:tcW w:w="116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98" w:type="dxa"/>
            <w:vMerge w:val="restart"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качества газоснабжения населения</w:t>
            </w:r>
          </w:p>
        </w:tc>
        <w:tc>
          <w:tcPr>
            <w:tcW w:w="2175" w:type="dxa"/>
            <w:vMerge w:val="restart"/>
            <w:vAlign w:val="center"/>
          </w:tcPr>
          <w:p w:rsidR="00B55D39" w:rsidRDefault="00B55D39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gramStart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Каневского района</w:t>
            </w:r>
          </w:p>
          <w:p w:rsidR="00B55D39" w:rsidRDefault="00B55D39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55D39" w:rsidRPr="00BA477A" w:rsidRDefault="00B55D39" w:rsidP="00C7012C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55D39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B55D39" w:rsidRPr="00BA477A" w:rsidRDefault="00B55D39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B55D39" w:rsidRPr="00BA477A" w:rsidRDefault="00B55D39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93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400,3</w:t>
            </w:r>
          </w:p>
        </w:tc>
        <w:tc>
          <w:tcPr>
            <w:tcW w:w="113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13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366,3</w:t>
            </w:r>
          </w:p>
        </w:tc>
        <w:tc>
          <w:tcPr>
            <w:tcW w:w="116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98" w:type="dxa"/>
            <w:vMerge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1C60A3">
        <w:trPr>
          <w:gridAfter w:val="1"/>
          <w:wAfter w:w="6" w:type="dxa"/>
          <w:trHeight w:val="1764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  <w:trHeight w:val="322"/>
        </w:trPr>
        <w:tc>
          <w:tcPr>
            <w:tcW w:w="727" w:type="dxa"/>
            <w:vMerge w:val="restart"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40" w:type="dxa"/>
            <w:vMerge w:val="restart"/>
            <w:vAlign w:val="center"/>
          </w:tcPr>
          <w:p w:rsidR="008E7185" w:rsidRPr="00651CD5" w:rsidRDefault="008E7185" w:rsidP="00C7012C">
            <w:pPr>
              <w:pStyle w:val="1"/>
              <w:snapToGrid w:val="0"/>
              <w:spacing w:after="0"/>
              <w:jc w:val="left"/>
              <w:rPr>
                <w:color w:val="000000"/>
              </w:rPr>
            </w:pPr>
            <w:r w:rsidRPr="00651CD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Основное мероприятие № 3 «Развитие теплоснабжения населенных пунктов»</w:t>
            </w: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B55D39" w:rsidP="003D1B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67,8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393DB7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21,6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B55D39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 w:val="restart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качества теплоснабжения населения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оплата за отопление</w:t>
            </w:r>
          </w:p>
        </w:tc>
        <w:tc>
          <w:tcPr>
            <w:tcW w:w="2175" w:type="dxa"/>
            <w:vMerge w:val="restart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gramStart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B55D39" w:rsidP="003D1B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628C">
              <w:rPr>
                <w:rFonts w:ascii="Times New Roman" w:hAnsi="Times New Roman"/>
                <w:color w:val="000000"/>
                <w:sz w:val="28"/>
                <w:szCs w:val="28"/>
              </w:rPr>
              <w:t>9,4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67,8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393DB7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21,6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8E7185" w:rsidRPr="00100AD8" w:rsidRDefault="008E7185" w:rsidP="00100A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7185" w:rsidRPr="00100AD8" w:rsidRDefault="008E7185" w:rsidP="00100A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7185" w:rsidRPr="00100AD8" w:rsidRDefault="008E7185" w:rsidP="00100A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8E7185" w:rsidRPr="00100AD8" w:rsidRDefault="008E7185" w:rsidP="00100A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98" w:type="dxa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5D39" w:rsidRPr="00BA477A" w:rsidTr="00882E6A">
        <w:trPr>
          <w:gridAfter w:val="1"/>
          <w:wAfter w:w="6" w:type="dxa"/>
        </w:trPr>
        <w:tc>
          <w:tcPr>
            <w:tcW w:w="727" w:type="dxa"/>
            <w:vMerge w:val="restart"/>
            <w:vAlign w:val="center"/>
          </w:tcPr>
          <w:p w:rsidR="00B55D39" w:rsidRPr="00BA477A" w:rsidRDefault="00B55D39" w:rsidP="001E0007">
            <w:pPr>
              <w:snapToGrid w:val="0"/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340" w:type="dxa"/>
            <w:vMerge w:val="restart"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Мероприятия по обслуживанию и содержанию </w:t>
            </w: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теплотрасс </w:t>
            </w:r>
          </w:p>
        </w:tc>
        <w:tc>
          <w:tcPr>
            <w:tcW w:w="2497" w:type="dxa"/>
            <w:gridSpan w:val="2"/>
            <w:vAlign w:val="center"/>
          </w:tcPr>
          <w:p w:rsidR="00B55D39" w:rsidRPr="00BA477A" w:rsidRDefault="00B55D39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93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113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67,8</w:t>
            </w:r>
          </w:p>
        </w:tc>
        <w:tc>
          <w:tcPr>
            <w:tcW w:w="113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21,6</w:t>
            </w:r>
          </w:p>
        </w:tc>
        <w:tc>
          <w:tcPr>
            <w:tcW w:w="116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 w:val="restart"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качества теплоснабжения </w:t>
            </w: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оплата за отопление</w:t>
            </w:r>
          </w:p>
        </w:tc>
        <w:tc>
          <w:tcPr>
            <w:tcW w:w="2175" w:type="dxa"/>
            <w:vMerge w:val="restart"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Администрация </w:t>
            </w:r>
            <w:proofErr w:type="gramStart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</w:t>
            </w: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поселения Каневского района</w:t>
            </w:r>
          </w:p>
        </w:tc>
      </w:tr>
      <w:tr w:rsidR="00B55D39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B55D39" w:rsidRPr="00BA477A" w:rsidRDefault="00B55D39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B55D39" w:rsidRPr="00BA477A" w:rsidRDefault="00B55D39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93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113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67,8</w:t>
            </w:r>
          </w:p>
        </w:tc>
        <w:tc>
          <w:tcPr>
            <w:tcW w:w="113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21,6</w:t>
            </w:r>
          </w:p>
        </w:tc>
        <w:tc>
          <w:tcPr>
            <w:tcW w:w="1164" w:type="dxa"/>
            <w:gridSpan w:val="2"/>
            <w:vAlign w:val="center"/>
          </w:tcPr>
          <w:p w:rsidR="00B55D39" w:rsidRPr="00B552EA" w:rsidRDefault="00B55D39" w:rsidP="00B55D39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B55D39" w:rsidRPr="00BA477A" w:rsidRDefault="00B55D39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gridAfter w:val="1"/>
          <w:wAfter w:w="6" w:type="dxa"/>
        </w:trPr>
        <w:tc>
          <w:tcPr>
            <w:tcW w:w="727" w:type="dxa"/>
            <w:vMerge/>
            <w:vAlign w:val="center"/>
          </w:tcPr>
          <w:p w:rsidR="008E7185" w:rsidRPr="00BA477A" w:rsidRDefault="008E7185" w:rsidP="001E00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98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trHeight w:val="393"/>
        </w:trPr>
        <w:tc>
          <w:tcPr>
            <w:tcW w:w="727" w:type="dxa"/>
            <w:vMerge w:val="restart"/>
          </w:tcPr>
          <w:p w:rsidR="008E7185" w:rsidRPr="00BA477A" w:rsidRDefault="008E7185" w:rsidP="001E000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2491" w:type="dxa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B55D39" w:rsidP="00100AD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2149,8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754,3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64628C" w:rsidP="00100AD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1273,5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B55D39" w:rsidP="00100AD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122</w:t>
            </w:r>
            <w:r w:rsidR="008E7185"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304" w:type="dxa"/>
            <w:gridSpan w:val="2"/>
            <w:vMerge w:val="restart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  <w:p w:rsidR="008E7185" w:rsidRPr="00BA477A" w:rsidRDefault="008E7185" w:rsidP="00C70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181" w:type="dxa"/>
            <w:gridSpan w:val="2"/>
            <w:vMerge w:val="restart"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8E7185" w:rsidRPr="00BA477A" w:rsidTr="00882E6A">
        <w:trPr>
          <w:trHeight w:val="393"/>
        </w:trPr>
        <w:tc>
          <w:tcPr>
            <w:tcW w:w="727" w:type="dxa"/>
            <w:vMerge/>
          </w:tcPr>
          <w:p w:rsidR="008E7185" w:rsidRPr="00BA477A" w:rsidRDefault="008E7185" w:rsidP="001E000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491" w:type="dxa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D41FFF" w:rsidRDefault="0064628C" w:rsidP="00B62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55D39">
              <w:rPr>
                <w:rFonts w:ascii="Times New Roman" w:hAnsi="Times New Roman"/>
                <w:color w:val="000000"/>
                <w:sz w:val="28"/>
                <w:szCs w:val="28"/>
              </w:rPr>
              <w:t>149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,8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754,3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8972A2" w:rsidRDefault="0064628C" w:rsidP="00B62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1273,5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B55D39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122</w:t>
            </w:r>
            <w:r w:rsidR="008E7185"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304" w:type="dxa"/>
            <w:gridSpan w:val="2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trHeight w:val="393"/>
        </w:trPr>
        <w:tc>
          <w:tcPr>
            <w:tcW w:w="727" w:type="dxa"/>
            <w:vMerge/>
          </w:tcPr>
          <w:p w:rsidR="008E7185" w:rsidRPr="00BA477A" w:rsidRDefault="008E7185" w:rsidP="001E000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04" w:type="dxa"/>
            <w:gridSpan w:val="2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trHeight w:val="393"/>
        </w:trPr>
        <w:tc>
          <w:tcPr>
            <w:tcW w:w="727" w:type="dxa"/>
            <w:vMerge/>
          </w:tcPr>
          <w:p w:rsidR="008E7185" w:rsidRPr="00BA477A" w:rsidRDefault="008E7185" w:rsidP="001E000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04" w:type="dxa"/>
            <w:gridSpan w:val="2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185" w:rsidRPr="00BA477A" w:rsidTr="00882E6A">
        <w:trPr>
          <w:trHeight w:val="393"/>
        </w:trPr>
        <w:tc>
          <w:tcPr>
            <w:tcW w:w="727" w:type="dxa"/>
            <w:vMerge/>
          </w:tcPr>
          <w:p w:rsidR="008E7185" w:rsidRPr="00BA477A" w:rsidRDefault="008E7185" w:rsidP="001E000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:rsidR="008E7185" w:rsidRPr="00BA477A" w:rsidRDefault="008E7185" w:rsidP="00C7012C">
            <w:pPr>
              <w:spacing w:after="0" w:line="240" w:lineRule="auto"/>
              <w:rPr>
                <w:color w:val="000000"/>
              </w:rPr>
            </w:pPr>
            <w:r w:rsidRPr="00BA477A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93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64" w:type="dxa"/>
            <w:gridSpan w:val="2"/>
            <w:vAlign w:val="center"/>
          </w:tcPr>
          <w:p w:rsidR="008E7185" w:rsidRPr="00B552EA" w:rsidRDefault="008E7185" w:rsidP="00100AD8">
            <w:pPr>
              <w:spacing w:after="0" w:line="240" w:lineRule="auto"/>
              <w:jc w:val="center"/>
              <w:rPr>
                <w:color w:val="000000"/>
              </w:rPr>
            </w:pPr>
            <w:r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04" w:type="dxa"/>
            <w:gridSpan w:val="2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Merge/>
            <w:vAlign w:val="center"/>
          </w:tcPr>
          <w:p w:rsidR="008E7185" w:rsidRPr="00BA477A" w:rsidRDefault="008E7185" w:rsidP="00C701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E7185" w:rsidRPr="00651CD5" w:rsidRDefault="008E7185" w:rsidP="001E000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E7185" w:rsidRDefault="008E7185" w:rsidP="001E0007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  <w:sectPr w:rsidR="008E7185" w:rsidSect="00B552EA">
          <w:pgSz w:w="16838" w:h="11906" w:orient="landscape"/>
          <w:pgMar w:top="719" w:right="1134" w:bottom="540" w:left="1134" w:header="709" w:footer="709" w:gutter="0"/>
          <w:cols w:space="708"/>
          <w:docGrid w:linePitch="360"/>
        </w:sectPr>
      </w:pPr>
      <w:bookmarkStart w:id="0" w:name="sub_500"/>
    </w:p>
    <w:bookmarkEnd w:id="0"/>
    <w:p w:rsidR="008E7185" w:rsidRPr="00651CD5" w:rsidRDefault="008E7185" w:rsidP="00882E6A">
      <w:pPr>
        <w:spacing w:after="0" w:line="240" w:lineRule="auto"/>
        <w:jc w:val="right"/>
        <w:rPr>
          <w:color w:val="000000"/>
        </w:rPr>
      </w:pPr>
      <w:r w:rsidRPr="00651CD5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8E7185" w:rsidRPr="00651CD5" w:rsidRDefault="00882E6A" w:rsidP="00882E6A">
      <w:pPr>
        <w:spacing w:after="0" w:line="240" w:lineRule="auto"/>
        <w:jc w:val="right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8E7185" w:rsidRPr="00651CD5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882E6A" w:rsidRDefault="00882E6A" w:rsidP="00882E6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Красногвардейского сельского</w:t>
      </w:r>
    </w:p>
    <w:p w:rsidR="00882E6A" w:rsidRPr="00651CD5" w:rsidRDefault="00882E6A" w:rsidP="00882E6A">
      <w:pPr>
        <w:spacing w:after="0" w:line="240" w:lineRule="auto"/>
        <w:jc w:val="right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8E7185" w:rsidRPr="00651CD5">
        <w:rPr>
          <w:rFonts w:ascii="Times New Roman" w:hAnsi="Times New Roman"/>
          <w:color w:val="000000"/>
          <w:sz w:val="28"/>
          <w:szCs w:val="28"/>
        </w:rPr>
        <w:t>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1CD5">
        <w:rPr>
          <w:rFonts w:ascii="Times New Roman" w:hAnsi="Times New Roman"/>
          <w:color w:val="000000"/>
          <w:sz w:val="28"/>
          <w:szCs w:val="28"/>
        </w:rPr>
        <w:t xml:space="preserve">Каневского района </w:t>
      </w:r>
    </w:p>
    <w:p w:rsidR="008E7185" w:rsidRPr="00651CD5" w:rsidRDefault="00882E6A" w:rsidP="00882E6A">
      <w:pPr>
        <w:spacing w:after="0" w:line="240" w:lineRule="auto"/>
        <w:jc w:val="right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8E7185" w:rsidRPr="00651CD5">
        <w:rPr>
          <w:rFonts w:ascii="Times New Roman" w:hAnsi="Times New Roman"/>
          <w:color w:val="000000"/>
          <w:sz w:val="28"/>
          <w:szCs w:val="28"/>
        </w:rPr>
        <w:t>т</w:t>
      </w:r>
      <w:r w:rsidR="008E71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72A2">
        <w:rPr>
          <w:rFonts w:ascii="Times New Roman" w:hAnsi="Times New Roman"/>
          <w:color w:val="000000"/>
          <w:sz w:val="28"/>
          <w:szCs w:val="28"/>
        </w:rPr>
        <w:t>______________</w:t>
      </w:r>
      <w:r w:rsidR="008E7185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8972A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____</w:t>
      </w:r>
    </w:p>
    <w:p w:rsidR="008E7185" w:rsidRDefault="008E7185" w:rsidP="00C7012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882E6A" w:rsidRDefault="00882E6A" w:rsidP="00C7012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8E7185" w:rsidRDefault="008E7185" w:rsidP="00C7012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51CD5">
        <w:rPr>
          <w:rFonts w:ascii="Times New Roman" w:hAnsi="Times New Roman"/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Красногвардейского сельского посел</w:t>
      </w:r>
      <w:r w:rsidR="001C60A3">
        <w:rPr>
          <w:rFonts w:ascii="Times New Roman" w:hAnsi="Times New Roman"/>
          <w:color w:val="000000"/>
          <w:sz w:val="28"/>
          <w:szCs w:val="28"/>
        </w:rPr>
        <w:t xml:space="preserve">ения Каневского района </w:t>
      </w:r>
      <w:proofErr w:type="gramStart"/>
      <w:r w:rsidR="001C60A3">
        <w:rPr>
          <w:rFonts w:ascii="Times New Roman" w:hAnsi="Times New Roman"/>
          <w:color w:val="000000"/>
          <w:sz w:val="28"/>
          <w:szCs w:val="28"/>
        </w:rPr>
        <w:t>согласно</w:t>
      </w:r>
      <w:r w:rsidRPr="00651CD5">
        <w:rPr>
          <w:rFonts w:ascii="Times New Roman" w:hAnsi="Times New Roman"/>
          <w:color w:val="000000"/>
          <w:sz w:val="28"/>
          <w:szCs w:val="28"/>
        </w:rPr>
        <w:t xml:space="preserve"> таблицы</w:t>
      </w:r>
      <w:proofErr w:type="gramEnd"/>
      <w:r w:rsidRPr="00651CD5">
        <w:rPr>
          <w:rFonts w:ascii="Times New Roman" w:hAnsi="Times New Roman"/>
          <w:color w:val="000000"/>
          <w:sz w:val="28"/>
          <w:szCs w:val="28"/>
        </w:rPr>
        <w:t xml:space="preserve"> № 3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82E6A" w:rsidRPr="00651CD5" w:rsidRDefault="00882E6A" w:rsidP="00C7012C">
      <w:pPr>
        <w:spacing w:after="0" w:line="240" w:lineRule="auto"/>
        <w:ind w:firstLine="709"/>
        <w:rPr>
          <w:color w:val="000000"/>
        </w:rPr>
      </w:pPr>
    </w:p>
    <w:p w:rsidR="008E7185" w:rsidRPr="00651CD5" w:rsidRDefault="008E7185" w:rsidP="00651CD5">
      <w:pPr>
        <w:spacing w:after="0" w:line="240" w:lineRule="auto"/>
        <w:jc w:val="right"/>
        <w:rPr>
          <w:color w:val="000000"/>
        </w:rPr>
      </w:pPr>
      <w:r w:rsidRPr="00651CD5">
        <w:rPr>
          <w:rFonts w:ascii="Times New Roman" w:hAnsi="Times New Roman"/>
          <w:color w:val="000000"/>
          <w:sz w:val="28"/>
          <w:szCs w:val="28"/>
        </w:rPr>
        <w:t xml:space="preserve">Таблица №3  </w:t>
      </w:r>
    </w:p>
    <w:tbl>
      <w:tblPr>
        <w:tblW w:w="96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0"/>
        <w:gridCol w:w="2314"/>
        <w:gridCol w:w="1260"/>
        <w:gridCol w:w="1260"/>
        <w:gridCol w:w="1260"/>
      </w:tblGrid>
      <w:tr w:rsidR="008E7185" w:rsidRPr="00BA477A" w:rsidTr="00882E6A"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651CD5" w:rsidRDefault="008E7185" w:rsidP="00C7012C">
            <w:pPr>
              <w:pStyle w:val="ac"/>
              <w:ind w:firstLine="0"/>
              <w:jc w:val="center"/>
              <w:rPr>
                <w:color w:val="000000"/>
              </w:rPr>
            </w:pPr>
            <w:r w:rsidRPr="00651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651CD5" w:rsidRDefault="008E7185" w:rsidP="00C7012C">
            <w:pPr>
              <w:pStyle w:val="ac"/>
              <w:ind w:firstLine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</w:t>
            </w:r>
            <w:r w:rsidRPr="00651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финансирования муниципальной программы (тыс. руб.)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651CD5" w:rsidRDefault="008E7185" w:rsidP="004C2601">
            <w:pPr>
              <w:pStyle w:val="ac"/>
              <w:ind w:firstLine="0"/>
              <w:jc w:val="center"/>
              <w:rPr>
                <w:color w:val="000000"/>
              </w:rPr>
            </w:pPr>
            <w:r w:rsidRPr="00651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651CD5" w:rsidRDefault="008E7185" w:rsidP="00C7012C">
            <w:pPr>
              <w:pStyle w:val="ac"/>
              <w:ind w:firstLine="0"/>
              <w:jc w:val="center"/>
              <w:rPr>
                <w:color w:val="000000"/>
              </w:rPr>
            </w:pPr>
            <w:r w:rsidRPr="00651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7185" w:rsidRPr="00651CD5" w:rsidRDefault="008E7185" w:rsidP="00C7012C">
            <w:pPr>
              <w:pStyle w:val="ac"/>
              <w:ind w:firstLine="0"/>
              <w:jc w:val="center"/>
              <w:rPr>
                <w:color w:val="000000"/>
              </w:rPr>
            </w:pPr>
            <w:r w:rsidRPr="00651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</w:t>
            </w:r>
          </w:p>
        </w:tc>
      </w:tr>
      <w:tr w:rsidR="008E7185" w:rsidRPr="00BA477A" w:rsidTr="00882E6A"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C7012C" w:rsidRDefault="008E7185" w:rsidP="00C7012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12C">
              <w:rPr>
                <w:rFonts w:ascii="Times New Roman" w:hAnsi="Times New Roman"/>
                <w:sz w:val="28"/>
                <w:szCs w:val="28"/>
              </w:rPr>
              <w:t>Основное мероприятие № 1 «Развитие водоснабжения населенных пунктов»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B552EA" w:rsidRDefault="00486F08" w:rsidP="00C70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="00B55D39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,1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B552EA" w:rsidRDefault="008E7185" w:rsidP="00C70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669,5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B552EA" w:rsidRDefault="008972A2" w:rsidP="008972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885,6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7185" w:rsidRPr="00B552EA" w:rsidRDefault="00B55D39" w:rsidP="00C70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105,0</w:t>
            </w:r>
          </w:p>
        </w:tc>
      </w:tr>
      <w:tr w:rsidR="008E7185" w:rsidRPr="00BA477A" w:rsidTr="00882E6A"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651CD5" w:rsidRDefault="008E7185" w:rsidP="00C7012C">
            <w:pPr>
              <w:pStyle w:val="1"/>
              <w:snapToGrid w:val="0"/>
              <w:spacing w:after="0"/>
              <w:jc w:val="left"/>
              <w:rPr>
                <w:color w:val="000000"/>
              </w:rPr>
            </w:pPr>
            <w:r w:rsidRPr="00651CD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Основное мероприятие № 2 «Развитие газоснабжения населенных пунктов»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B552EA" w:rsidRDefault="00EC2188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B55D39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,3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E91211" w:rsidRDefault="00156999" w:rsidP="00B62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366,3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7185" w:rsidRPr="00B552EA" w:rsidRDefault="00B55D39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8E7185"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8E7185" w:rsidRPr="00BA477A" w:rsidTr="00882E6A"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651CD5" w:rsidRDefault="008E7185" w:rsidP="00C7012C">
            <w:pPr>
              <w:pStyle w:val="1"/>
              <w:snapToGrid w:val="0"/>
              <w:spacing w:after="0"/>
              <w:jc w:val="left"/>
              <w:rPr>
                <w:color w:val="000000"/>
              </w:rPr>
            </w:pPr>
            <w:r w:rsidRPr="00651CD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Основное мероприятие № 3 «Развитие теплоснабжения населенных пунктов»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B552EA" w:rsidRDefault="00B55D39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B552EA" w:rsidRDefault="008E7185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67,8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B552EA" w:rsidRDefault="00156999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21,6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7185" w:rsidRPr="00B552EA" w:rsidRDefault="00AC19D0" w:rsidP="00B622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8E7185" w:rsidRPr="00B552EA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8E7185" w:rsidRPr="00BA477A" w:rsidTr="00882E6A"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651CD5" w:rsidRDefault="008E7185" w:rsidP="00C7012C">
            <w:pPr>
              <w:pStyle w:val="ac"/>
              <w:jc w:val="left"/>
              <w:rPr>
                <w:color w:val="000000"/>
              </w:rPr>
            </w:pPr>
            <w:r w:rsidRPr="00651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B552EA" w:rsidRDefault="00B55D39" w:rsidP="00C70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2149,8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B552EA" w:rsidRDefault="008E7185" w:rsidP="00C70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754,3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7185" w:rsidRPr="00B552EA" w:rsidRDefault="00156999" w:rsidP="00C70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1273,5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7185" w:rsidRPr="00B552EA" w:rsidRDefault="00B55D39" w:rsidP="00C701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122,0</w:t>
            </w:r>
          </w:p>
        </w:tc>
      </w:tr>
    </w:tbl>
    <w:p w:rsidR="008E7185" w:rsidRDefault="008E7185" w:rsidP="00DA3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2E6A" w:rsidRDefault="00882E6A" w:rsidP="00DA3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2E6A" w:rsidRDefault="00882E6A" w:rsidP="00DA3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60A3" w:rsidRDefault="001C60A3" w:rsidP="00882E6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  <w:r w:rsidR="00B55D39">
        <w:rPr>
          <w:rFonts w:ascii="Times New Roman" w:hAnsi="Times New Roman"/>
          <w:sz w:val="28"/>
          <w:szCs w:val="28"/>
        </w:rPr>
        <w:t>н</w:t>
      </w:r>
      <w:r w:rsidR="00882E6A">
        <w:rPr>
          <w:rFonts w:ascii="Times New Roman" w:hAnsi="Times New Roman"/>
          <w:sz w:val="28"/>
          <w:szCs w:val="28"/>
        </w:rPr>
        <w:t>ачальник</w:t>
      </w:r>
      <w:r w:rsidR="00B55D39">
        <w:rPr>
          <w:rFonts w:ascii="Times New Roman" w:hAnsi="Times New Roman"/>
          <w:sz w:val="28"/>
          <w:szCs w:val="28"/>
        </w:rPr>
        <w:t>а</w:t>
      </w:r>
      <w:r w:rsidR="00882E6A">
        <w:rPr>
          <w:rFonts w:ascii="Times New Roman" w:hAnsi="Times New Roman"/>
          <w:sz w:val="28"/>
          <w:szCs w:val="28"/>
        </w:rPr>
        <w:t xml:space="preserve"> </w:t>
      </w:r>
    </w:p>
    <w:p w:rsidR="001C60A3" w:rsidRDefault="00882E6A" w:rsidP="00882E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учета и отчетности</w:t>
      </w:r>
      <w:r w:rsidR="001C60A3" w:rsidRPr="001C60A3">
        <w:rPr>
          <w:rFonts w:ascii="Times New Roman" w:hAnsi="Times New Roman"/>
          <w:sz w:val="28"/>
          <w:szCs w:val="28"/>
        </w:rPr>
        <w:t xml:space="preserve"> </w:t>
      </w:r>
      <w:r w:rsidR="001C60A3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1C60A3" w:rsidRDefault="001C60A3" w:rsidP="00882E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Красногвардейского </w:t>
      </w:r>
      <w:r w:rsidR="00882E6A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82E6A" w:rsidRDefault="00882E6A" w:rsidP="00882E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Каневского района                     </w:t>
      </w:r>
      <w:r w:rsidR="001C60A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C60A3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55D39">
        <w:rPr>
          <w:rFonts w:ascii="Times New Roman" w:hAnsi="Times New Roman"/>
          <w:sz w:val="28"/>
          <w:szCs w:val="28"/>
          <w:shd w:val="clear" w:color="auto" w:fill="FFFFFF"/>
        </w:rPr>
        <w:t>Л.В. Грибенюк</w:t>
      </w:r>
    </w:p>
    <w:p w:rsidR="00882E6A" w:rsidRPr="00882E6A" w:rsidRDefault="00882E6A" w:rsidP="00DA3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82E6A" w:rsidRPr="00882E6A" w:rsidSect="004C26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E0007"/>
    <w:rsid w:val="00000A3A"/>
    <w:rsid w:val="00011C00"/>
    <w:rsid w:val="00012C0B"/>
    <w:rsid w:val="00026F6A"/>
    <w:rsid w:val="00086C7D"/>
    <w:rsid w:val="000B5195"/>
    <w:rsid w:val="000B74C5"/>
    <w:rsid w:val="00100AD8"/>
    <w:rsid w:val="00156999"/>
    <w:rsid w:val="001A6BC3"/>
    <w:rsid w:val="001C60A3"/>
    <w:rsid w:val="001C6EFD"/>
    <w:rsid w:val="001D37AD"/>
    <w:rsid w:val="001E0007"/>
    <w:rsid w:val="001F3254"/>
    <w:rsid w:val="00223244"/>
    <w:rsid w:val="00264C37"/>
    <w:rsid w:val="002F3F50"/>
    <w:rsid w:val="00345F04"/>
    <w:rsid w:val="00393DB7"/>
    <w:rsid w:val="003961D7"/>
    <w:rsid w:val="003A2172"/>
    <w:rsid w:val="003C6921"/>
    <w:rsid w:val="003D1BC2"/>
    <w:rsid w:val="00433B38"/>
    <w:rsid w:val="004471FA"/>
    <w:rsid w:val="00455FC0"/>
    <w:rsid w:val="00486F08"/>
    <w:rsid w:val="004B5445"/>
    <w:rsid w:val="004C2601"/>
    <w:rsid w:val="004C2A2A"/>
    <w:rsid w:val="004C6E21"/>
    <w:rsid w:val="004F482B"/>
    <w:rsid w:val="00570E51"/>
    <w:rsid w:val="005B2CD4"/>
    <w:rsid w:val="005E307B"/>
    <w:rsid w:val="0064628C"/>
    <w:rsid w:val="00651CD5"/>
    <w:rsid w:val="00684D5B"/>
    <w:rsid w:val="006B4245"/>
    <w:rsid w:val="006E6E2E"/>
    <w:rsid w:val="00700429"/>
    <w:rsid w:val="0070787C"/>
    <w:rsid w:val="00720D6C"/>
    <w:rsid w:val="007226E6"/>
    <w:rsid w:val="00732A75"/>
    <w:rsid w:val="00770E65"/>
    <w:rsid w:val="008435C0"/>
    <w:rsid w:val="00882E6A"/>
    <w:rsid w:val="00886EAB"/>
    <w:rsid w:val="008972A2"/>
    <w:rsid w:val="008A6E96"/>
    <w:rsid w:val="008B3775"/>
    <w:rsid w:val="008C6D76"/>
    <w:rsid w:val="008E7185"/>
    <w:rsid w:val="00902292"/>
    <w:rsid w:val="009308FF"/>
    <w:rsid w:val="00950900"/>
    <w:rsid w:val="00986BBF"/>
    <w:rsid w:val="009B321C"/>
    <w:rsid w:val="009D7033"/>
    <w:rsid w:val="00A1057A"/>
    <w:rsid w:val="00A3411F"/>
    <w:rsid w:val="00A44599"/>
    <w:rsid w:val="00A87D0E"/>
    <w:rsid w:val="00AA0BA0"/>
    <w:rsid w:val="00AC18CF"/>
    <w:rsid w:val="00AC19D0"/>
    <w:rsid w:val="00B30C3F"/>
    <w:rsid w:val="00B552EA"/>
    <w:rsid w:val="00B55D39"/>
    <w:rsid w:val="00B62257"/>
    <w:rsid w:val="00B645DC"/>
    <w:rsid w:val="00BA2DC5"/>
    <w:rsid w:val="00BA403E"/>
    <w:rsid w:val="00BA477A"/>
    <w:rsid w:val="00BA5753"/>
    <w:rsid w:val="00BF3A0B"/>
    <w:rsid w:val="00BF4EEC"/>
    <w:rsid w:val="00C07557"/>
    <w:rsid w:val="00C42C73"/>
    <w:rsid w:val="00C608A7"/>
    <w:rsid w:val="00C7012C"/>
    <w:rsid w:val="00C76465"/>
    <w:rsid w:val="00C80FAA"/>
    <w:rsid w:val="00CB50EE"/>
    <w:rsid w:val="00CD2E07"/>
    <w:rsid w:val="00D41FFF"/>
    <w:rsid w:val="00D679AE"/>
    <w:rsid w:val="00D74E6C"/>
    <w:rsid w:val="00D82222"/>
    <w:rsid w:val="00DA335B"/>
    <w:rsid w:val="00DB14DE"/>
    <w:rsid w:val="00DB4209"/>
    <w:rsid w:val="00DC2E23"/>
    <w:rsid w:val="00E2213C"/>
    <w:rsid w:val="00E265DB"/>
    <w:rsid w:val="00E673AB"/>
    <w:rsid w:val="00E70FF8"/>
    <w:rsid w:val="00E828E2"/>
    <w:rsid w:val="00E91211"/>
    <w:rsid w:val="00EC2188"/>
    <w:rsid w:val="00EE07C6"/>
    <w:rsid w:val="00F30344"/>
    <w:rsid w:val="00F42E5F"/>
    <w:rsid w:val="00F52274"/>
    <w:rsid w:val="00F54F5C"/>
    <w:rsid w:val="00F929C0"/>
    <w:rsid w:val="00F9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7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E0007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0007"/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customStyle="1" w:styleId="a3">
    <w:name w:val="Гипертекстовая ссылка"/>
    <w:basedOn w:val="a0"/>
    <w:uiPriority w:val="99"/>
    <w:rsid w:val="001E0007"/>
    <w:rPr>
      <w:rFonts w:cs="Times New Roman"/>
      <w:b/>
      <w:color w:val="106BBE"/>
    </w:rPr>
  </w:style>
  <w:style w:type="paragraph" w:styleId="a4">
    <w:name w:val="Body Text"/>
    <w:basedOn w:val="a"/>
    <w:link w:val="a5"/>
    <w:uiPriority w:val="99"/>
    <w:rsid w:val="001E0007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zh-CN"/>
    </w:rPr>
  </w:style>
  <w:style w:type="character" w:customStyle="1" w:styleId="a5">
    <w:name w:val="Основной текст Знак"/>
    <w:basedOn w:val="a0"/>
    <w:link w:val="a4"/>
    <w:uiPriority w:val="99"/>
    <w:locked/>
    <w:rsid w:val="001E0007"/>
    <w:rPr>
      <w:rFonts w:ascii="Times New Roman" w:hAnsi="Times New Roman" w:cs="Times New Roman"/>
      <w:sz w:val="24"/>
      <w:szCs w:val="24"/>
      <w:lang w:eastAsia="zh-CN"/>
    </w:rPr>
  </w:style>
  <w:style w:type="paragraph" w:styleId="a6">
    <w:name w:val="No Spacing"/>
    <w:uiPriority w:val="99"/>
    <w:qFormat/>
    <w:rsid w:val="001E0007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rsid w:val="001E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E000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1E00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ормальный (таблица)"/>
    <w:basedOn w:val="a"/>
    <w:next w:val="a"/>
    <w:uiPriority w:val="99"/>
    <w:rsid w:val="001E0007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b">
    <w:name w:val="Прижатый влево"/>
    <w:basedOn w:val="a"/>
    <w:next w:val="a"/>
    <w:uiPriority w:val="99"/>
    <w:rsid w:val="001E0007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ac">
    <w:name w:val="Содержимое таблицы"/>
    <w:basedOn w:val="a"/>
    <w:uiPriority w:val="99"/>
    <w:rsid w:val="001E0007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1E000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NoSpacing1">
    <w:name w:val="No Spacing1"/>
    <w:uiPriority w:val="99"/>
    <w:rsid w:val="001E0007"/>
    <w:pPr>
      <w:widowControl w:val="0"/>
      <w:suppressAutoHyphens/>
      <w:spacing w:after="200" w:line="276" w:lineRule="auto"/>
    </w:pPr>
    <w:rPr>
      <w:rFonts w:eastAsia="SimSun" w:cs="Calibri"/>
      <w:kern w:val="1"/>
      <w:sz w:val="22"/>
      <w:szCs w:val="22"/>
      <w:lang w:eastAsia="zh-CN"/>
    </w:rPr>
  </w:style>
  <w:style w:type="paragraph" w:customStyle="1" w:styleId="11">
    <w:name w:val="Без интервала1"/>
    <w:uiPriority w:val="99"/>
    <w:rsid w:val="00DA335B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788</Words>
  <Characters>6017</Characters>
  <Application>Microsoft Office Word</Application>
  <DocSecurity>0</DocSecurity>
  <Lines>50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1) Показатель «Объемы бюджетных ассигнований муниципальной программы» Паспорта м</vt:lpstr>
      <vt:lpstr/>
    </vt:vector>
  </TitlesOfParts>
  <Company>Microsoft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2020-11-02T06:10:00Z</dcterms:created>
  <dcterms:modified xsi:type="dcterms:W3CDTF">2020-11-02T10:04:00Z</dcterms:modified>
</cp:coreProperties>
</file>