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66" w:rsidRPr="001441A7" w:rsidRDefault="00742780" w:rsidP="001441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A7">
        <w:rPr>
          <w:rFonts w:ascii="Times New Roman" w:hAnsi="Times New Roman" w:cs="Times New Roman"/>
          <w:b/>
          <w:sz w:val="28"/>
          <w:szCs w:val="28"/>
        </w:rPr>
        <w:t>Патентная система налогообложения</w:t>
      </w:r>
      <w:r w:rsidR="001441A7" w:rsidRPr="001441A7">
        <w:rPr>
          <w:rFonts w:ascii="Times New Roman" w:hAnsi="Times New Roman" w:cs="Times New Roman"/>
          <w:b/>
          <w:sz w:val="28"/>
          <w:szCs w:val="28"/>
        </w:rPr>
        <w:t xml:space="preserve"> в Краснодарском крае</w:t>
      </w:r>
    </w:p>
    <w:p w:rsidR="00742780" w:rsidRDefault="00742780" w:rsidP="005A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780" w:rsidRDefault="00742780" w:rsidP="005A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апреля 2021 года применение патентной системы налогообложения (ПСН) в Краснодарском крае осуществляется с учетом положений Закона Краснодарского края от 26 февраля 2021 года №4415-КЗ «О внесении изменений в Закон Краснодарского края «О введении в действие патентной системы налогообложения на территории Краснодарского края»</w:t>
      </w:r>
      <w:r w:rsidR="001441A7" w:rsidRPr="001441A7">
        <w:t xml:space="preserve"> </w:t>
      </w:r>
      <w:r w:rsidR="001441A7">
        <w:t>(</w:t>
      </w:r>
      <w:r w:rsidR="001441A7" w:rsidRPr="001441A7">
        <w:rPr>
          <w:rFonts w:ascii="Times New Roman" w:hAnsi="Times New Roman" w:cs="Times New Roman"/>
          <w:sz w:val="28"/>
          <w:szCs w:val="28"/>
        </w:rPr>
        <w:t>Закон №4415-КЗ</w:t>
      </w:r>
      <w:r w:rsidR="001441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780" w:rsidRDefault="00742780" w:rsidP="005A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№4415-КЗ расширил перечень видов предпринимательской </w:t>
      </w:r>
      <w:r w:rsidR="0008281F">
        <w:rPr>
          <w:rFonts w:ascii="Times New Roman" w:hAnsi="Times New Roman" w:cs="Times New Roman"/>
          <w:sz w:val="28"/>
          <w:szCs w:val="28"/>
        </w:rPr>
        <w:t>деятельности, в отношении которых на территории Краснодарского края применяется ПСН (с 59 до 78 видов).</w:t>
      </w:r>
    </w:p>
    <w:p w:rsidR="0008281F" w:rsidRDefault="000E5FC9" w:rsidP="005A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целях установления 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ПСН, Законом №4415-КЗ </w:t>
      </w:r>
      <w:r w:rsidR="00790048">
        <w:rPr>
          <w:rFonts w:ascii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790048">
        <w:rPr>
          <w:rFonts w:ascii="Times New Roman" w:hAnsi="Times New Roman" w:cs="Times New Roman"/>
          <w:sz w:val="28"/>
          <w:szCs w:val="28"/>
        </w:rPr>
        <w:t>дифференцирована по трем группам муниципальных образований в зависимости от численности населения.</w:t>
      </w:r>
    </w:p>
    <w:p w:rsidR="00742780" w:rsidRDefault="00FA318F" w:rsidP="0086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8F">
        <w:rPr>
          <w:rFonts w:ascii="Times New Roman" w:hAnsi="Times New Roman" w:cs="Times New Roman"/>
          <w:sz w:val="28"/>
          <w:szCs w:val="28"/>
        </w:rPr>
        <w:t>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318F">
        <w:t xml:space="preserve"> </w:t>
      </w:r>
      <w:r w:rsidRPr="00FA318F">
        <w:rPr>
          <w:rFonts w:ascii="Times New Roman" w:hAnsi="Times New Roman" w:cs="Times New Roman"/>
          <w:sz w:val="28"/>
          <w:szCs w:val="28"/>
        </w:rPr>
        <w:t>Патент выдается с лю</w:t>
      </w:r>
      <w:r>
        <w:rPr>
          <w:rFonts w:ascii="Times New Roman" w:hAnsi="Times New Roman" w:cs="Times New Roman"/>
          <w:sz w:val="28"/>
          <w:szCs w:val="28"/>
        </w:rPr>
        <w:t>бого числа месяца, указанного предпринимателем</w:t>
      </w:r>
      <w:r w:rsidRPr="00FA318F">
        <w:rPr>
          <w:rFonts w:ascii="Times New Roman" w:hAnsi="Times New Roman" w:cs="Times New Roman"/>
          <w:sz w:val="28"/>
          <w:szCs w:val="28"/>
        </w:rPr>
        <w:t xml:space="preserve"> в </w:t>
      </w:r>
      <w:r w:rsidR="00864D2B">
        <w:rPr>
          <w:rFonts w:ascii="Times New Roman" w:hAnsi="Times New Roman" w:cs="Times New Roman"/>
          <w:sz w:val="28"/>
          <w:szCs w:val="28"/>
        </w:rPr>
        <w:t>заявлении на получение патента (</w:t>
      </w:r>
      <w:r w:rsidRPr="00FA318F">
        <w:rPr>
          <w:rFonts w:ascii="Times New Roman" w:hAnsi="Times New Roman" w:cs="Times New Roman"/>
          <w:sz w:val="28"/>
          <w:szCs w:val="28"/>
        </w:rPr>
        <w:t>на любое количество дней, но не менее месяца и в пределах календарного года выдачи</w:t>
      </w:r>
      <w:r w:rsidR="00864D2B">
        <w:rPr>
          <w:rFonts w:ascii="Times New Roman" w:hAnsi="Times New Roman" w:cs="Times New Roman"/>
          <w:sz w:val="28"/>
          <w:szCs w:val="28"/>
        </w:rPr>
        <w:t>)</w:t>
      </w:r>
      <w:r w:rsidRPr="00FA318F">
        <w:rPr>
          <w:rFonts w:ascii="Times New Roman" w:hAnsi="Times New Roman" w:cs="Times New Roman"/>
          <w:sz w:val="28"/>
          <w:szCs w:val="28"/>
        </w:rPr>
        <w:t>.</w:t>
      </w:r>
    </w:p>
    <w:p w:rsidR="00864D2B" w:rsidRDefault="00864D2B" w:rsidP="0086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780" w:rsidRDefault="00742780" w:rsidP="005A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Соответствующая информация размещена: </w:t>
      </w:r>
      <w:hyperlink r:id="rId5" w:history="1">
        <w:r w:rsidRPr="007C3252">
          <w:rPr>
            <w:rStyle w:val="a3"/>
            <w:rFonts w:ascii="Times New Roman" w:hAnsi="Times New Roman" w:cs="Times New Roman"/>
            <w:sz w:val="28"/>
            <w:szCs w:val="28"/>
          </w:rPr>
          <w:t>http://www.mbkuban.ru/psn/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90048" w:rsidRDefault="00790048" w:rsidP="005A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780" w:rsidRPr="00790048" w:rsidRDefault="00742780" w:rsidP="0079004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2780" w:rsidRPr="00790048" w:rsidSect="005A51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7"/>
    <w:rsid w:val="0008281F"/>
    <w:rsid w:val="000E5FC9"/>
    <w:rsid w:val="001441A7"/>
    <w:rsid w:val="00271D66"/>
    <w:rsid w:val="005A518E"/>
    <w:rsid w:val="00742780"/>
    <w:rsid w:val="00765F87"/>
    <w:rsid w:val="00790048"/>
    <w:rsid w:val="00864D2B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kuban.ru/ps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dcterms:created xsi:type="dcterms:W3CDTF">2021-04-28T13:27:00Z</dcterms:created>
  <dcterms:modified xsi:type="dcterms:W3CDTF">2021-04-29T06:03:00Z</dcterms:modified>
</cp:coreProperties>
</file>