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5B6CEC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940D8" w:rsidRDefault="001940D8" w:rsidP="001940D8">
      <w:pPr>
        <w:shd w:val="clear" w:color="auto" w:fill="FFFFFF"/>
        <w:jc w:val="center"/>
        <w:rPr>
          <w:b/>
          <w:bCs/>
          <w:color w:val="000000"/>
          <w:spacing w:val="11"/>
          <w:sz w:val="28"/>
          <w:szCs w:val="28"/>
        </w:rPr>
      </w:pPr>
      <w:r w:rsidRPr="00E66630">
        <w:rPr>
          <w:b/>
          <w:bCs/>
          <w:color w:val="000000"/>
          <w:sz w:val="28"/>
          <w:szCs w:val="28"/>
        </w:rPr>
        <w:t xml:space="preserve">О порядке обучения населения в области </w:t>
      </w:r>
      <w:r w:rsidRPr="00E66630">
        <w:rPr>
          <w:b/>
          <w:bCs/>
          <w:color w:val="000000"/>
          <w:spacing w:val="11"/>
          <w:sz w:val="28"/>
          <w:szCs w:val="28"/>
        </w:rPr>
        <w:t xml:space="preserve">гражданской обороны </w:t>
      </w:r>
    </w:p>
    <w:p w:rsidR="001940D8" w:rsidRDefault="001940D8" w:rsidP="001940D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E66630">
        <w:rPr>
          <w:b/>
          <w:bCs/>
          <w:color w:val="000000"/>
          <w:spacing w:val="11"/>
          <w:sz w:val="28"/>
          <w:szCs w:val="28"/>
        </w:rPr>
        <w:t xml:space="preserve">и защиты от </w:t>
      </w:r>
      <w:r w:rsidRPr="00E66630">
        <w:rPr>
          <w:b/>
          <w:bCs/>
          <w:color w:val="000000"/>
          <w:sz w:val="28"/>
          <w:szCs w:val="28"/>
        </w:rPr>
        <w:t xml:space="preserve">чрезвычайных ситуаций </w:t>
      </w:r>
      <w:proofErr w:type="gramStart"/>
      <w:r w:rsidRPr="00E66630">
        <w:rPr>
          <w:b/>
          <w:bCs/>
          <w:color w:val="000000"/>
          <w:sz w:val="28"/>
          <w:szCs w:val="28"/>
        </w:rPr>
        <w:t>природного</w:t>
      </w:r>
      <w:proofErr w:type="gramEnd"/>
      <w:r w:rsidRPr="00E66630">
        <w:rPr>
          <w:b/>
          <w:bCs/>
          <w:color w:val="000000"/>
          <w:sz w:val="28"/>
          <w:szCs w:val="28"/>
        </w:rPr>
        <w:t xml:space="preserve"> </w:t>
      </w:r>
    </w:p>
    <w:p w:rsidR="001940D8" w:rsidRPr="00E66630" w:rsidRDefault="001940D8" w:rsidP="001940D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E66630">
        <w:rPr>
          <w:b/>
          <w:bCs/>
          <w:color w:val="000000"/>
          <w:sz w:val="28"/>
          <w:szCs w:val="28"/>
        </w:rPr>
        <w:t>и техногенного характера</w:t>
      </w:r>
      <w:r>
        <w:rPr>
          <w:b/>
          <w:bCs/>
          <w:color w:val="000000"/>
          <w:sz w:val="28"/>
          <w:szCs w:val="28"/>
        </w:rPr>
        <w:t xml:space="preserve"> Красногвардейского сельского поселения Каневского района</w:t>
      </w:r>
    </w:p>
    <w:p w:rsidR="001940D8" w:rsidRPr="00E66630" w:rsidRDefault="001940D8" w:rsidP="001940D8">
      <w:pPr>
        <w:shd w:val="clear" w:color="auto" w:fill="FFFFFF"/>
        <w:rPr>
          <w:color w:val="000000"/>
          <w:sz w:val="28"/>
          <w:szCs w:val="28"/>
        </w:rPr>
      </w:pPr>
    </w:p>
    <w:p w:rsidR="001940D8" w:rsidRPr="00E66630" w:rsidRDefault="001940D8" w:rsidP="001940D8">
      <w:pPr>
        <w:ind w:firstLine="567"/>
        <w:jc w:val="both"/>
        <w:rPr>
          <w:sz w:val="28"/>
          <w:szCs w:val="28"/>
        </w:rPr>
      </w:pPr>
      <w:r w:rsidRPr="00E66630">
        <w:rPr>
          <w:sz w:val="28"/>
          <w:szCs w:val="28"/>
        </w:rPr>
        <w:t>Во исполнение Федеральных законов «О гражданской обороне» от 12.02.1998 г. № 28-ФЗ, «О защите населения и территорий от чрезвычайных ситуаций природного и техногенного характера» от 21.12.1994 г. № 68-ФЗ и распоряжения Главы администрации края от 22 ноября 2002 года № 1523-Р «О подготовке руководителей органов местного самоуправления края к действиям в чрезвычайных ситуациях»</w:t>
      </w:r>
      <w:r>
        <w:rPr>
          <w:sz w:val="28"/>
          <w:szCs w:val="28"/>
        </w:rPr>
        <w:t xml:space="preserve">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E66630">
        <w:rPr>
          <w:sz w:val="28"/>
          <w:szCs w:val="28"/>
        </w:rPr>
        <w:t>:</w:t>
      </w:r>
    </w:p>
    <w:p w:rsidR="001940D8" w:rsidRPr="00E66630" w:rsidRDefault="001940D8" w:rsidP="001940D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38"/>
          <w:sz w:val="28"/>
          <w:szCs w:val="28"/>
        </w:rPr>
      </w:pPr>
      <w:r w:rsidRPr="00E66630">
        <w:rPr>
          <w:color w:val="000000"/>
          <w:spacing w:val="-1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Утвердить </w:t>
      </w:r>
      <w:r w:rsidRPr="00E66630">
        <w:rPr>
          <w:color w:val="000000"/>
          <w:sz w:val="28"/>
          <w:szCs w:val="28"/>
        </w:rPr>
        <w:t>Положение о порядке обучения населения в области гражданской обороны и защиты от чрезвычайных ситуаций природного и техноген</w:t>
      </w:r>
      <w:r>
        <w:rPr>
          <w:color w:val="000000"/>
          <w:sz w:val="28"/>
          <w:szCs w:val="28"/>
        </w:rPr>
        <w:t>ного характера (п</w:t>
      </w:r>
      <w:r w:rsidRPr="00E66630">
        <w:rPr>
          <w:color w:val="000000"/>
          <w:sz w:val="28"/>
          <w:szCs w:val="28"/>
        </w:rPr>
        <w:t>ри</w:t>
      </w:r>
      <w:r>
        <w:rPr>
          <w:color w:val="000000"/>
          <w:sz w:val="28"/>
          <w:szCs w:val="28"/>
        </w:rPr>
        <w:t>ложение</w:t>
      </w:r>
      <w:r w:rsidRPr="00E6663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1940D8" w:rsidRDefault="001940D8" w:rsidP="001940D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6663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Признать утратившим силу постановление администрации Красногвардейского сельского поселения Каневского района от 09.06.2009 года № 42 «</w:t>
      </w:r>
      <w:r>
        <w:rPr>
          <w:sz w:val="28"/>
          <w:szCs w:val="28"/>
        </w:rPr>
        <w:t>О порядке подготовки и обучения населения</w:t>
      </w:r>
      <w:r>
        <w:rPr>
          <w:color w:val="000000"/>
          <w:sz w:val="28"/>
          <w:szCs w:val="28"/>
        </w:rPr>
        <w:t>».</w:t>
      </w:r>
    </w:p>
    <w:p w:rsidR="001940D8" w:rsidRDefault="001940D8" w:rsidP="001940D8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».</w:t>
      </w:r>
    </w:p>
    <w:p w:rsidR="001940D8" w:rsidRDefault="001940D8" w:rsidP="001940D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cs="Tahoma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1940D8" w:rsidRDefault="001940D8" w:rsidP="001940D8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 w:rsidR="00AE4DAA" w:rsidRDefault="00AE4DAA" w:rsidP="001940D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940D8" w:rsidRDefault="001940D8" w:rsidP="00C13CA7">
      <w:pPr>
        <w:rPr>
          <w:sz w:val="28"/>
          <w:szCs w:val="28"/>
        </w:rPr>
      </w:pPr>
    </w:p>
    <w:p w:rsidR="001940D8" w:rsidRDefault="001940D8" w:rsidP="00C13CA7">
      <w:pPr>
        <w:rPr>
          <w:sz w:val="28"/>
          <w:szCs w:val="28"/>
        </w:rPr>
      </w:pPr>
    </w:p>
    <w:p w:rsidR="001940D8" w:rsidRDefault="001940D8" w:rsidP="00C13CA7">
      <w:pPr>
        <w:rPr>
          <w:bCs/>
          <w:sz w:val="28"/>
          <w:szCs w:val="28"/>
        </w:rPr>
      </w:pPr>
      <w:r w:rsidRPr="001940D8">
        <w:rPr>
          <w:bCs/>
          <w:sz w:val="28"/>
          <w:szCs w:val="28"/>
        </w:rPr>
        <w:t xml:space="preserve">Глава </w:t>
      </w:r>
      <w:proofErr w:type="gramStart"/>
      <w:r w:rsidRPr="001940D8">
        <w:rPr>
          <w:bCs/>
          <w:sz w:val="28"/>
          <w:szCs w:val="28"/>
        </w:rPr>
        <w:t>Красногвардейского</w:t>
      </w:r>
      <w:proofErr w:type="gramEnd"/>
      <w:r w:rsidRPr="001940D8">
        <w:rPr>
          <w:bCs/>
          <w:sz w:val="28"/>
          <w:szCs w:val="28"/>
        </w:rPr>
        <w:t xml:space="preserve"> сельского </w:t>
      </w:r>
    </w:p>
    <w:p w:rsidR="001940D8" w:rsidRPr="001940D8" w:rsidRDefault="001940D8" w:rsidP="00C13CA7">
      <w:pPr>
        <w:rPr>
          <w:bCs/>
          <w:sz w:val="28"/>
          <w:szCs w:val="28"/>
        </w:rPr>
      </w:pPr>
      <w:r w:rsidRPr="001940D8">
        <w:rPr>
          <w:bCs/>
          <w:sz w:val="28"/>
          <w:szCs w:val="28"/>
        </w:rPr>
        <w:t>поселения Каневского района</w:t>
      </w:r>
      <w:r>
        <w:rPr>
          <w:bCs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bCs/>
          <w:sz w:val="28"/>
          <w:szCs w:val="28"/>
        </w:rPr>
        <w:t>Ю.В.Гринь</w:t>
      </w:r>
      <w:proofErr w:type="spellEnd"/>
    </w:p>
    <w:p w:rsidR="001940D8" w:rsidRPr="001940D8" w:rsidRDefault="001940D8" w:rsidP="00C13CA7">
      <w:pPr>
        <w:rPr>
          <w:bCs/>
          <w:sz w:val="28"/>
          <w:szCs w:val="28"/>
        </w:rPr>
      </w:pPr>
    </w:p>
    <w:p w:rsidR="005B6CEC" w:rsidRDefault="005B6CEC" w:rsidP="001940D8">
      <w:pPr>
        <w:jc w:val="right"/>
        <w:rPr>
          <w:bCs/>
          <w:sz w:val="28"/>
          <w:szCs w:val="28"/>
        </w:rPr>
      </w:pPr>
    </w:p>
    <w:p w:rsidR="005B6CEC" w:rsidRDefault="005B6CEC" w:rsidP="001940D8">
      <w:pPr>
        <w:jc w:val="right"/>
        <w:rPr>
          <w:bCs/>
          <w:sz w:val="28"/>
          <w:szCs w:val="28"/>
        </w:rPr>
      </w:pPr>
    </w:p>
    <w:p w:rsidR="005B6CEC" w:rsidRDefault="005B6CEC" w:rsidP="001940D8">
      <w:pPr>
        <w:jc w:val="right"/>
        <w:rPr>
          <w:bCs/>
          <w:sz w:val="28"/>
          <w:szCs w:val="28"/>
        </w:rPr>
      </w:pPr>
    </w:p>
    <w:p w:rsidR="006C3F1D" w:rsidRDefault="006C3F1D" w:rsidP="001940D8">
      <w:pPr>
        <w:jc w:val="right"/>
        <w:rPr>
          <w:bCs/>
          <w:sz w:val="28"/>
          <w:szCs w:val="28"/>
        </w:rPr>
      </w:pPr>
    </w:p>
    <w:p w:rsidR="005B6CEC" w:rsidRDefault="005B6CEC" w:rsidP="001940D8">
      <w:pPr>
        <w:jc w:val="right"/>
        <w:rPr>
          <w:bCs/>
          <w:sz w:val="28"/>
          <w:szCs w:val="28"/>
        </w:rPr>
      </w:pPr>
    </w:p>
    <w:p w:rsidR="001940D8" w:rsidRDefault="001940D8" w:rsidP="001940D8">
      <w:pPr>
        <w:jc w:val="right"/>
        <w:rPr>
          <w:sz w:val="28"/>
          <w:szCs w:val="28"/>
        </w:rPr>
      </w:pPr>
      <w:r w:rsidRPr="00000FCC">
        <w:rPr>
          <w:sz w:val="28"/>
          <w:szCs w:val="28"/>
        </w:rPr>
        <w:lastRenderedPageBreak/>
        <w:t xml:space="preserve">ПРИЛОЖЕНИЕ </w:t>
      </w:r>
    </w:p>
    <w:p w:rsidR="001940D8" w:rsidRPr="00000FCC" w:rsidRDefault="001940D8" w:rsidP="001940D8">
      <w:pPr>
        <w:jc w:val="right"/>
        <w:rPr>
          <w:sz w:val="28"/>
          <w:szCs w:val="28"/>
        </w:rPr>
      </w:pPr>
      <w:r w:rsidRPr="00000FCC">
        <w:rPr>
          <w:sz w:val="28"/>
          <w:szCs w:val="28"/>
        </w:rPr>
        <w:t>УТВЕРЖДЕН</w:t>
      </w:r>
    </w:p>
    <w:p w:rsidR="001940D8" w:rsidRPr="00000FCC" w:rsidRDefault="001940D8" w:rsidP="001940D8">
      <w:pPr>
        <w:jc w:val="right"/>
        <w:rPr>
          <w:sz w:val="28"/>
          <w:szCs w:val="28"/>
        </w:rPr>
      </w:pPr>
      <w:r w:rsidRPr="00000FCC">
        <w:rPr>
          <w:sz w:val="28"/>
          <w:szCs w:val="28"/>
        </w:rPr>
        <w:t xml:space="preserve">постановлением администрации </w:t>
      </w:r>
    </w:p>
    <w:p w:rsidR="001940D8" w:rsidRPr="00000FCC" w:rsidRDefault="001940D8" w:rsidP="001940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</w:t>
      </w:r>
      <w:r w:rsidRPr="00000FCC">
        <w:rPr>
          <w:sz w:val="28"/>
          <w:szCs w:val="28"/>
        </w:rPr>
        <w:t xml:space="preserve">сельского </w:t>
      </w:r>
    </w:p>
    <w:p w:rsidR="001940D8" w:rsidRPr="00000FCC" w:rsidRDefault="001940D8" w:rsidP="001940D8">
      <w:pPr>
        <w:jc w:val="right"/>
        <w:rPr>
          <w:sz w:val="28"/>
          <w:szCs w:val="28"/>
        </w:rPr>
      </w:pPr>
      <w:r w:rsidRPr="00000FCC">
        <w:rPr>
          <w:sz w:val="28"/>
          <w:szCs w:val="28"/>
        </w:rPr>
        <w:t>поселения Каневского района</w:t>
      </w:r>
    </w:p>
    <w:p w:rsidR="001940D8" w:rsidRPr="00000FCC" w:rsidRDefault="001940D8" w:rsidP="001940D8">
      <w:pPr>
        <w:jc w:val="right"/>
        <w:rPr>
          <w:sz w:val="28"/>
          <w:szCs w:val="28"/>
        </w:rPr>
      </w:pPr>
      <w:r w:rsidRPr="00000FC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_______________ </w:t>
      </w:r>
      <w:r w:rsidRPr="00000FCC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1940D8" w:rsidRDefault="001940D8" w:rsidP="001940D8">
      <w:pPr>
        <w:shd w:val="clear" w:color="auto" w:fill="FFFFFF"/>
        <w:rPr>
          <w:bCs/>
          <w:color w:val="000000"/>
          <w:spacing w:val="-4"/>
          <w:sz w:val="28"/>
          <w:szCs w:val="28"/>
        </w:rPr>
      </w:pPr>
    </w:p>
    <w:p w:rsidR="001940D8" w:rsidRDefault="001940D8" w:rsidP="001940D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ПОЛОЖЕНИЕ</w:t>
      </w:r>
    </w:p>
    <w:p w:rsidR="001940D8" w:rsidRDefault="001940D8" w:rsidP="001940D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о порядке обучения населения в области гражданской обороны</w:t>
      </w:r>
    </w:p>
    <w:p w:rsidR="001940D8" w:rsidRDefault="001940D8" w:rsidP="001940D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и защиты от чрезвычайных ситуаций </w:t>
      </w:r>
      <w:proofErr w:type="gramStart"/>
      <w:r>
        <w:rPr>
          <w:b/>
          <w:bCs/>
          <w:color w:val="000000"/>
          <w:spacing w:val="3"/>
          <w:sz w:val="28"/>
          <w:szCs w:val="28"/>
        </w:rPr>
        <w:t>природного</w:t>
      </w:r>
      <w:proofErr w:type="gramEnd"/>
    </w:p>
    <w:p w:rsidR="001940D8" w:rsidRDefault="001940D8" w:rsidP="001940D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и техногенного характера Красногвардейского сельского поселения Каневского района</w:t>
      </w:r>
    </w:p>
    <w:p w:rsidR="001940D8" w:rsidRDefault="001940D8" w:rsidP="001940D8">
      <w:pPr>
        <w:shd w:val="clear" w:color="auto" w:fill="FFFFFF"/>
        <w:ind w:firstLine="756"/>
        <w:jc w:val="both"/>
        <w:rPr>
          <w:color w:val="000000"/>
          <w:spacing w:val="2"/>
          <w:sz w:val="28"/>
          <w:szCs w:val="28"/>
        </w:rPr>
      </w:pP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1. </w:t>
      </w:r>
      <w:r w:rsidRPr="00BB0D6D">
        <w:rPr>
          <w:rFonts w:ascii="Times New Roman" w:hAnsi="Times New Roman" w:cs="Arial"/>
          <w:sz w:val="28"/>
          <w:szCs w:val="28"/>
        </w:rPr>
        <w:t>Подготовку в области защиты от чрезвычайных ситуаций проходят: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 w:rsidRPr="00BB0D6D">
        <w:rPr>
          <w:rFonts w:ascii="Times New Roman" w:hAnsi="Times New Roman" w:cs="Arial"/>
          <w:sz w:val="28"/>
          <w:szCs w:val="28"/>
        </w:rPr>
        <w:t>а) физические лица, состоящие в трудо</w:t>
      </w:r>
      <w:r>
        <w:rPr>
          <w:rFonts w:ascii="Times New Roman" w:hAnsi="Times New Roman" w:cs="Arial"/>
          <w:sz w:val="28"/>
          <w:szCs w:val="28"/>
        </w:rPr>
        <w:t>вых отношениях с работодателем;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 w:rsidRPr="00BB0D6D">
        <w:rPr>
          <w:rFonts w:ascii="Times New Roman" w:hAnsi="Times New Roman" w:cs="Arial"/>
          <w:sz w:val="28"/>
          <w:szCs w:val="28"/>
        </w:rPr>
        <w:t>б) физические лица, не состоящие в трудовых отношениях</w:t>
      </w:r>
      <w:r>
        <w:rPr>
          <w:rFonts w:ascii="Times New Roman" w:hAnsi="Times New Roman" w:cs="Arial"/>
          <w:sz w:val="28"/>
          <w:szCs w:val="28"/>
        </w:rPr>
        <w:t xml:space="preserve"> с работодателем;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 w:rsidRPr="00BB0D6D">
        <w:rPr>
          <w:rFonts w:ascii="Times New Roman" w:hAnsi="Times New Roman" w:cs="Arial"/>
          <w:sz w:val="28"/>
          <w:szCs w:val="28"/>
        </w:rP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</w:t>
      </w:r>
      <w:r>
        <w:rPr>
          <w:rFonts w:ascii="Times New Roman" w:hAnsi="Times New Roman" w:cs="Arial"/>
          <w:sz w:val="28"/>
          <w:szCs w:val="28"/>
        </w:rPr>
        <w:t xml:space="preserve"> программы высшего образования;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 w:rsidRPr="00BB0D6D">
        <w:rPr>
          <w:rFonts w:ascii="Times New Roman" w:hAnsi="Times New Roman" w:cs="Arial"/>
          <w:sz w:val="28"/>
          <w:szCs w:val="28"/>
        </w:rPr>
        <w:t>г) руководители органов государственной власти, органов местног</w:t>
      </w:r>
      <w:r>
        <w:rPr>
          <w:rFonts w:ascii="Times New Roman" w:hAnsi="Times New Roman" w:cs="Arial"/>
          <w:sz w:val="28"/>
          <w:szCs w:val="28"/>
        </w:rPr>
        <w:t>о самоуправления и организаций;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proofErr w:type="spellStart"/>
      <w:r w:rsidRPr="00BB0D6D">
        <w:rPr>
          <w:rFonts w:ascii="Times New Roman" w:hAnsi="Times New Roman" w:cs="Arial"/>
          <w:sz w:val="28"/>
          <w:szCs w:val="28"/>
        </w:rPr>
        <w:t>д</w:t>
      </w:r>
      <w:proofErr w:type="spellEnd"/>
      <w:r w:rsidRPr="00BB0D6D">
        <w:rPr>
          <w:rFonts w:ascii="Times New Roman" w:hAnsi="Times New Roman" w:cs="Arial"/>
          <w:sz w:val="28"/>
          <w:szCs w:val="28"/>
        </w:rPr>
        <w:t>) работники органов государственной власти,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</w:t>
      </w:r>
      <w:r>
        <w:rPr>
          <w:rFonts w:ascii="Times New Roman" w:hAnsi="Times New Roman" w:cs="Arial"/>
          <w:sz w:val="28"/>
          <w:szCs w:val="28"/>
        </w:rPr>
        <w:t>ее - уполномоченные работники);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 w:rsidRPr="00BB0D6D">
        <w:rPr>
          <w:rFonts w:ascii="Times New Roman" w:hAnsi="Times New Roman" w:cs="Arial"/>
          <w:sz w:val="28"/>
          <w:szCs w:val="28"/>
        </w:rPr>
        <w:t>е) 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корпораций, субъектов Российской Федерации, муниципальных образований и организаций, в полномочия которых входит решение вопросов по защите населения и территорий от чрезвычайных ситуаций, (</w:t>
      </w:r>
      <w:r>
        <w:rPr>
          <w:rFonts w:ascii="Times New Roman" w:hAnsi="Times New Roman" w:cs="Arial"/>
          <w:sz w:val="28"/>
          <w:szCs w:val="28"/>
        </w:rPr>
        <w:t>далее - председатели комиссий).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Pr="00BB0D6D">
        <w:rPr>
          <w:rFonts w:ascii="Times New Roman" w:hAnsi="Times New Roman" w:cs="Arial"/>
          <w:sz w:val="28"/>
          <w:szCs w:val="28"/>
        </w:rPr>
        <w:t xml:space="preserve">. Основными задачами подготовки населения в области защиты от </w:t>
      </w:r>
      <w:r>
        <w:rPr>
          <w:rFonts w:ascii="Times New Roman" w:hAnsi="Times New Roman" w:cs="Arial"/>
          <w:sz w:val="28"/>
          <w:szCs w:val="28"/>
        </w:rPr>
        <w:t>чрезвычайных ситуаций являются: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 w:rsidRPr="00BB0D6D">
        <w:rPr>
          <w:rFonts w:ascii="Times New Roman" w:hAnsi="Times New Roman" w:cs="Arial"/>
          <w:sz w:val="28"/>
          <w:szCs w:val="28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</w:t>
      </w:r>
      <w:r>
        <w:rPr>
          <w:rFonts w:ascii="Times New Roman" w:hAnsi="Times New Roman" w:cs="Arial"/>
          <w:sz w:val="28"/>
          <w:szCs w:val="28"/>
        </w:rPr>
        <w:t>редствами защиты;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 w:rsidRPr="00BB0D6D">
        <w:rPr>
          <w:rFonts w:ascii="Times New Roman" w:hAnsi="Times New Roman" w:cs="Arial"/>
          <w:sz w:val="28"/>
          <w:szCs w:val="28"/>
        </w:rP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</w:t>
      </w:r>
      <w:r>
        <w:rPr>
          <w:rFonts w:ascii="Times New Roman" w:hAnsi="Times New Roman" w:cs="Arial"/>
          <w:sz w:val="28"/>
          <w:szCs w:val="28"/>
        </w:rPr>
        <w:t xml:space="preserve"> (далее - учения и тренировки);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 w:rsidRPr="00BB0D6D">
        <w:rPr>
          <w:rFonts w:ascii="Times New Roman" w:hAnsi="Times New Roman" w:cs="Arial"/>
          <w:sz w:val="28"/>
          <w:szCs w:val="28"/>
        </w:rPr>
        <w:t>в) выработка у руководителей органов государственной власти, органов местного самоуправления и организаций навыков управления силами и средствами единой государственной системы предупреждения и ли</w:t>
      </w:r>
      <w:r>
        <w:rPr>
          <w:rFonts w:ascii="Times New Roman" w:hAnsi="Times New Roman" w:cs="Arial"/>
          <w:sz w:val="28"/>
          <w:szCs w:val="28"/>
        </w:rPr>
        <w:t>квидации чрезвычайных ситуаций;</w:t>
      </w:r>
    </w:p>
    <w:p w:rsidR="001940D8" w:rsidRPr="00BB0D6D" w:rsidRDefault="001940D8" w:rsidP="005B6CEC">
      <w:pPr>
        <w:pStyle w:val="210"/>
        <w:spacing w:after="0"/>
        <w:ind w:firstLine="567"/>
        <w:rPr>
          <w:rFonts w:ascii="Times New Roman" w:hAnsi="Times New Roman" w:cs="Arial"/>
          <w:sz w:val="28"/>
          <w:szCs w:val="28"/>
        </w:rPr>
      </w:pPr>
      <w:r w:rsidRPr="00BB0D6D">
        <w:rPr>
          <w:rFonts w:ascii="Times New Roman" w:hAnsi="Times New Roman" w:cs="Arial"/>
          <w:sz w:val="28"/>
          <w:szCs w:val="28"/>
        </w:rPr>
        <w:t>г) совершенствование практических навыков руководителей органов государственной власти, органов местного самоуправления и организаций, председателей комиссий в организации и проведении мероприятий по предупреждению и ли</w:t>
      </w:r>
      <w:r>
        <w:rPr>
          <w:rFonts w:ascii="Times New Roman" w:hAnsi="Times New Roman" w:cs="Arial"/>
          <w:sz w:val="28"/>
          <w:szCs w:val="28"/>
        </w:rPr>
        <w:t>квидации чрезвычайных ситуаций;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BB0D6D">
        <w:rPr>
          <w:rFonts w:cs="Arial"/>
          <w:sz w:val="28"/>
          <w:szCs w:val="28"/>
        </w:rPr>
        <w:t>д</w:t>
      </w:r>
      <w:proofErr w:type="spellEnd"/>
      <w:r w:rsidRPr="00BB0D6D">
        <w:rPr>
          <w:rFonts w:cs="Arial"/>
          <w:sz w:val="28"/>
          <w:szCs w:val="28"/>
        </w:rPr>
        <w:t>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 Обучение населения в области ГО и защиты от чрезвычайных ситуаций </w:t>
      </w:r>
      <w:r>
        <w:rPr>
          <w:color w:val="000000"/>
          <w:sz w:val="28"/>
          <w:szCs w:val="28"/>
        </w:rPr>
        <w:t xml:space="preserve">организуют и осуществляют в пределах своей компетенции, органы местного </w:t>
      </w:r>
      <w:r>
        <w:rPr>
          <w:color w:val="000000"/>
          <w:spacing w:val="-1"/>
          <w:sz w:val="28"/>
          <w:szCs w:val="28"/>
        </w:rPr>
        <w:t>самоуправления и организации.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Обучение путем переподготовки и повышения квалификации проходят:</w:t>
      </w:r>
    </w:p>
    <w:p w:rsidR="001940D8" w:rsidRDefault="001940D8" w:rsidP="005B6CEC">
      <w:pPr>
        <w:shd w:val="clear" w:color="auto" w:fill="FFFFFF"/>
        <w:tabs>
          <w:tab w:val="left" w:pos="106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1"/>
          <w:sz w:val="28"/>
          <w:szCs w:val="28"/>
        </w:rPr>
        <w:t xml:space="preserve">на курсах ГО – руководители малых организаций, </w:t>
      </w:r>
      <w:r>
        <w:rPr>
          <w:color w:val="000000"/>
          <w:spacing w:val="-3"/>
          <w:sz w:val="28"/>
          <w:szCs w:val="28"/>
        </w:rPr>
        <w:t xml:space="preserve">командиры (начальники) формирований гражданской обороны, учителя, </w:t>
      </w:r>
      <w:r>
        <w:rPr>
          <w:color w:val="000000"/>
          <w:spacing w:val="5"/>
          <w:sz w:val="28"/>
          <w:szCs w:val="28"/>
        </w:rPr>
        <w:t xml:space="preserve">ведущие в общеобразовательных учреждениях занятия по программе курса </w:t>
      </w:r>
      <w:r>
        <w:rPr>
          <w:color w:val="000000"/>
          <w:spacing w:val="-2"/>
          <w:sz w:val="28"/>
          <w:szCs w:val="28"/>
        </w:rPr>
        <w:t xml:space="preserve">«Основы безопасности жизнедеятельности», руководители занятий по </w:t>
      </w:r>
      <w:r>
        <w:rPr>
          <w:color w:val="000000"/>
          <w:spacing w:val="1"/>
          <w:sz w:val="28"/>
          <w:szCs w:val="28"/>
        </w:rPr>
        <w:t xml:space="preserve">гражданской обороне в организациях, инструкторы учебно-консультационных </w:t>
      </w:r>
      <w:r>
        <w:rPr>
          <w:color w:val="000000"/>
          <w:spacing w:val="-1"/>
          <w:sz w:val="28"/>
          <w:szCs w:val="28"/>
        </w:rPr>
        <w:t>пунктов и другие категории.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 плановых занятиях по специальным учебным программам обучаются: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по месту работы - личный состав формирований ГО и работники, не </w:t>
      </w:r>
      <w:r>
        <w:rPr>
          <w:color w:val="000000"/>
          <w:spacing w:val="4"/>
          <w:sz w:val="28"/>
          <w:szCs w:val="28"/>
        </w:rPr>
        <w:t>входящие в состав формирований ГО, без отрыва от производства.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5. Неработающее население проходит обучение по месту жительства путем </w:t>
      </w:r>
      <w:r>
        <w:rPr>
          <w:color w:val="000000"/>
          <w:spacing w:val="4"/>
          <w:sz w:val="28"/>
          <w:szCs w:val="28"/>
        </w:rPr>
        <w:t>самостоятельного изучения пособий и памяток, прослушивания радиопередач,</w:t>
      </w:r>
      <w:r>
        <w:rPr>
          <w:color w:val="000000"/>
          <w:spacing w:val="12"/>
          <w:sz w:val="28"/>
          <w:szCs w:val="28"/>
        </w:rPr>
        <w:t xml:space="preserve"> просмотра учебных фильмом и телепрограмм по тематике ГО и защите от </w:t>
      </w:r>
      <w:r>
        <w:rPr>
          <w:color w:val="000000"/>
          <w:spacing w:val="10"/>
          <w:sz w:val="28"/>
          <w:szCs w:val="28"/>
        </w:rPr>
        <w:t xml:space="preserve">чрезвычайных ситуаций на учебных (консультационных) пунктах, а также </w:t>
      </w:r>
      <w:r>
        <w:rPr>
          <w:color w:val="000000"/>
          <w:spacing w:val="-1"/>
          <w:sz w:val="28"/>
          <w:szCs w:val="28"/>
        </w:rPr>
        <w:t>участия в учениях и тренировках.</w:t>
      </w:r>
    </w:p>
    <w:p w:rsidR="001940D8" w:rsidRDefault="001940D8" w:rsidP="005B6CEC">
      <w:pPr>
        <w:shd w:val="clear" w:color="auto" w:fill="FFFFFF"/>
        <w:tabs>
          <w:tab w:val="left" w:pos="1188"/>
        </w:tabs>
        <w:ind w:firstLine="567"/>
        <w:jc w:val="both"/>
        <w:rPr>
          <w:color w:val="000000"/>
          <w:spacing w:val="-3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6. Подготовка обучаемых в УМЦ по ГОЧС, на курсах ГО и по месту работы осуществляется по программам, утвержденным Министерством по </w:t>
      </w:r>
      <w:r>
        <w:rPr>
          <w:color w:val="000000"/>
          <w:spacing w:val="-1"/>
          <w:sz w:val="28"/>
          <w:szCs w:val="28"/>
        </w:rPr>
        <w:t>чрезвычайным ситуациям России.</w:t>
      </w:r>
    </w:p>
    <w:p w:rsidR="001940D8" w:rsidRDefault="001940D8" w:rsidP="005B6CEC">
      <w:pPr>
        <w:shd w:val="clear" w:color="auto" w:fill="FFFFFF"/>
        <w:tabs>
          <w:tab w:val="left" w:pos="1188"/>
        </w:tabs>
        <w:ind w:firstLine="567"/>
        <w:jc w:val="both"/>
        <w:rPr>
          <w:color w:val="000000"/>
          <w:spacing w:val="-3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7. Переподготовка и повышение квалификации руководящего состава и </w:t>
      </w:r>
      <w:r>
        <w:rPr>
          <w:color w:val="000000"/>
          <w:sz w:val="28"/>
          <w:szCs w:val="28"/>
        </w:rPr>
        <w:t xml:space="preserve">специалистов ГО и РЗ КП </w:t>
      </w:r>
      <w:r>
        <w:rPr>
          <w:color w:val="000000"/>
          <w:sz w:val="28"/>
          <w:szCs w:val="28"/>
          <w:lang w:val="en-US"/>
        </w:rPr>
        <w:t>PC</w:t>
      </w:r>
      <w:r>
        <w:rPr>
          <w:color w:val="000000"/>
          <w:sz w:val="28"/>
          <w:szCs w:val="28"/>
        </w:rPr>
        <w:t xml:space="preserve"> ЧС проводятся не реже одного раза 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 года.</w:t>
      </w:r>
    </w:p>
    <w:p w:rsidR="001940D8" w:rsidRPr="003C72FC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Для лиц, впервые назначенных на должность, переподготовка или </w:t>
      </w:r>
      <w:r>
        <w:rPr>
          <w:color w:val="000000"/>
          <w:spacing w:val="-1"/>
          <w:sz w:val="28"/>
          <w:szCs w:val="28"/>
        </w:rPr>
        <w:t xml:space="preserve">повышение квалификации в области ГО и защита от ЧС </w:t>
      </w:r>
      <w:r w:rsidRPr="003C72FC">
        <w:rPr>
          <w:color w:val="000000"/>
          <w:spacing w:val="-1"/>
          <w:sz w:val="28"/>
          <w:szCs w:val="28"/>
        </w:rPr>
        <w:t>в течение первого года работы является обязательной.</w:t>
      </w:r>
    </w:p>
    <w:p w:rsidR="001940D8" w:rsidRDefault="001940D8" w:rsidP="005B6CEC">
      <w:pPr>
        <w:shd w:val="clear" w:color="auto" w:fill="FFFFFF"/>
        <w:tabs>
          <w:tab w:val="left" w:pos="1188"/>
        </w:tabs>
        <w:ind w:firstLine="567"/>
        <w:jc w:val="both"/>
        <w:rPr>
          <w:color w:val="000000"/>
          <w:spacing w:val="-3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8. Важнейшей формой подготовки всех категорий обучаемых в области </w:t>
      </w:r>
      <w:r>
        <w:rPr>
          <w:color w:val="000000"/>
          <w:spacing w:val="10"/>
          <w:sz w:val="28"/>
          <w:szCs w:val="28"/>
        </w:rPr>
        <w:t xml:space="preserve">ГО и защита от чрезвычайных ситуаций являются учения и тренировки по </w:t>
      </w:r>
      <w:r>
        <w:rPr>
          <w:color w:val="000000"/>
          <w:sz w:val="28"/>
          <w:szCs w:val="28"/>
        </w:rPr>
        <w:t>гражданской обороне и действиям в условиях чрезвычайных ситуаций.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Учения и тренировки проводятся:</w:t>
      </w:r>
    </w:p>
    <w:p w:rsidR="001940D8" w:rsidRPr="00C74901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в органах местного самоуправления и организациях, имеющих </w:t>
      </w:r>
      <w:r>
        <w:rPr>
          <w:color w:val="000000"/>
          <w:sz w:val="28"/>
          <w:szCs w:val="28"/>
        </w:rPr>
        <w:t xml:space="preserve">численность персонала </w:t>
      </w:r>
      <w:r w:rsidRPr="00C74901">
        <w:rPr>
          <w:color w:val="000000"/>
          <w:sz w:val="28"/>
          <w:szCs w:val="28"/>
        </w:rPr>
        <w:t>более 300 челове</w:t>
      </w:r>
      <w:proofErr w:type="gramStart"/>
      <w:r w:rsidRPr="00C7490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комплексные учения </w:t>
      </w:r>
      <w:r w:rsidRPr="00C74901">
        <w:rPr>
          <w:color w:val="000000"/>
          <w:sz w:val="28"/>
          <w:szCs w:val="28"/>
        </w:rPr>
        <w:t xml:space="preserve">один раз в три </w:t>
      </w:r>
      <w:r w:rsidRPr="00C74901">
        <w:rPr>
          <w:color w:val="000000"/>
          <w:spacing w:val="-1"/>
          <w:sz w:val="28"/>
          <w:szCs w:val="28"/>
        </w:rPr>
        <w:t>года</w:t>
      </w:r>
      <w:r>
        <w:rPr>
          <w:color w:val="000000"/>
          <w:spacing w:val="-1"/>
          <w:sz w:val="28"/>
          <w:szCs w:val="28"/>
        </w:rPr>
        <w:t xml:space="preserve"> </w:t>
      </w:r>
      <w:r w:rsidRPr="00C74901">
        <w:rPr>
          <w:color w:val="000000"/>
          <w:spacing w:val="-1"/>
          <w:sz w:val="28"/>
          <w:szCs w:val="28"/>
        </w:rPr>
        <w:t xml:space="preserve">продолжительностью до 2-х суток. В организациях с численностью </w:t>
      </w:r>
      <w:r w:rsidRPr="00C74901">
        <w:rPr>
          <w:color w:val="000000"/>
          <w:spacing w:val="5"/>
          <w:sz w:val="28"/>
          <w:szCs w:val="28"/>
        </w:rPr>
        <w:t>персонала менее 300 человек</w:t>
      </w:r>
      <w:r>
        <w:rPr>
          <w:color w:val="000000"/>
          <w:spacing w:val="5"/>
          <w:sz w:val="28"/>
          <w:szCs w:val="28"/>
        </w:rPr>
        <w:t xml:space="preserve"> - объектовые </w:t>
      </w:r>
      <w:r w:rsidRPr="00C74901">
        <w:rPr>
          <w:color w:val="000000"/>
          <w:spacing w:val="5"/>
          <w:sz w:val="28"/>
          <w:szCs w:val="28"/>
        </w:rPr>
        <w:t xml:space="preserve">тренировки один раз в три года </w:t>
      </w:r>
      <w:r w:rsidRPr="00C74901">
        <w:rPr>
          <w:color w:val="000000"/>
          <w:spacing w:val="-1"/>
          <w:sz w:val="28"/>
          <w:szCs w:val="28"/>
        </w:rPr>
        <w:t>продолжительностью до 8 часов.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74901">
        <w:rPr>
          <w:color w:val="000000"/>
          <w:spacing w:val="-1"/>
          <w:sz w:val="28"/>
          <w:szCs w:val="28"/>
        </w:rPr>
        <w:t>Тактико-специальные учения</w:t>
      </w:r>
      <w:r>
        <w:rPr>
          <w:color w:val="000000"/>
          <w:spacing w:val="-1"/>
          <w:sz w:val="28"/>
          <w:szCs w:val="28"/>
        </w:rPr>
        <w:t xml:space="preserve"> продолжительностью до одних суток </w:t>
      </w:r>
      <w:r>
        <w:rPr>
          <w:color w:val="000000"/>
          <w:spacing w:val="1"/>
          <w:sz w:val="28"/>
          <w:szCs w:val="28"/>
        </w:rPr>
        <w:t xml:space="preserve">проводятся с нештатными аварийно-спасательными формированиями (НАСФ) </w:t>
      </w:r>
      <w:r w:rsidRPr="00C74901">
        <w:rPr>
          <w:color w:val="000000"/>
          <w:spacing w:val="1"/>
          <w:sz w:val="28"/>
          <w:szCs w:val="28"/>
        </w:rPr>
        <w:t xml:space="preserve">один раз в три года. Тренировки по действиям в условиях чрезвычайных ситуаций </w:t>
      </w:r>
      <w:r w:rsidRPr="00C74901">
        <w:rPr>
          <w:color w:val="000000"/>
          <w:sz w:val="28"/>
          <w:szCs w:val="28"/>
        </w:rPr>
        <w:t>природного и техногенного характера проводятся ежегодно</w:t>
      </w:r>
      <w:r>
        <w:rPr>
          <w:color w:val="000000"/>
          <w:sz w:val="28"/>
          <w:szCs w:val="28"/>
        </w:rPr>
        <w:t>;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в учебных заведениях общего и профессионального образования в </w:t>
      </w:r>
      <w:r>
        <w:rPr>
          <w:color w:val="000000"/>
          <w:sz w:val="28"/>
          <w:szCs w:val="28"/>
        </w:rPr>
        <w:t xml:space="preserve"> «День защиты детей» - продолжительностью до 6 часов;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 в организациях - продолжительностью до 8 часов, кроме тех лет, </w:t>
      </w:r>
      <w:r>
        <w:rPr>
          <w:color w:val="000000"/>
          <w:spacing w:val="3"/>
          <w:sz w:val="28"/>
          <w:szCs w:val="28"/>
        </w:rPr>
        <w:t>когда проводятся комплексные учения или объектовые тренировки.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35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Граждане, привлекаемые на учения и тренировки в области </w:t>
      </w:r>
      <w:r>
        <w:rPr>
          <w:color w:val="000000"/>
          <w:spacing w:val="-1"/>
          <w:sz w:val="28"/>
          <w:szCs w:val="28"/>
        </w:rPr>
        <w:t>гражданской обороны и защиты от ЧС, имеют право: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информирование о риске, которому они могут подвергаться в ходе </w:t>
      </w:r>
      <w:r>
        <w:rPr>
          <w:color w:val="000000"/>
          <w:spacing w:val="-1"/>
          <w:sz w:val="28"/>
          <w:szCs w:val="28"/>
        </w:rPr>
        <w:t>учений и тренировок;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на получение компенсации за ущерб, причиненный их здоровью на </w:t>
      </w:r>
      <w:r>
        <w:rPr>
          <w:color w:val="000000"/>
          <w:spacing w:val="-1"/>
          <w:sz w:val="28"/>
          <w:szCs w:val="28"/>
        </w:rPr>
        <w:t>учениях и тренировках;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на сохранение средней заработной платы по месту работы на период участия в учениях и тренировках за счет средств организаций, планирующих и </w:t>
      </w:r>
      <w:r>
        <w:rPr>
          <w:color w:val="000000"/>
          <w:spacing w:val="-1"/>
          <w:sz w:val="28"/>
          <w:szCs w:val="28"/>
        </w:rPr>
        <w:t>проводящих учения и тренировки.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proofErr w:type="gramStart"/>
      <w:r>
        <w:rPr>
          <w:color w:val="000000"/>
          <w:sz w:val="28"/>
          <w:szCs w:val="28"/>
        </w:rPr>
        <w:t xml:space="preserve">По распоряжению главы администрации сельского поселения в </w:t>
      </w:r>
      <w:r>
        <w:rPr>
          <w:color w:val="000000"/>
          <w:spacing w:val="3"/>
          <w:sz w:val="28"/>
          <w:szCs w:val="28"/>
        </w:rPr>
        <w:t xml:space="preserve">особый период подготовки населения и формирований гражданской обороны к </w:t>
      </w:r>
      <w:r>
        <w:rPr>
          <w:color w:val="000000"/>
          <w:sz w:val="28"/>
          <w:szCs w:val="28"/>
        </w:rPr>
        <w:t xml:space="preserve">действиям по обеспечению защиты от опасностей, возникающих при ведении </w:t>
      </w:r>
      <w:r>
        <w:rPr>
          <w:color w:val="000000"/>
          <w:spacing w:val="6"/>
          <w:sz w:val="28"/>
          <w:szCs w:val="28"/>
        </w:rPr>
        <w:t xml:space="preserve">военных действий или вследствие этих действий, осуществляется путем </w:t>
      </w:r>
      <w:r>
        <w:rPr>
          <w:color w:val="000000"/>
          <w:spacing w:val="11"/>
          <w:sz w:val="28"/>
          <w:szCs w:val="28"/>
        </w:rPr>
        <w:t xml:space="preserve">проведения занятий по цехам, отделам, участкам, бригадам и другим </w:t>
      </w:r>
      <w:r>
        <w:rPr>
          <w:color w:val="000000"/>
          <w:sz w:val="28"/>
          <w:szCs w:val="28"/>
        </w:rPr>
        <w:t xml:space="preserve">структурным подразделениям под руководством их начальников по ускоренной </w:t>
      </w:r>
      <w:r>
        <w:rPr>
          <w:color w:val="000000"/>
          <w:spacing w:val="-1"/>
          <w:sz w:val="28"/>
          <w:szCs w:val="28"/>
        </w:rPr>
        <w:t>программе в объеме 12 часов.</w:t>
      </w:r>
      <w:proofErr w:type="gramEnd"/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11. Для подготовки населения создается учебно-материальная база:</w:t>
      </w:r>
    </w:p>
    <w:p w:rsidR="001940D8" w:rsidRDefault="001940D8" w:rsidP="005B6CEC">
      <w:pPr>
        <w:shd w:val="clear" w:color="auto" w:fill="FFFFFF"/>
        <w:tabs>
          <w:tab w:val="left" w:pos="993"/>
          <w:tab w:val="left" w:pos="145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 промышленной или сельскохозяйственной организации с численностью работающих свыше 300 человек: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учебный (консультативный) пункт;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противорадиационное укрытие (</w:t>
      </w:r>
      <w:proofErr w:type="gramStart"/>
      <w:r>
        <w:rPr>
          <w:color w:val="000000"/>
          <w:spacing w:val="1"/>
          <w:sz w:val="28"/>
          <w:szCs w:val="28"/>
        </w:rPr>
        <w:t>ПРУ</w:t>
      </w:r>
      <w:proofErr w:type="gramEnd"/>
      <w:r>
        <w:rPr>
          <w:color w:val="000000"/>
          <w:spacing w:val="1"/>
          <w:sz w:val="28"/>
          <w:szCs w:val="28"/>
        </w:rPr>
        <w:t>);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классы ГО и ЧС</w:t>
      </w:r>
    </w:p>
    <w:p w:rsidR="001940D8" w:rsidRDefault="001940D8" w:rsidP="005B6CEC">
      <w:pPr>
        <w:shd w:val="clear" w:color="auto" w:fill="FFFFFF"/>
        <w:tabs>
          <w:tab w:val="left" w:pos="993"/>
          <w:tab w:val="left" w:pos="1458"/>
        </w:tabs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-14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 промышленной или с/хозяйственной организации с </w:t>
      </w:r>
      <w:r>
        <w:rPr>
          <w:color w:val="000000"/>
          <w:sz w:val="28"/>
          <w:szCs w:val="28"/>
        </w:rPr>
        <w:t>численностью до 300 человек:</w:t>
      </w:r>
      <w:proofErr w:type="gramEnd"/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противорадиационное укрытие (</w:t>
      </w:r>
      <w:proofErr w:type="gramStart"/>
      <w:r>
        <w:rPr>
          <w:color w:val="000000"/>
          <w:spacing w:val="-1"/>
          <w:sz w:val="28"/>
          <w:szCs w:val="28"/>
        </w:rPr>
        <w:t>ПРУ</w:t>
      </w:r>
      <w:proofErr w:type="gramEnd"/>
      <w:r>
        <w:rPr>
          <w:color w:val="000000"/>
          <w:spacing w:val="-1"/>
          <w:sz w:val="28"/>
          <w:szCs w:val="28"/>
        </w:rPr>
        <w:t>);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классы ГО и ЧС.</w:t>
      </w:r>
    </w:p>
    <w:p w:rsidR="001940D8" w:rsidRDefault="001940D8" w:rsidP="005B6CE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12. Финансирование обучения населения в области ГО и защиты от </w:t>
      </w:r>
      <w:r>
        <w:rPr>
          <w:color w:val="000000"/>
          <w:spacing w:val="4"/>
          <w:sz w:val="28"/>
          <w:szCs w:val="28"/>
        </w:rPr>
        <w:t xml:space="preserve">чрезвычайных ситуаций осуществляется за счет средств, выделяемых на </w:t>
      </w:r>
      <w:r>
        <w:rPr>
          <w:color w:val="000000"/>
          <w:spacing w:val="8"/>
          <w:sz w:val="28"/>
          <w:szCs w:val="28"/>
        </w:rPr>
        <w:t xml:space="preserve">подготовку и проведение мероприятий гражданской обороны и защиты </w:t>
      </w:r>
      <w:r>
        <w:rPr>
          <w:color w:val="000000"/>
          <w:spacing w:val="-1"/>
          <w:sz w:val="28"/>
          <w:szCs w:val="28"/>
        </w:rPr>
        <w:t>населения и территорий от ЧС: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из местного бюджета - подготовка руководителей и обучение </w:t>
      </w:r>
      <w:r>
        <w:rPr>
          <w:color w:val="000000"/>
          <w:spacing w:val="8"/>
          <w:sz w:val="28"/>
          <w:szCs w:val="28"/>
        </w:rPr>
        <w:t xml:space="preserve">работников в составе формирований ГО, тренировки и учения, проводимые </w:t>
      </w:r>
      <w:r>
        <w:rPr>
          <w:color w:val="000000"/>
          <w:spacing w:val="-1"/>
          <w:sz w:val="28"/>
          <w:szCs w:val="28"/>
        </w:rPr>
        <w:t>органами местного самоуправления;</w:t>
      </w:r>
    </w:p>
    <w:p w:rsidR="001940D8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3"/>
          <w:sz w:val="28"/>
          <w:szCs w:val="28"/>
        </w:rPr>
      </w:pPr>
    </w:p>
    <w:p w:rsidR="001940D8" w:rsidRPr="005B6CEC" w:rsidRDefault="001940D8" w:rsidP="005B6CE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за счет средств организаций - подготовка своих работников, учения и </w:t>
      </w:r>
      <w:r>
        <w:rPr>
          <w:color w:val="000000"/>
          <w:spacing w:val="-4"/>
          <w:sz w:val="28"/>
          <w:szCs w:val="28"/>
        </w:rPr>
        <w:t>тренировки.</w:t>
      </w:r>
    </w:p>
    <w:p w:rsidR="001940D8" w:rsidRPr="005B6CEC" w:rsidRDefault="001940D8" w:rsidP="001940D8">
      <w:pPr>
        <w:rPr>
          <w:sz w:val="28"/>
          <w:szCs w:val="28"/>
        </w:rPr>
      </w:pPr>
    </w:p>
    <w:p w:rsidR="001940D8" w:rsidRDefault="001940D8" w:rsidP="001940D8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5B6CEC">
        <w:rPr>
          <w:sz w:val="28"/>
          <w:szCs w:val="28"/>
        </w:rPr>
        <w:t xml:space="preserve">, начальник общего </w:t>
      </w:r>
    </w:p>
    <w:p w:rsidR="005B6CEC" w:rsidRDefault="005B6CEC" w:rsidP="001940D8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Красногвардейского</w:t>
      </w:r>
    </w:p>
    <w:p w:rsidR="001940D8" w:rsidRPr="005B6CEC" w:rsidRDefault="001940D8" w:rsidP="00C13CA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B6CEC">
        <w:rPr>
          <w:sz w:val="28"/>
          <w:szCs w:val="28"/>
        </w:rPr>
        <w:t>Каневского района</w:t>
      </w:r>
      <w:r>
        <w:rPr>
          <w:sz w:val="28"/>
          <w:szCs w:val="28"/>
        </w:rPr>
        <w:t xml:space="preserve">                            </w:t>
      </w:r>
      <w:r w:rsidR="005B6CE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5B6CEC">
        <w:rPr>
          <w:sz w:val="28"/>
          <w:szCs w:val="28"/>
        </w:rPr>
        <w:t>А.Ю.Донец</w:t>
      </w:r>
    </w:p>
    <w:sectPr w:rsidR="001940D8" w:rsidRPr="005B6CEC" w:rsidSect="005B6CEC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940D8"/>
    <w:rsid w:val="001B1696"/>
    <w:rsid w:val="001B4F0E"/>
    <w:rsid w:val="001C282F"/>
    <w:rsid w:val="001D6887"/>
    <w:rsid w:val="001D73DC"/>
    <w:rsid w:val="002C154C"/>
    <w:rsid w:val="002D0221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25CC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B6CEC"/>
    <w:rsid w:val="005E7483"/>
    <w:rsid w:val="005F56D7"/>
    <w:rsid w:val="006119A0"/>
    <w:rsid w:val="00635918"/>
    <w:rsid w:val="00646F62"/>
    <w:rsid w:val="00691ECE"/>
    <w:rsid w:val="006C3F1D"/>
    <w:rsid w:val="007C30A5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6235F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A4E7F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Normal (Web)"/>
    <w:basedOn w:val="a"/>
    <w:uiPriority w:val="99"/>
    <w:unhideWhenUsed/>
    <w:rsid w:val="002D022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basedOn w:val="a"/>
    <w:rsid w:val="002D022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basedOn w:val="a"/>
    <w:rsid w:val="002D022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basedOn w:val="a"/>
    <w:rsid w:val="002D022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cell">
    <w:name w:val="conscell"/>
    <w:basedOn w:val="a"/>
    <w:rsid w:val="002D022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0">
    <w:name w:val="Основной текст с отступом 21"/>
    <w:basedOn w:val="a"/>
    <w:rsid w:val="001940D8"/>
    <w:pPr>
      <w:suppressAutoHyphens w:val="0"/>
      <w:spacing w:after="120"/>
      <w:ind w:firstLine="709"/>
      <w:jc w:val="both"/>
    </w:pPr>
    <w:rPr>
      <w:rFonts w:ascii="Courier New" w:hAnsi="Courier New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2021-05-18T07:42:00Z</dcterms:created>
  <dcterms:modified xsi:type="dcterms:W3CDTF">2021-05-18T07:42:00Z</dcterms:modified>
</cp:coreProperties>
</file>