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AA2E8A" w:rsidP="00E1139F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A6F14" w:rsidRDefault="00AE4DAA" w:rsidP="00C13CA7">
      <w:pPr>
        <w:jc w:val="center"/>
        <w:rPr>
          <w:b/>
          <w:bCs/>
          <w:sz w:val="16"/>
          <w:szCs w:val="16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E1139F">
        <w:rPr>
          <w:bCs/>
          <w:sz w:val="28"/>
          <w:szCs w:val="28"/>
        </w:rPr>
        <w:t>_______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E1139F">
        <w:rPr>
          <w:sz w:val="28"/>
          <w:szCs w:val="28"/>
        </w:rPr>
        <w:t xml:space="preserve">         </w:t>
      </w:r>
      <w:r w:rsidR="00CF459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E1139F">
        <w:rPr>
          <w:sz w:val="28"/>
          <w:szCs w:val="28"/>
        </w:rPr>
        <w:t xml:space="preserve">            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E1139F">
        <w:rPr>
          <w:sz w:val="28"/>
          <w:szCs w:val="28"/>
        </w:rPr>
        <w:t>__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D33395" w:rsidRDefault="00D33395" w:rsidP="00D33395">
      <w:pPr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Об утверждении места первичного сбора и размещения отработанных ртутьсодержащих ламп на территории Красногвардейского сельского поселения Каневского района</w:t>
      </w:r>
    </w:p>
    <w:p w:rsidR="00D33395" w:rsidRPr="00E1139F" w:rsidRDefault="00D33395" w:rsidP="00D3339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33395" w:rsidRPr="00E1139F" w:rsidRDefault="00D33395" w:rsidP="00D3339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33395" w:rsidRDefault="00D33395" w:rsidP="00D3339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соответствии с Федеральными законами от 06.10.2003  № 131-ФЗ </w:t>
      </w:r>
      <w:r w:rsidRPr="00D33395">
        <w:rPr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Pr="00D33395">
        <w:rPr>
          <w:sz w:val="28"/>
          <w:szCs w:val="28"/>
          <w:lang w:eastAsia="ru-RU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от 24.06.1998 № 89-ФЗ </w:t>
      </w:r>
      <w:r w:rsidRPr="00D33395">
        <w:rPr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Об отходах производства и потребления</w:t>
      </w:r>
      <w:r w:rsidRPr="00D33395">
        <w:rPr>
          <w:sz w:val="28"/>
          <w:szCs w:val="28"/>
          <w:lang w:eastAsia="ru-RU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от 30.03.1999 № 52-ФЗ </w:t>
      </w:r>
      <w:r w:rsidRPr="00D33395">
        <w:rPr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 санитарно-эпидемиологическом благополучии населения</w:t>
      </w:r>
      <w:r w:rsidRPr="00D33395">
        <w:rPr>
          <w:sz w:val="28"/>
          <w:szCs w:val="28"/>
          <w:lang w:eastAsia="ru-RU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пункта 8  постановления Правительства Российской Федерации от 03.09.2010 № 681 </w:t>
      </w:r>
      <w:r w:rsidRPr="00D33395">
        <w:rPr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</w:t>
      </w:r>
      <w:proofErr w:type="gramEnd"/>
      <w:r>
        <w:rPr>
          <w:rFonts w:ascii="Times New Roman CYR" w:hAnsi="Times New Roman CYR" w:cs="Times New Roman CYR"/>
          <w:sz w:val="28"/>
          <w:szCs w:val="28"/>
          <w:lang w:eastAsia="ru-RU"/>
        </w:rPr>
        <w:t>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D33395">
        <w:rPr>
          <w:sz w:val="28"/>
          <w:szCs w:val="28"/>
          <w:lang w:eastAsia="ru-RU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целях обеспечения экологического и санитарно-эпидемиологического благополучия населения, предотвращения вредного воздействия на здоровье населения и обеспечения экологической безопасности при обращении со ртутьсодержащими отходами, </w:t>
      </w:r>
      <w:r w:rsidR="00E1139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              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 с т 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ru-RU"/>
        </w:rPr>
        <w:t>н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 в л я ю:</w:t>
      </w:r>
    </w:p>
    <w:p w:rsidR="00D33395" w:rsidRDefault="00D33395" w:rsidP="00D3339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33395">
        <w:rPr>
          <w:sz w:val="28"/>
          <w:szCs w:val="28"/>
          <w:lang w:eastAsia="ru-RU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Определить местом первичного сбора и размещения отработанных ртутьсодержащих ламп для потребителей ртутьсодержащих ламп помещение, расположенное по адресу: Краснодарский край, Каневской район, поселок Красногвардеец, ул. </w:t>
      </w: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>Тракторная</w:t>
      </w:r>
      <w:proofErr w:type="gramEnd"/>
      <w:r>
        <w:rPr>
          <w:rFonts w:ascii="Times New Roman CYR" w:hAnsi="Times New Roman CYR" w:cs="Times New Roman CYR"/>
          <w:sz w:val="28"/>
          <w:szCs w:val="28"/>
          <w:lang w:eastAsia="ru-RU"/>
        </w:rPr>
        <w:t>, 2/1,складское помещение.</w:t>
      </w:r>
    </w:p>
    <w:p w:rsidR="00D33395" w:rsidRDefault="00D33395" w:rsidP="00D3339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33395">
        <w:rPr>
          <w:sz w:val="28"/>
          <w:szCs w:val="28"/>
          <w:lang w:eastAsia="ru-RU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Утвердить график работы места сбора отработанных ртутьсодержащих ламп для потребителей ртутьсодержащих ламп: понедельник-пятница, с 8.00 до 15.00 ч., обед с 12.00 до 13.00 ч. Выходной: суббота, воскресенье.</w:t>
      </w:r>
    </w:p>
    <w:p w:rsidR="00265760" w:rsidRPr="00265760" w:rsidRDefault="00D33395" w:rsidP="00265760">
      <w:pPr>
        <w:ind w:firstLine="720"/>
        <w:jc w:val="both"/>
        <w:rPr>
          <w:sz w:val="28"/>
          <w:szCs w:val="28"/>
        </w:rPr>
      </w:pPr>
      <w:r w:rsidRPr="00265760">
        <w:rPr>
          <w:sz w:val="28"/>
          <w:szCs w:val="28"/>
          <w:lang w:eastAsia="ru-RU"/>
        </w:rPr>
        <w:t xml:space="preserve">3. </w:t>
      </w:r>
      <w:proofErr w:type="gramStart"/>
      <w:r w:rsidR="00265760" w:rsidRPr="00265760">
        <w:rPr>
          <w:sz w:val="28"/>
          <w:szCs w:val="28"/>
        </w:rPr>
        <w:t xml:space="preserve">Рекомендовать юридическим лицам (независимо от организационно-правовой формы) и индивидуальным предпринимателям, являющимся потребителями ртутьсодержащих ламп, в соответствии с утвержденными Правительством Российской Федерации Правилами, разработать инструкции по организации сбора, накопления, использования, обезвреживания, </w:t>
      </w:r>
      <w:r w:rsidR="00265760" w:rsidRPr="00265760">
        <w:rPr>
          <w:sz w:val="28"/>
          <w:szCs w:val="28"/>
        </w:rPr>
        <w:lastRenderedPageBreak/>
        <w:t>транспортирования и размещения отработанных ртутьсодержащих ламп и назначить ответственных лиц за обращение с указанными отходами.</w:t>
      </w:r>
      <w:proofErr w:type="gramEnd"/>
    </w:p>
    <w:p w:rsidR="00265760" w:rsidRPr="00265760" w:rsidRDefault="00265760" w:rsidP="002657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5760">
        <w:rPr>
          <w:sz w:val="28"/>
          <w:szCs w:val="28"/>
        </w:rPr>
        <w:t>. Рекомендовать юридическим лицам (независимо от организационно-правовой формы) и индивидуальным предпринимателям заключить договор на сбор отработанных ртутьсодержащих ламп с юридическими лицами или индивидуальными предпринимателями, осуществляющими сбор, использование, обезвреживание, транспортирование и размещение отработанных ртуть содержащих ламп, имеющими лицензии на осуществление деятельности по обезвреживанию и размещению отходов I - IV класса опасности.</w:t>
      </w:r>
    </w:p>
    <w:p w:rsidR="00A2507F" w:rsidRPr="00A2507F" w:rsidRDefault="00D33395" w:rsidP="00265760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5</w:t>
      </w:r>
      <w:r w:rsidR="00672FA9">
        <w:rPr>
          <w:sz w:val="28"/>
          <w:szCs w:val="28"/>
          <w:shd w:val="clear" w:color="auto" w:fill="FFFFFF"/>
        </w:rPr>
        <w:t>.</w:t>
      </w:r>
      <w:r w:rsidR="00672FA9" w:rsidRPr="00593388">
        <w:rPr>
          <w:sz w:val="28"/>
          <w:szCs w:val="28"/>
          <w:shd w:val="clear" w:color="auto" w:fill="FFFFFF"/>
        </w:rPr>
        <w:t xml:space="preserve"> </w:t>
      </w:r>
      <w:r w:rsidR="00672FA9" w:rsidRPr="00EA2CBB">
        <w:rPr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672FA9">
        <w:rPr>
          <w:color w:val="000000"/>
          <w:sz w:val="28"/>
          <w:szCs w:val="28"/>
        </w:rPr>
        <w:t>Дудка</w:t>
      </w:r>
      <w:r w:rsidR="00672FA9" w:rsidRPr="00EA2CBB">
        <w:rPr>
          <w:color w:val="000000"/>
          <w:sz w:val="28"/>
          <w:szCs w:val="28"/>
        </w:rPr>
        <w:t xml:space="preserve">) </w:t>
      </w:r>
      <w:proofErr w:type="gramStart"/>
      <w:r w:rsidR="00672FA9" w:rsidRPr="00EA2CBB">
        <w:rPr>
          <w:color w:val="000000"/>
          <w:sz w:val="28"/>
          <w:szCs w:val="28"/>
        </w:rPr>
        <w:t>разместить</w:t>
      </w:r>
      <w:proofErr w:type="gramEnd"/>
      <w:r w:rsidR="00672FA9"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 w:rsidR="00DE1C19">
        <w:rPr>
          <w:color w:val="000000"/>
          <w:sz w:val="28"/>
          <w:szCs w:val="28"/>
        </w:rPr>
        <w:t>ммуникационной сети «Интернет»</w:t>
      </w:r>
      <w:r w:rsidR="00672FA9" w:rsidRPr="00EA2CBB">
        <w:rPr>
          <w:color w:val="000000"/>
          <w:sz w:val="28"/>
          <w:szCs w:val="28"/>
        </w:rPr>
        <w:t>.</w:t>
      </w:r>
    </w:p>
    <w:p w:rsidR="00A2507F" w:rsidRDefault="00D33395" w:rsidP="00A2507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sz w:val="28"/>
          <w:szCs w:val="28"/>
        </w:rPr>
        <w:t>6</w:t>
      </w:r>
      <w:r w:rsidR="00672FA9" w:rsidRPr="00593388">
        <w:rPr>
          <w:sz w:val="28"/>
          <w:szCs w:val="28"/>
        </w:rPr>
        <w:t xml:space="preserve">. </w:t>
      </w:r>
      <w:r w:rsidR="00A2507F">
        <w:rPr>
          <w:rFonts w:ascii="Times New Roman CYR" w:hAnsi="Times New Roman CYR" w:cs="Times New Roman CYR"/>
          <w:sz w:val="28"/>
          <w:szCs w:val="28"/>
          <w:lang w:eastAsia="ru-RU"/>
        </w:rPr>
        <w:t>Ответственным за обращение с отработанными ртутьсодержащими лампами назначить специалиста администрации Красногвардейского сельского поселения Каневского района инженера по землеустройству.</w:t>
      </w:r>
    </w:p>
    <w:p w:rsidR="00672FA9" w:rsidRPr="00593388" w:rsidRDefault="00A2507F" w:rsidP="00672FA9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672FA9" w:rsidRPr="00593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72FA9" w:rsidRPr="005933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72FA9" w:rsidRPr="00392C9F" w:rsidRDefault="00A2507F" w:rsidP="00672FA9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72FA9" w:rsidRPr="00593388">
        <w:rPr>
          <w:rFonts w:ascii="Times New Roman" w:hAnsi="Times New Roman" w:cs="Times New Roman"/>
          <w:sz w:val="28"/>
          <w:szCs w:val="28"/>
        </w:rPr>
        <w:t>. Настоящее</w:t>
      </w:r>
      <w:r w:rsidR="00672FA9" w:rsidRPr="00392C9F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обнародования.</w:t>
      </w:r>
    </w:p>
    <w:p w:rsidR="0058037A" w:rsidRDefault="0058037A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672FA9" w:rsidRDefault="00672FA9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D33395" w:rsidRPr="00AA6016" w:rsidRDefault="00D33395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E1139F">
      <w:pgSz w:w="11906" w:h="16838"/>
      <w:pgMar w:top="993" w:right="70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0A6" w:rsidRDefault="00EC70A6">
      <w:r>
        <w:separator/>
      </w:r>
    </w:p>
  </w:endnote>
  <w:endnote w:type="continuationSeparator" w:id="1">
    <w:p w:rsidR="00EC70A6" w:rsidRDefault="00EC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0A6" w:rsidRDefault="00EC70A6">
      <w:r>
        <w:separator/>
      </w:r>
    </w:p>
  </w:footnote>
  <w:footnote w:type="continuationSeparator" w:id="1">
    <w:p w:rsidR="00EC70A6" w:rsidRDefault="00EC7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CCE1A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D08AD"/>
    <w:rsid w:val="001420F8"/>
    <w:rsid w:val="001B1696"/>
    <w:rsid w:val="001B4F0E"/>
    <w:rsid w:val="001C282F"/>
    <w:rsid w:val="00265760"/>
    <w:rsid w:val="00275FFD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1B2E"/>
    <w:rsid w:val="00435526"/>
    <w:rsid w:val="004D4288"/>
    <w:rsid w:val="00503DCA"/>
    <w:rsid w:val="00520A75"/>
    <w:rsid w:val="00575A38"/>
    <w:rsid w:val="0058037A"/>
    <w:rsid w:val="00586F7C"/>
    <w:rsid w:val="005E7483"/>
    <w:rsid w:val="005F56D7"/>
    <w:rsid w:val="00622DEF"/>
    <w:rsid w:val="00646F62"/>
    <w:rsid w:val="00672FA9"/>
    <w:rsid w:val="00691ECE"/>
    <w:rsid w:val="007C30A5"/>
    <w:rsid w:val="00827368"/>
    <w:rsid w:val="00897EE2"/>
    <w:rsid w:val="008A0DA3"/>
    <w:rsid w:val="008B7340"/>
    <w:rsid w:val="009264E7"/>
    <w:rsid w:val="009B50C8"/>
    <w:rsid w:val="00A021E9"/>
    <w:rsid w:val="00A14CDE"/>
    <w:rsid w:val="00A2507F"/>
    <w:rsid w:val="00A445AA"/>
    <w:rsid w:val="00A53A49"/>
    <w:rsid w:val="00A547AE"/>
    <w:rsid w:val="00A569B3"/>
    <w:rsid w:val="00A73080"/>
    <w:rsid w:val="00A97CD2"/>
    <w:rsid w:val="00AA2E8A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9307D"/>
    <w:rsid w:val="00CA6F14"/>
    <w:rsid w:val="00CF459A"/>
    <w:rsid w:val="00D03951"/>
    <w:rsid w:val="00D20CF3"/>
    <w:rsid w:val="00D302FE"/>
    <w:rsid w:val="00D33395"/>
    <w:rsid w:val="00D47D02"/>
    <w:rsid w:val="00D77FD2"/>
    <w:rsid w:val="00D942AE"/>
    <w:rsid w:val="00D95AEF"/>
    <w:rsid w:val="00D973CD"/>
    <w:rsid w:val="00DC3AB9"/>
    <w:rsid w:val="00DE1C19"/>
    <w:rsid w:val="00DF1D50"/>
    <w:rsid w:val="00E0508E"/>
    <w:rsid w:val="00E1139F"/>
    <w:rsid w:val="00E14172"/>
    <w:rsid w:val="00E23033"/>
    <w:rsid w:val="00EA354D"/>
    <w:rsid w:val="00EC70A6"/>
    <w:rsid w:val="00F133CA"/>
    <w:rsid w:val="00F81AA4"/>
    <w:rsid w:val="00FD0493"/>
    <w:rsid w:val="00FE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8A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0D08AD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D08AD"/>
  </w:style>
  <w:style w:type="character" w:customStyle="1" w:styleId="WW8Num1z1">
    <w:name w:val="WW8Num1z1"/>
    <w:rsid w:val="000D08AD"/>
  </w:style>
  <w:style w:type="character" w:customStyle="1" w:styleId="WW8Num1z2">
    <w:name w:val="WW8Num1z2"/>
    <w:rsid w:val="000D08AD"/>
  </w:style>
  <w:style w:type="character" w:customStyle="1" w:styleId="WW8Num1z3">
    <w:name w:val="WW8Num1z3"/>
    <w:rsid w:val="000D08AD"/>
  </w:style>
  <w:style w:type="character" w:customStyle="1" w:styleId="WW8Num1z4">
    <w:name w:val="WW8Num1z4"/>
    <w:rsid w:val="000D08AD"/>
  </w:style>
  <w:style w:type="character" w:customStyle="1" w:styleId="WW8Num1z5">
    <w:name w:val="WW8Num1z5"/>
    <w:rsid w:val="000D08AD"/>
  </w:style>
  <w:style w:type="character" w:customStyle="1" w:styleId="WW8Num1z6">
    <w:name w:val="WW8Num1z6"/>
    <w:rsid w:val="000D08AD"/>
  </w:style>
  <w:style w:type="character" w:customStyle="1" w:styleId="WW8Num1z7">
    <w:name w:val="WW8Num1z7"/>
    <w:rsid w:val="000D08AD"/>
  </w:style>
  <w:style w:type="character" w:customStyle="1" w:styleId="WW8Num1z8">
    <w:name w:val="WW8Num1z8"/>
    <w:rsid w:val="000D08AD"/>
  </w:style>
  <w:style w:type="character" w:customStyle="1" w:styleId="10">
    <w:name w:val="Основной шрифт абзаца1"/>
    <w:rsid w:val="000D08AD"/>
  </w:style>
  <w:style w:type="character" w:styleId="a3">
    <w:name w:val="page number"/>
    <w:basedOn w:val="10"/>
    <w:rsid w:val="000D08AD"/>
  </w:style>
  <w:style w:type="character" w:customStyle="1" w:styleId="a4">
    <w:name w:val="Название Знак"/>
    <w:basedOn w:val="10"/>
    <w:rsid w:val="000D08AD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0D08AD"/>
    <w:rPr>
      <w:sz w:val="24"/>
      <w:szCs w:val="24"/>
    </w:rPr>
  </w:style>
  <w:style w:type="character" w:customStyle="1" w:styleId="60">
    <w:name w:val="Заголовок 6 Знак"/>
    <w:basedOn w:val="10"/>
    <w:rsid w:val="000D08AD"/>
    <w:rPr>
      <w:b/>
      <w:bCs/>
      <w:sz w:val="28"/>
      <w:szCs w:val="24"/>
    </w:rPr>
  </w:style>
  <w:style w:type="character" w:customStyle="1" w:styleId="a6">
    <w:name w:val="Текст Знак"/>
    <w:basedOn w:val="10"/>
    <w:rsid w:val="000D08AD"/>
    <w:rPr>
      <w:rFonts w:ascii="Courier New" w:hAnsi="Courier New" w:cs="Courier New"/>
    </w:rPr>
  </w:style>
  <w:style w:type="character" w:styleId="a7">
    <w:name w:val="Hyperlink"/>
    <w:basedOn w:val="10"/>
    <w:rsid w:val="000D08AD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0D08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0D08AD"/>
    <w:pPr>
      <w:spacing w:after="120"/>
    </w:pPr>
  </w:style>
  <w:style w:type="paragraph" w:styleId="aa">
    <w:name w:val="List"/>
    <w:basedOn w:val="a9"/>
    <w:rsid w:val="000D08AD"/>
    <w:rPr>
      <w:rFonts w:cs="Mangal"/>
    </w:rPr>
  </w:style>
  <w:style w:type="paragraph" w:customStyle="1" w:styleId="11">
    <w:name w:val="Название1"/>
    <w:basedOn w:val="a"/>
    <w:rsid w:val="000D08A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D08AD"/>
    <w:pPr>
      <w:suppressLineNumbers/>
    </w:pPr>
    <w:rPr>
      <w:rFonts w:cs="Mangal"/>
    </w:rPr>
  </w:style>
  <w:style w:type="paragraph" w:styleId="ab">
    <w:name w:val="Body Text Indent"/>
    <w:basedOn w:val="a"/>
    <w:rsid w:val="000D08AD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0D08AD"/>
    <w:pPr>
      <w:jc w:val="both"/>
    </w:pPr>
    <w:rPr>
      <w:sz w:val="28"/>
      <w:szCs w:val="20"/>
    </w:rPr>
  </w:style>
  <w:style w:type="paragraph" w:styleId="ac">
    <w:name w:val="header"/>
    <w:basedOn w:val="a"/>
    <w:rsid w:val="000D08AD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0D08AD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0D08AD"/>
    <w:pPr>
      <w:jc w:val="center"/>
    </w:pPr>
    <w:rPr>
      <w:i/>
      <w:iCs/>
    </w:rPr>
  </w:style>
  <w:style w:type="paragraph" w:styleId="af">
    <w:name w:val="footer"/>
    <w:basedOn w:val="a"/>
    <w:rsid w:val="000D08AD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0D08AD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0D08AD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0D08A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0D08A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0D08AD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672FA9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Normal (Web)"/>
    <w:basedOn w:val="a"/>
    <w:rsid w:val="00DE1C19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2020-06-26T15:27:00Z</cp:lastPrinted>
  <dcterms:created xsi:type="dcterms:W3CDTF">2021-07-27T08:44:00Z</dcterms:created>
  <dcterms:modified xsi:type="dcterms:W3CDTF">2021-07-27T08:44:00Z</dcterms:modified>
</cp:coreProperties>
</file>