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840" w:rsidRPr="00E64840" w:rsidRDefault="00E64840" w:rsidP="00C13CA7">
      <w:pPr>
        <w:rPr>
          <w:b/>
          <w:bCs/>
          <w:sz w:val="20"/>
          <w:szCs w:val="20"/>
        </w:rPr>
      </w:pP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5B311D">
        <w:rPr>
          <w:bCs/>
          <w:sz w:val="28"/>
          <w:szCs w:val="28"/>
        </w:rPr>
        <w:t>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D44393" w:rsidRPr="00384E56" w:rsidRDefault="00D44393" w:rsidP="00D44393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отнесения земель к землям особо охраняемых природных территорий местного значения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Красногвардейского сельского</w:t>
      </w:r>
      <w:r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Каневского</w:t>
      </w:r>
      <w:r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йона, их использования и охраны</w:t>
      </w:r>
    </w:p>
    <w:bookmarkEnd w:id="0"/>
    <w:p w:rsidR="00D44393" w:rsidRPr="00384E56" w:rsidRDefault="00D44393" w:rsidP="00D44393">
      <w:pPr>
        <w:jc w:val="center"/>
        <w:rPr>
          <w:color w:val="000000" w:themeColor="text1"/>
          <w:sz w:val="28"/>
          <w:szCs w:val="28"/>
        </w:rPr>
      </w:pPr>
    </w:p>
    <w:p w:rsidR="00D44393" w:rsidRPr="00384E56" w:rsidRDefault="00D44393" w:rsidP="00D44393">
      <w:pPr>
        <w:ind w:firstLine="567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В соответствии с </w:t>
      </w:r>
      <w:hyperlink r:id="rId8" w:history="1">
        <w:r w:rsidRPr="00384E56">
          <w:rPr>
            <w:rStyle w:val="af3"/>
            <w:color w:val="000000" w:themeColor="text1"/>
            <w:sz w:val="28"/>
            <w:szCs w:val="28"/>
          </w:rPr>
          <w:t>Земельным кодексом</w:t>
        </w:r>
      </w:hyperlink>
      <w:r w:rsidRPr="00384E56">
        <w:rPr>
          <w:color w:val="000000" w:themeColor="text1"/>
          <w:sz w:val="28"/>
          <w:szCs w:val="28"/>
        </w:rPr>
        <w:t xml:space="preserve"> Российской Федерации, </w:t>
      </w:r>
      <w:r w:rsidRPr="00384E56">
        <w:rPr>
          <w:rStyle w:val="af3"/>
          <w:color w:val="000000" w:themeColor="text1"/>
          <w:sz w:val="28"/>
          <w:szCs w:val="28"/>
        </w:rPr>
        <w:t>Федеральным законом</w:t>
      </w:r>
      <w:r w:rsidRPr="00384E56">
        <w:rPr>
          <w:color w:val="000000" w:themeColor="text1"/>
          <w:sz w:val="28"/>
          <w:szCs w:val="28"/>
        </w:rPr>
        <w:t xml:space="preserve"> от 14 марта 1995 г</w:t>
      </w:r>
      <w:r>
        <w:rPr>
          <w:color w:val="000000" w:themeColor="text1"/>
          <w:sz w:val="28"/>
          <w:szCs w:val="28"/>
        </w:rPr>
        <w:t>ода №</w:t>
      </w:r>
      <w:r w:rsidRPr="00384E56">
        <w:rPr>
          <w:color w:val="000000" w:themeColor="text1"/>
          <w:sz w:val="28"/>
          <w:szCs w:val="28"/>
        </w:rPr>
        <w:t xml:space="preserve"> 33-ФЗ "Об особо охраняемых природных территориях", </w:t>
      </w:r>
      <w:r w:rsidRPr="00384E56">
        <w:rPr>
          <w:rStyle w:val="af3"/>
          <w:color w:val="000000" w:themeColor="text1"/>
          <w:sz w:val="28"/>
          <w:szCs w:val="28"/>
        </w:rPr>
        <w:t>Законом</w:t>
      </w:r>
      <w:r w:rsidRPr="00384E56">
        <w:rPr>
          <w:color w:val="000000" w:themeColor="text1"/>
          <w:sz w:val="28"/>
          <w:szCs w:val="28"/>
        </w:rPr>
        <w:t xml:space="preserve"> Краснодарского края от 31 декабря 2003 г</w:t>
      </w:r>
      <w:r>
        <w:rPr>
          <w:color w:val="000000" w:themeColor="text1"/>
          <w:sz w:val="28"/>
          <w:szCs w:val="28"/>
        </w:rPr>
        <w:t>ода</w:t>
      </w:r>
      <w:r w:rsidRPr="00384E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Pr="00384E56">
        <w:rPr>
          <w:color w:val="000000" w:themeColor="text1"/>
          <w:sz w:val="28"/>
          <w:szCs w:val="28"/>
        </w:rPr>
        <w:t xml:space="preserve"> 656-КЗ "Об особо охраняемых природных территориях Краснодарского края", Уставом </w:t>
      </w:r>
      <w:r>
        <w:rPr>
          <w:color w:val="000000" w:themeColor="text1"/>
          <w:sz w:val="28"/>
          <w:szCs w:val="28"/>
        </w:rPr>
        <w:t>Красногвардейского сельского</w:t>
      </w:r>
      <w:r w:rsidRPr="00384E56">
        <w:rPr>
          <w:color w:val="000000" w:themeColor="text1"/>
          <w:sz w:val="28"/>
          <w:szCs w:val="28"/>
        </w:rPr>
        <w:t xml:space="preserve"> 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 </w:t>
      </w:r>
      <w:r>
        <w:rPr>
          <w:color w:val="000000" w:themeColor="text1"/>
          <w:sz w:val="28"/>
          <w:szCs w:val="28"/>
        </w:rPr>
        <w:t xml:space="preserve">               </w:t>
      </w:r>
      <w:proofErr w:type="spellStart"/>
      <w:proofErr w:type="gramStart"/>
      <w:r w:rsidRPr="00384E56">
        <w:rPr>
          <w:color w:val="000000" w:themeColor="text1"/>
          <w:sz w:val="28"/>
          <w:szCs w:val="28"/>
        </w:rPr>
        <w:t>п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384E56">
        <w:rPr>
          <w:color w:val="000000" w:themeColor="text1"/>
          <w:sz w:val="28"/>
          <w:szCs w:val="28"/>
        </w:rPr>
        <w:t>н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>ю:</w:t>
      </w:r>
    </w:p>
    <w:p w:rsidR="00D44393" w:rsidRDefault="00D44393" w:rsidP="00D44393">
      <w:pPr>
        <w:ind w:firstLine="567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1. Утвердить Порядок отнесения земель к землям особо охраняемых природных территорий местного значения </w:t>
      </w:r>
      <w:r>
        <w:rPr>
          <w:color w:val="000000" w:themeColor="text1"/>
          <w:sz w:val="28"/>
          <w:szCs w:val="28"/>
        </w:rPr>
        <w:t>Красногвардейского сельского</w:t>
      </w:r>
      <w:r w:rsidRPr="00384E56">
        <w:rPr>
          <w:color w:val="000000" w:themeColor="text1"/>
          <w:sz w:val="28"/>
          <w:szCs w:val="28"/>
        </w:rPr>
        <w:t xml:space="preserve"> 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района, их использования и охраны (прилагается).</w:t>
      </w:r>
    </w:p>
    <w:p w:rsidR="00D44393" w:rsidRPr="00384E56" w:rsidRDefault="00D44393" w:rsidP="00D443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5B70C7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остановление администрации Красногвардейского сельского поселения Каневского района от 19 декабря 2016 года № 183 «</w:t>
      </w:r>
      <w:r w:rsidRPr="00384E56">
        <w:rPr>
          <w:color w:val="000000"/>
          <w:sz w:val="28"/>
          <w:szCs w:val="28"/>
        </w:rPr>
        <w:t>Об утверждении Порядка отнесения земель к землям особо охраняемых территорий местного значения, их использования и охраны</w:t>
      </w:r>
      <w:r>
        <w:rPr>
          <w:color w:val="000000" w:themeColor="text1"/>
          <w:sz w:val="28"/>
          <w:szCs w:val="28"/>
        </w:rPr>
        <w:t>».</w:t>
      </w:r>
    </w:p>
    <w:p w:rsidR="007B40D4" w:rsidRPr="00A04D3C" w:rsidRDefault="007B40D4" w:rsidP="00D44393">
      <w:pPr>
        <w:ind w:firstLine="567"/>
        <w:jc w:val="both"/>
        <w:rPr>
          <w:szCs w:val="20"/>
        </w:rPr>
      </w:pPr>
      <w:r>
        <w:rPr>
          <w:rFonts w:cs="Tahoma"/>
          <w:sz w:val="28"/>
          <w:szCs w:val="28"/>
        </w:rPr>
        <w:t>3. Общему отделу администрации Красногвардейского сельского поселения Каневского района (Дудка)</w:t>
      </w:r>
      <w:bookmarkStart w:id="1" w:name="sub_32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разместить</w:t>
      </w:r>
      <w:proofErr w:type="gramEnd"/>
      <w:r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1"/>
      <w:r>
        <w:rPr>
          <w:rFonts w:cs="Tahoma"/>
          <w:sz w:val="28"/>
          <w:szCs w:val="28"/>
        </w:rPr>
        <w:t>».</w:t>
      </w:r>
    </w:p>
    <w:p w:rsidR="007B40D4" w:rsidRDefault="007B40D4" w:rsidP="00D44393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4.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7B40D4" w:rsidRDefault="007B40D4" w:rsidP="00D44393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5. Настоящее постановление вступает в силу со дня его официального обнародования.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</w:t>
      </w:r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Ю.В.Гринь</w:t>
      </w:r>
      <w:proofErr w:type="spellEnd"/>
    </w:p>
    <w:p w:rsidR="007B40D4" w:rsidRPr="007B40D4" w:rsidRDefault="007B40D4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76E6" w:rsidRDefault="007876E6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4840" w:rsidRDefault="00E64840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4840" w:rsidRPr="007B40D4" w:rsidRDefault="00E64840" w:rsidP="007B40D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left="5387"/>
        <w:rPr>
          <w:rFonts w:ascii="Times New Roman" w:hAnsi="Times New Roman"/>
          <w:b/>
          <w:sz w:val="28"/>
          <w:szCs w:val="28"/>
        </w:rPr>
      </w:pPr>
      <w:r w:rsidRPr="007B40D4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7B40D4" w:rsidRPr="007B40D4" w:rsidRDefault="00D44393" w:rsidP="007B40D4">
      <w:pPr>
        <w:pStyle w:val="af2"/>
        <w:ind w:left="53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7B40D4" w:rsidRPr="007B40D4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7B40D4" w:rsidRPr="007B40D4" w:rsidRDefault="007B40D4" w:rsidP="007B40D4">
      <w:pPr>
        <w:pStyle w:val="af2"/>
        <w:ind w:left="53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</w:p>
    <w:p w:rsidR="007B40D4" w:rsidRPr="007B40D4" w:rsidRDefault="007B40D4" w:rsidP="007B40D4">
      <w:pPr>
        <w:pStyle w:val="af2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 № _____</w:t>
      </w:r>
    </w:p>
    <w:p w:rsidR="007B40D4" w:rsidRDefault="007B40D4" w:rsidP="007B40D4">
      <w:pPr>
        <w:pStyle w:val="af2"/>
        <w:ind w:left="5387"/>
        <w:rPr>
          <w:rFonts w:ascii="Times New Roman" w:hAnsi="Times New Roman"/>
          <w:sz w:val="28"/>
          <w:szCs w:val="28"/>
        </w:rPr>
      </w:pPr>
    </w:p>
    <w:p w:rsidR="007B40D4" w:rsidRPr="007B40D4" w:rsidRDefault="007B40D4" w:rsidP="007B40D4">
      <w:pPr>
        <w:pStyle w:val="af2"/>
        <w:ind w:left="5387"/>
        <w:rPr>
          <w:rFonts w:ascii="Times New Roman" w:hAnsi="Times New Roman"/>
          <w:sz w:val="28"/>
          <w:szCs w:val="28"/>
        </w:rPr>
      </w:pPr>
    </w:p>
    <w:p w:rsidR="00D44393" w:rsidRPr="00384E56" w:rsidRDefault="00D44393" w:rsidP="00D44393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D44393" w:rsidRPr="00384E56" w:rsidRDefault="00D44393" w:rsidP="00D44393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отнесения земель к землям особо охраняемых природных территорий местного значения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Красногвардейского сельского</w:t>
      </w:r>
      <w:r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Каневского</w:t>
      </w:r>
      <w:r w:rsidRPr="00384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 их использования и охраны</w:t>
      </w:r>
    </w:p>
    <w:p w:rsidR="00D44393" w:rsidRPr="00384E56" w:rsidRDefault="00D44393" w:rsidP="00D44393">
      <w:pPr>
        <w:rPr>
          <w:color w:val="000000" w:themeColor="text1"/>
          <w:sz w:val="28"/>
          <w:szCs w:val="28"/>
        </w:rPr>
      </w:pPr>
    </w:p>
    <w:p w:rsidR="00D44393" w:rsidRDefault="00D44393" w:rsidP="00D44393">
      <w:pPr>
        <w:ind w:firstLine="559"/>
        <w:jc w:val="center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1. Общие положения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1.1. </w:t>
      </w:r>
      <w:proofErr w:type="gramStart"/>
      <w:r w:rsidRPr="00384E56">
        <w:rPr>
          <w:color w:val="000000" w:themeColor="text1"/>
          <w:sz w:val="28"/>
          <w:szCs w:val="28"/>
        </w:rPr>
        <w:t xml:space="preserve">Порядок отнесения земель к землям особо охраняемых природных территорий местного значения </w:t>
      </w:r>
      <w:r>
        <w:rPr>
          <w:color w:val="000000" w:themeColor="text1"/>
          <w:sz w:val="28"/>
          <w:szCs w:val="28"/>
        </w:rPr>
        <w:t>Красногвардейского сельского</w:t>
      </w:r>
      <w:r w:rsidRPr="00384E56">
        <w:rPr>
          <w:color w:val="000000" w:themeColor="text1"/>
          <w:sz w:val="28"/>
          <w:szCs w:val="28"/>
        </w:rPr>
        <w:t xml:space="preserve"> 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района, их использования и охраны (далее - Порядок) разработан в соответствии с </w:t>
      </w:r>
      <w:r w:rsidRPr="00384E56">
        <w:rPr>
          <w:rStyle w:val="af3"/>
          <w:color w:val="000000" w:themeColor="text1"/>
          <w:sz w:val="28"/>
          <w:szCs w:val="28"/>
        </w:rPr>
        <w:t>Земельным кодексом</w:t>
      </w:r>
      <w:r w:rsidRPr="00384E56">
        <w:rPr>
          <w:color w:val="000000" w:themeColor="text1"/>
          <w:sz w:val="28"/>
          <w:szCs w:val="28"/>
        </w:rPr>
        <w:t xml:space="preserve"> Российской Федерации, </w:t>
      </w:r>
      <w:hyperlink r:id="rId9" w:history="1">
        <w:r w:rsidRPr="00384E56">
          <w:rPr>
            <w:rStyle w:val="af3"/>
            <w:color w:val="000000" w:themeColor="text1"/>
            <w:sz w:val="28"/>
            <w:szCs w:val="28"/>
          </w:rPr>
          <w:t>Федеральным законом</w:t>
        </w:r>
      </w:hyperlink>
      <w:r w:rsidRPr="00384E56">
        <w:rPr>
          <w:color w:val="000000" w:themeColor="text1"/>
          <w:sz w:val="28"/>
          <w:szCs w:val="28"/>
        </w:rPr>
        <w:t xml:space="preserve"> от 14 марта 1995 г</w:t>
      </w:r>
      <w:r>
        <w:rPr>
          <w:color w:val="000000" w:themeColor="text1"/>
          <w:sz w:val="28"/>
          <w:szCs w:val="28"/>
        </w:rPr>
        <w:t>ода №</w:t>
      </w:r>
      <w:r w:rsidRPr="00384E56">
        <w:rPr>
          <w:color w:val="000000" w:themeColor="text1"/>
          <w:sz w:val="28"/>
          <w:szCs w:val="28"/>
        </w:rPr>
        <w:t xml:space="preserve"> 33-ФЗ "Об особо охраняемых природных территориях", </w:t>
      </w:r>
      <w:r w:rsidRPr="00384E56">
        <w:rPr>
          <w:rStyle w:val="af3"/>
          <w:color w:val="000000" w:themeColor="text1"/>
          <w:sz w:val="28"/>
          <w:szCs w:val="28"/>
        </w:rPr>
        <w:t>Законом</w:t>
      </w:r>
      <w:r w:rsidRPr="00384E56">
        <w:rPr>
          <w:color w:val="000000" w:themeColor="text1"/>
          <w:sz w:val="28"/>
          <w:szCs w:val="28"/>
        </w:rPr>
        <w:t xml:space="preserve"> Краснодарского края от 31 декабря 2003 г</w:t>
      </w:r>
      <w:r>
        <w:rPr>
          <w:color w:val="000000" w:themeColor="text1"/>
          <w:sz w:val="28"/>
          <w:szCs w:val="28"/>
        </w:rPr>
        <w:t>ода</w:t>
      </w:r>
      <w:r w:rsidRPr="00384E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Pr="00384E56">
        <w:rPr>
          <w:color w:val="000000" w:themeColor="text1"/>
          <w:sz w:val="28"/>
          <w:szCs w:val="28"/>
        </w:rPr>
        <w:t> 656-КЗ "Об особо охраняемых природных территориях Краснодарского края", Уставом</w:t>
      </w:r>
      <w:proofErr w:type="gramEnd"/>
      <w:r w:rsidRPr="00384E56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Красногвардейского сельского</w:t>
      </w:r>
      <w:r w:rsidRPr="00384E56">
        <w:rPr>
          <w:color w:val="000000" w:themeColor="text1"/>
          <w:sz w:val="28"/>
          <w:szCs w:val="28"/>
        </w:rPr>
        <w:t xml:space="preserve"> 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района.</w:t>
      </w:r>
    </w:p>
    <w:p w:rsidR="00D44393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1.2. Настоящий Порядок регулирует отношения в области отнесения земель </w:t>
      </w:r>
      <w:r>
        <w:rPr>
          <w:color w:val="000000" w:themeColor="text1"/>
          <w:sz w:val="28"/>
          <w:szCs w:val="28"/>
        </w:rPr>
        <w:t>Красногвардейского сельского</w:t>
      </w:r>
      <w:r w:rsidRPr="00384E56">
        <w:rPr>
          <w:color w:val="000000" w:themeColor="text1"/>
          <w:sz w:val="28"/>
          <w:szCs w:val="28"/>
        </w:rPr>
        <w:t xml:space="preserve"> 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 к зе</w:t>
      </w:r>
      <w:r>
        <w:rPr>
          <w:color w:val="000000" w:themeColor="text1"/>
          <w:sz w:val="28"/>
          <w:szCs w:val="28"/>
        </w:rPr>
        <w:t xml:space="preserve">млям особо охраняемых природных </w:t>
      </w:r>
      <w:r w:rsidRPr="00384E56">
        <w:rPr>
          <w:color w:val="000000" w:themeColor="text1"/>
          <w:sz w:val="28"/>
          <w:szCs w:val="28"/>
        </w:rPr>
        <w:t xml:space="preserve">территорий местного значения </w:t>
      </w:r>
      <w:r>
        <w:rPr>
          <w:color w:val="000000" w:themeColor="text1"/>
          <w:sz w:val="28"/>
          <w:szCs w:val="28"/>
        </w:rPr>
        <w:t>Красногвардейского сельского</w:t>
      </w:r>
      <w:r w:rsidRPr="00384E56">
        <w:rPr>
          <w:color w:val="000000" w:themeColor="text1"/>
          <w:sz w:val="28"/>
          <w:szCs w:val="28"/>
        </w:rPr>
        <w:t xml:space="preserve"> 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 (далее - особо охраняемые природные территории), создания и функционирования особо охраняемых природных территорий местного значения </w:t>
      </w:r>
      <w:r>
        <w:rPr>
          <w:color w:val="000000" w:themeColor="text1"/>
          <w:sz w:val="28"/>
          <w:szCs w:val="28"/>
        </w:rPr>
        <w:t>Красногвардейского сельского</w:t>
      </w:r>
      <w:r w:rsidRPr="00384E56">
        <w:rPr>
          <w:color w:val="000000" w:themeColor="text1"/>
          <w:sz w:val="28"/>
          <w:szCs w:val="28"/>
        </w:rPr>
        <w:t xml:space="preserve"> 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района.</w:t>
      </w:r>
    </w:p>
    <w:p w:rsidR="00D44393" w:rsidRPr="007B1D3B" w:rsidRDefault="00D44393" w:rsidP="00D44393">
      <w:pPr>
        <w:ind w:firstLine="559"/>
        <w:jc w:val="both"/>
        <w:rPr>
          <w:color w:val="000000"/>
          <w:sz w:val="28"/>
          <w:szCs w:val="28"/>
        </w:rPr>
      </w:pPr>
      <w:r w:rsidRPr="007B1D3B">
        <w:rPr>
          <w:color w:val="000000"/>
          <w:sz w:val="28"/>
          <w:szCs w:val="28"/>
        </w:rPr>
        <w:t xml:space="preserve">С учетом особенностей режима особо охраняемых природных территорий различаются следующие </w:t>
      </w:r>
      <w:r>
        <w:rPr>
          <w:color w:val="000000"/>
          <w:sz w:val="28"/>
          <w:szCs w:val="28"/>
        </w:rPr>
        <w:t>категории указанных территорий:</w:t>
      </w:r>
    </w:p>
    <w:p w:rsidR="00D44393" w:rsidRPr="007B1D3B" w:rsidRDefault="00D44393" w:rsidP="00D44393">
      <w:pPr>
        <w:ind w:firstLine="559"/>
        <w:jc w:val="both"/>
        <w:rPr>
          <w:color w:val="000000"/>
          <w:sz w:val="28"/>
          <w:szCs w:val="28"/>
        </w:rPr>
      </w:pPr>
      <w:r w:rsidRPr="007B1D3B">
        <w:rPr>
          <w:color w:val="000000"/>
          <w:sz w:val="28"/>
          <w:szCs w:val="28"/>
        </w:rPr>
        <w:t>а) государственные природные заповедники, в то</w:t>
      </w:r>
      <w:r>
        <w:rPr>
          <w:color w:val="000000"/>
          <w:sz w:val="28"/>
          <w:szCs w:val="28"/>
        </w:rPr>
        <w:t>м числе биосферные заповедники;</w:t>
      </w:r>
    </w:p>
    <w:p w:rsidR="00D44393" w:rsidRPr="007B1D3B" w:rsidRDefault="00D44393" w:rsidP="00D44393">
      <w:pPr>
        <w:ind w:firstLine="55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национальные парки;</w:t>
      </w:r>
    </w:p>
    <w:p w:rsidR="00D44393" w:rsidRPr="007B1D3B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7B1D3B">
        <w:rPr>
          <w:color w:val="000000" w:themeColor="text1"/>
          <w:sz w:val="28"/>
          <w:szCs w:val="28"/>
        </w:rPr>
        <w:t>в) природные парки;</w:t>
      </w:r>
    </w:p>
    <w:p w:rsidR="00D44393" w:rsidRPr="007B1D3B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7B1D3B">
        <w:rPr>
          <w:color w:val="000000" w:themeColor="text1"/>
          <w:sz w:val="28"/>
          <w:szCs w:val="28"/>
        </w:rPr>
        <w:t>г) государственные природные заказники;</w:t>
      </w:r>
    </w:p>
    <w:p w:rsidR="00D44393" w:rsidRPr="007B1D3B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proofErr w:type="spellStart"/>
      <w:r w:rsidRPr="007B1D3B">
        <w:rPr>
          <w:color w:val="000000" w:themeColor="text1"/>
          <w:sz w:val="28"/>
          <w:szCs w:val="28"/>
        </w:rPr>
        <w:t>д</w:t>
      </w:r>
      <w:proofErr w:type="spellEnd"/>
      <w:r w:rsidRPr="007B1D3B">
        <w:rPr>
          <w:color w:val="000000" w:themeColor="text1"/>
          <w:sz w:val="28"/>
          <w:szCs w:val="28"/>
        </w:rPr>
        <w:t>) памятники природы;</w:t>
      </w:r>
    </w:p>
    <w:p w:rsidR="00D44393" w:rsidRPr="007B1D3B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7B1D3B">
        <w:rPr>
          <w:color w:val="000000" w:themeColor="text1"/>
          <w:sz w:val="28"/>
          <w:szCs w:val="28"/>
        </w:rPr>
        <w:t>е) дендрологические парки и ботанические сады.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7B1D3B">
        <w:rPr>
          <w:color w:val="000000"/>
          <w:sz w:val="28"/>
          <w:szCs w:val="28"/>
        </w:rPr>
        <w:t>Законами субъектов Российской Федерации могут устанавливаться и иные категории особо охраняемых природных территорий регионального и местного значения.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1.3. Особо охраняемые природные территории находятся в ведении Администрации и создаются на земельных участках, находящихся в собственности </w:t>
      </w:r>
      <w:proofErr w:type="gramStart"/>
      <w:r>
        <w:rPr>
          <w:color w:val="000000" w:themeColor="text1"/>
          <w:sz w:val="28"/>
          <w:szCs w:val="28"/>
        </w:rPr>
        <w:t>Красногвардейского</w:t>
      </w:r>
      <w:proofErr w:type="gramEnd"/>
      <w:r>
        <w:rPr>
          <w:color w:val="000000" w:themeColor="text1"/>
          <w:sz w:val="28"/>
          <w:szCs w:val="28"/>
        </w:rPr>
        <w:t xml:space="preserve"> сельского</w:t>
      </w:r>
      <w:r w:rsidRPr="00384E56">
        <w:rPr>
          <w:color w:val="000000" w:themeColor="text1"/>
          <w:sz w:val="28"/>
          <w:szCs w:val="28"/>
        </w:rPr>
        <w:t xml:space="preserve"> 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1.4. Решения о создании особо охраняемой природной территории основываются на наличии в границах соответствующей территории уникальных природных комплексов и объектов, в том числе одиночных природных объектов, представляющих собой особую природоохранную, эстетическую, научную, рекреационную, культурную и оздоровительную ценность.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1.5. Особо охраняемые природные территории входят в состав территориальных зон, устанавливаемых органами местного самоуправления </w:t>
      </w:r>
      <w:r>
        <w:rPr>
          <w:color w:val="000000" w:themeColor="text1"/>
          <w:sz w:val="28"/>
          <w:szCs w:val="28"/>
        </w:rPr>
        <w:t>Красногвардейского сельского</w:t>
      </w:r>
      <w:r w:rsidRPr="00384E56">
        <w:rPr>
          <w:color w:val="000000" w:themeColor="text1"/>
          <w:sz w:val="28"/>
          <w:szCs w:val="28"/>
        </w:rPr>
        <w:t xml:space="preserve"> 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района.</w:t>
      </w:r>
    </w:p>
    <w:p w:rsidR="00D44393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1.6. </w:t>
      </w:r>
      <w:proofErr w:type="gramStart"/>
      <w:r w:rsidRPr="00384E56">
        <w:rPr>
          <w:color w:val="000000" w:themeColor="text1"/>
          <w:sz w:val="28"/>
          <w:szCs w:val="28"/>
        </w:rPr>
        <w:t xml:space="preserve">Финансирование расходов на создание, охрану и функционирование особо охраняемых природных территорий местного значения, на их функциональное зонирование, утверждение и изменение их наименования, категории, границ, площади, режима особой охраны, функционального зонирования, утверждение положений об этих территориях, а также снятие правового статуса особо охраняемой территории осуществляется за счет средств бюджета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 (далее - местный бюджет), собственных средств муниципальных учреждений</w:t>
      </w:r>
      <w:proofErr w:type="gramEnd"/>
      <w:r w:rsidRPr="00384E56">
        <w:rPr>
          <w:color w:val="000000" w:themeColor="text1"/>
          <w:sz w:val="28"/>
          <w:szCs w:val="28"/>
        </w:rPr>
        <w:t xml:space="preserve">, которые осуществляют управление особо охраняемыми природными территориями местного значения, средств </w:t>
      </w:r>
      <w:proofErr w:type="gramStart"/>
      <w:r w:rsidRPr="00384E56">
        <w:rPr>
          <w:color w:val="000000" w:themeColor="text1"/>
          <w:sz w:val="28"/>
          <w:szCs w:val="28"/>
        </w:rPr>
        <w:t>других</w:t>
      </w:r>
      <w:proofErr w:type="gramEnd"/>
      <w:r w:rsidRPr="00384E56">
        <w:rPr>
          <w:color w:val="000000" w:themeColor="text1"/>
          <w:sz w:val="28"/>
          <w:szCs w:val="28"/>
        </w:rPr>
        <w:t xml:space="preserve"> не запрещенных законом источников.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</w:p>
    <w:p w:rsidR="00D44393" w:rsidRDefault="00D44393" w:rsidP="005173F5">
      <w:pPr>
        <w:ind w:firstLine="559"/>
        <w:jc w:val="center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2. Полномочия органов местного самоуправления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>
        <w:rPr>
          <w:color w:val="000000" w:themeColor="text1"/>
          <w:sz w:val="28"/>
          <w:szCs w:val="28"/>
        </w:rPr>
        <w:t xml:space="preserve"> поселения Каневск</w:t>
      </w:r>
      <w:r w:rsidRPr="00384E56">
        <w:rPr>
          <w:color w:val="000000" w:themeColor="text1"/>
          <w:sz w:val="28"/>
          <w:szCs w:val="28"/>
        </w:rPr>
        <w:t>ого района в сфере создания, охраны и функционирования особо охраняемых природных территорий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</w:p>
    <w:p w:rsidR="00D44393" w:rsidRPr="00384E56" w:rsidRDefault="005173F5" w:rsidP="00D44393">
      <w:pPr>
        <w:ind w:firstLine="55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="00D44393" w:rsidRPr="00384E56">
        <w:rPr>
          <w:color w:val="000000" w:themeColor="text1"/>
          <w:sz w:val="28"/>
          <w:szCs w:val="28"/>
        </w:rPr>
        <w:t xml:space="preserve">К полномочиям органов местного самоуправления </w:t>
      </w:r>
      <w:r>
        <w:rPr>
          <w:color w:val="000000" w:themeColor="text1"/>
          <w:sz w:val="28"/>
          <w:szCs w:val="28"/>
        </w:rPr>
        <w:t>Красногвардейского сельского</w:t>
      </w:r>
      <w:r w:rsidRPr="00384E56">
        <w:rPr>
          <w:color w:val="000000" w:themeColor="text1"/>
          <w:sz w:val="28"/>
          <w:szCs w:val="28"/>
        </w:rPr>
        <w:t xml:space="preserve"> </w:t>
      </w:r>
      <w:r w:rsidR="00D44393">
        <w:rPr>
          <w:color w:val="000000" w:themeColor="text1"/>
          <w:sz w:val="28"/>
          <w:szCs w:val="28"/>
        </w:rPr>
        <w:t>поселения Каневского</w:t>
      </w:r>
      <w:r w:rsidR="00D44393" w:rsidRPr="00384E56">
        <w:rPr>
          <w:color w:val="000000" w:themeColor="text1"/>
          <w:sz w:val="28"/>
          <w:szCs w:val="28"/>
        </w:rPr>
        <w:t xml:space="preserve"> района в сфере создания, охраны и </w:t>
      </w:r>
      <w:proofErr w:type="gramStart"/>
      <w:r w:rsidR="00D44393" w:rsidRPr="00384E56">
        <w:rPr>
          <w:color w:val="000000" w:themeColor="text1"/>
          <w:sz w:val="28"/>
          <w:szCs w:val="28"/>
        </w:rPr>
        <w:t>функционирования</w:t>
      </w:r>
      <w:proofErr w:type="gramEnd"/>
      <w:r w:rsidR="00D44393" w:rsidRPr="00384E56">
        <w:rPr>
          <w:color w:val="000000" w:themeColor="text1"/>
          <w:sz w:val="28"/>
          <w:szCs w:val="28"/>
        </w:rPr>
        <w:t xml:space="preserve"> особо охраняемых природных территорий в границах </w:t>
      </w:r>
      <w:r>
        <w:rPr>
          <w:color w:val="000000" w:themeColor="text1"/>
          <w:sz w:val="28"/>
          <w:szCs w:val="28"/>
        </w:rPr>
        <w:t>Красногвардейского сельского</w:t>
      </w:r>
      <w:r w:rsidRPr="00384E56">
        <w:rPr>
          <w:color w:val="000000" w:themeColor="text1"/>
          <w:sz w:val="28"/>
          <w:szCs w:val="28"/>
        </w:rPr>
        <w:t xml:space="preserve"> </w:t>
      </w:r>
      <w:r w:rsidR="00D44393" w:rsidRPr="00384E56">
        <w:rPr>
          <w:color w:val="000000" w:themeColor="text1"/>
          <w:sz w:val="28"/>
          <w:szCs w:val="28"/>
        </w:rPr>
        <w:t xml:space="preserve">поселения </w:t>
      </w:r>
      <w:r w:rsidR="00D44393">
        <w:rPr>
          <w:color w:val="000000" w:themeColor="text1"/>
          <w:sz w:val="28"/>
          <w:szCs w:val="28"/>
        </w:rPr>
        <w:t>Каневского</w:t>
      </w:r>
      <w:r w:rsidR="00D44393" w:rsidRPr="00384E56">
        <w:rPr>
          <w:color w:val="000000" w:themeColor="text1"/>
          <w:sz w:val="28"/>
          <w:szCs w:val="28"/>
        </w:rPr>
        <w:t xml:space="preserve"> района относятся: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а) согласование представлений уполномоченного органа исполнительной власти Краснодарского края в области охраны окружающей среды о создании особо охраняемых природных территорий регионального значения, изменении границ, площади, режима особой охраны, функционального зонирования особо охраняемых природных территорий регионального значения, в границах которых расположены земельные участки, находящиеся в собственности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б) создание особо охраняемых природных территорий местного значения, утверждение и изменение их наименования, категории, границ, площади, режима особой охраны и функционального зонирования, утверждение положения об особо охраняемых природных территориях местного значения, снятие правового статуса особо охраняемых природных территорий местного значения;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в) участие в реализации государственных программ Российской Федерации и государственных программ Краснодарского края в сфере создания, охраны и функционирования особо охраняемых природных территорий;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г) осуществление функций управления в сфере создания и функционирования особо охраняемых природных территорий местного значения;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proofErr w:type="spellStart"/>
      <w:r w:rsidRPr="00384E56">
        <w:rPr>
          <w:color w:val="000000" w:themeColor="text1"/>
          <w:sz w:val="28"/>
          <w:szCs w:val="28"/>
        </w:rPr>
        <w:t>д</w:t>
      </w:r>
      <w:proofErr w:type="spellEnd"/>
      <w:r w:rsidRPr="00384E56">
        <w:rPr>
          <w:color w:val="000000" w:themeColor="text1"/>
          <w:sz w:val="28"/>
          <w:szCs w:val="28"/>
        </w:rPr>
        <w:t>) организация сбора информации и предоставление сведений об особо охраняемых природных территориях местного значения в уполномоченный орган исполнительной власти Краснодарского края в области охраны окружающей среды, осуществляющий ведение государственного кадастра особо охраняемых природных территорий Краснодарского края;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е) организация охраны особо охраняемых природных территорий местного значения;</w:t>
      </w:r>
    </w:p>
    <w:p w:rsidR="00D44393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ж) решение вопросов о финансировании мероприятий, отнесенных к вопросам местного значения, по охране особо охраняемых природных территорий местного значения из бюджета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</w:p>
    <w:p w:rsidR="005173F5" w:rsidRDefault="00D44393" w:rsidP="005173F5">
      <w:pPr>
        <w:ind w:firstLine="559"/>
        <w:jc w:val="center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3. </w:t>
      </w:r>
      <w:proofErr w:type="gramStart"/>
      <w:r w:rsidRPr="00384E56">
        <w:rPr>
          <w:color w:val="000000" w:themeColor="text1"/>
          <w:sz w:val="28"/>
          <w:szCs w:val="28"/>
        </w:rPr>
        <w:t>Порядок подготовки решения об отнесении земель 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Pr="00384E56">
        <w:rPr>
          <w:color w:val="000000" w:themeColor="text1"/>
          <w:sz w:val="28"/>
          <w:szCs w:val="28"/>
        </w:rPr>
        <w:t xml:space="preserve"> 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 к землям особо охраняемых </w:t>
      </w:r>
      <w:proofErr w:type="gramEnd"/>
    </w:p>
    <w:p w:rsidR="00D44393" w:rsidRDefault="00D44393" w:rsidP="005173F5">
      <w:pPr>
        <w:ind w:firstLine="559"/>
        <w:jc w:val="center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природных территорий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</w:p>
    <w:p w:rsidR="00D44393" w:rsidRPr="00384E56" w:rsidRDefault="00E64840" w:rsidP="00D44393">
      <w:pPr>
        <w:ind w:firstLine="55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3.1. </w:t>
      </w:r>
      <w:proofErr w:type="gramStart"/>
      <w:r w:rsidR="00D44393" w:rsidRPr="00384E56">
        <w:rPr>
          <w:color w:val="000000" w:themeColor="text1"/>
          <w:sz w:val="28"/>
          <w:szCs w:val="28"/>
        </w:rPr>
        <w:t>Обеспечени</w:t>
      </w:r>
      <w:r>
        <w:rPr>
          <w:color w:val="000000" w:themeColor="text1"/>
          <w:sz w:val="28"/>
          <w:szCs w:val="28"/>
        </w:rPr>
        <w:t xml:space="preserve">е выполнения процедур отнесения </w:t>
      </w:r>
      <w:r w:rsidR="00D44393" w:rsidRPr="00384E56">
        <w:rPr>
          <w:color w:val="000000" w:themeColor="text1"/>
          <w:sz w:val="28"/>
          <w:szCs w:val="28"/>
        </w:rPr>
        <w:t xml:space="preserve">земель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 w:rsidR="00D44393" w:rsidRPr="00384E56">
        <w:rPr>
          <w:color w:val="000000" w:themeColor="text1"/>
          <w:sz w:val="28"/>
          <w:szCs w:val="28"/>
        </w:rPr>
        <w:t xml:space="preserve">поселения </w:t>
      </w:r>
      <w:r w:rsidR="00D44393">
        <w:rPr>
          <w:color w:val="000000" w:themeColor="text1"/>
          <w:sz w:val="28"/>
          <w:szCs w:val="28"/>
        </w:rPr>
        <w:t>Каневского</w:t>
      </w:r>
      <w:r w:rsidR="00D44393" w:rsidRPr="00384E56">
        <w:rPr>
          <w:color w:val="000000" w:themeColor="text1"/>
          <w:sz w:val="28"/>
          <w:szCs w:val="28"/>
        </w:rPr>
        <w:t xml:space="preserve"> района к землям особо охраняемых природных территорий осуществляется администрацией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 w:rsidR="00D44393" w:rsidRPr="00384E56">
        <w:rPr>
          <w:color w:val="000000" w:themeColor="text1"/>
          <w:sz w:val="28"/>
          <w:szCs w:val="28"/>
        </w:rPr>
        <w:t xml:space="preserve">поселения </w:t>
      </w:r>
      <w:r w:rsidR="00D44393">
        <w:rPr>
          <w:color w:val="000000" w:themeColor="text1"/>
          <w:sz w:val="28"/>
          <w:szCs w:val="28"/>
        </w:rPr>
        <w:t>Каневского</w:t>
      </w:r>
      <w:r w:rsidR="00D44393" w:rsidRPr="00384E56">
        <w:rPr>
          <w:color w:val="000000" w:themeColor="text1"/>
          <w:sz w:val="28"/>
          <w:szCs w:val="28"/>
        </w:rPr>
        <w:t xml:space="preserve"> района через </w:t>
      </w:r>
      <w:r w:rsidR="00D44393">
        <w:rPr>
          <w:color w:val="000000" w:themeColor="text1"/>
          <w:sz w:val="28"/>
          <w:szCs w:val="28"/>
        </w:rPr>
        <w:t xml:space="preserve">общий отдел </w:t>
      </w:r>
      <w:r w:rsidR="00D44393" w:rsidRPr="00384E56">
        <w:rPr>
          <w:color w:val="000000" w:themeColor="text1"/>
          <w:sz w:val="28"/>
          <w:szCs w:val="28"/>
        </w:rPr>
        <w:t xml:space="preserve">администрации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 w:rsidR="00D44393" w:rsidRPr="00384E56">
        <w:rPr>
          <w:color w:val="000000" w:themeColor="text1"/>
          <w:sz w:val="28"/>
          <w:szCs w:val="28"/>
        </w:rPr>
        <w:t xml:space="preserve">поселения </w:t>
      </w:r>
      <w:r w:rsidR="00D44393">
        <w:rPr>
          <w:color w:val="000000" w:themeColor="text1"/>
          <w:sz w:val="28"/>
          <w:szCs w:val="28"/>
        </w:rPr>
        <w:t>Каневского</w:t>
      </w:r>
      <w:r w:rsidR="00D44393" w:rsidRPr="00384E56">
        <w:rPr>
          <w:color w:val="000000" w:themeColor="text1"/>
          <w:sz w:val="28"/>
          <w:szCs w:val="28"/>
        </w:rPr>
        <w:t xml:space="preserve"> района (далее </w:t>
      </w:r>
      <w:r w:rsidR="00D44393">
        <w:rPr>
          <w:color w:val="000000" w:themeColor="text1"/>
          <w:sz w:val="28"/>
          <w:szCs w:val="28"/>
        </w:rPr>
        <w:t>–</w:t>
      </w:r>
      <w:r w:rsidR="00D44393" w:rsidRPr="00384E56">
        <w:rPr>
          <w:color w:val="000000" w:themeColor="text1"/>
          <w:sz w:val="28"/>
          <w:szCs w:val="28"/>
        </w:rPr>
        <w:t xml:space="preserve"> </w:t>
      </w:r>
      <w:r w:rsidR="00D44393">
        <w:rPr>
          <w:color w:val="000000" w:themeColor="text1"/>
          <w:sz w:val="28"/>
          <w:szCs w:val="28"/>
        </w:rPr>
        <w:t>Отдел</w:t>
      </w:r>
      <w:r w:rsidR="00D44393" w:rsidRPr="00384E56">
        <w:rPr>
          <w:color w:val="000000" w:themeColor="text1"/>
          <w:sz w:val="28"/>
          <w:szCs w:val="28"/>
        </w:rPr>
        <w:t>).</w:t>
      </w:r>
      <w:proofErr w:type="gramEnd"/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3.2. </w:t>
      </w:r>
      <w:proofErr w:type="gramStart"/>
      <w:r w:rsidRPr="00384E56">
        <w:rPr>
          <w:color w:val="000000" w:themeColor="text1"/>
          <w:sz w:val="28"/>
          <w:szCs w:val="28"/>
        </w:rPr>
        <w:t xml:space="preserve">Земли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 могут быть отнесены к зе</w:t>
      </w:r>
      <w:r>
        <w:rPr>
          <w:color w:val="000000" w:themeColor="text1"/>
          <w:sz w:val="28"/>
          <w:szCs w:val="28"/>
        </w:rPr>
        <w:t xml:space="preserve">млям особо охраняемых природных </w:t>
      </w:r>
      <w:r w:rsidRPr="00384E56">
        <w:rPr>
          <w:color w:val="000000" w:themeColor="text1"/>
          <w:sz w:val="28"/>
          <w:szCs w:val="28"/>
        </w:rPr>
        <w:t xml:space="preserve">территорий по предложениям федеральных органов исполнительной власти в области охраны окружающей среды, органов исполнительной власти Краснодарского края, органов местного самоуправления муниципального образования </w:t>
      </w:r>
      <w:r>
        <w:rPr>
          <w:color w:val="000000" w:themeColor="text1"/>
          <w:sz w:val="28"/>
          <w:szCs w:val="28"/>
        </w:rPr>
        <w:t>Каневской район</w:t>
      </w:r>
      <w:r w:rsidRPr="00384E56">
        <w:rPr>
          <w:color w:val="000000" w:themeColor="text1"/>
          <w:sz w:val="28"/>
          <w:szCs w:val="28"/>
        </w:rPr>
        <w:t>, Администрации, физических и юридических лиц (далее - инициаторы).</w:t>
      </w:r>
      <w:proofErr w:type="gramEnd"/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3.3. Инициаторы направляют в </w:t>
      </w:r>
      <w:r>
        <w:rPr>
          <w:color w:val="000000" w:themeColor="text1"/>
          <w:sz w:val="28"/>
          <w:szCs w:val="28"/>
        </w:rPr>
        <w:t>Отдел</w:t>
      </w:r>
      <w:r w:rsidRPr="00384E56">
        <w:rPr>
          <w:color w:val="000000" w:themeColor="text1"/>
          <w:sz w:val="28"/>
          <w:szCs w:val="28"/>
        </w:rPr>
        <w:t xml:space="preserve"> письменное предложение об отнесении земель </w:t>
      </w:r>
      <w:proofErr w:type="gramStart"/>
      <w:r w:rsidR="005173F5">
        <w:rPr>
          <w:color w:val="000000" w:themeColor="text1"/>
          <w:sz w:val="28"/>
          <w:szCs w:val="28"/>
        </w:rPr>
        <w:t>Красногвардейского</w:t>
      </w:r>
      <w:proofErr w:type="gramEnd"/>
      <w:r w:rsidR="005173F5">
        <w:rPr>
          <w:color w:val="000000" w:themeColor="text1"/>
          <w:sz w:val="28"/>
          <w:szCs w:val="28"/>
        </w:rPr>
        <w:t xml:space="preserve">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поселения</w:t>
      </w:r>
      <w:r w:rsidRPr="00384E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 к землям особо охраняемых природных территорий (далее - предложение) с указанием имеющихся сведений о статусе этих земель, об их географическом положении, границах и ориентировочной площади, природоохранной, научной, культурной, эстетической, рекреационной и оздоровительной ценности.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3.4. </w:t>
      </w:r>
      <w:r>
        <w:rPr>
          <w:color w:val="000000" w:themeColor="text1"/>
          <w:sz w:val="28"/>
          <w:szCs w:val="28"/>
        </w:rPr>
        <w:t xml:space="preserve">Отдел </w:t>
      </w:r>
      <w:r w:rsidRPr="00384E56">
        <w:rPr>
          <w:color w:val="000000" w:themeColor="text1"/>
          <w:sz w:val="28"/>
          <w:szCs w:val="28"/>
        </w:rPr>
        <w:t>рассматривает предложение инициаторов и направляет мотивированный ответ в срок, не превышающий 30 календарных дней со дня регистрации предложения.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По итогам рассмотрения предложения инициаторов </w:t>
      </w:r>
      <w:r>
        <w:rPr>
          <w:color w:val="000000" w:themeColor="text1"/>
          <w:sz w:val="28"/>
          <w:szCs w:val="28"/>
        </w:rPr>
        <w:t>Отдел</w:t>
      </w:r>
      <w:r w:rsidRPr="00384E56">
        <w:rPr>
          <w:color w:val="000000" w:themeColor="text1"/>
          <w:sz w:val="28"/>
          <w:szCs w:val="28"/>
        </w:rPr>
        <w:t xml:space="preserve"> принимает решение о наличии или отсутствии оснований для отнесения указанных в предложении земель 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 к землям особо охраняемых природных территорий.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Мотивированный ответ на предложение инициаторов подписывается главой </w:t>
      </w:r>
      <w:proofErr w:type="gramStart"/>
      <w:r w:rsidR="005173F5">
        <w:rPr>
          <w:color w:val="000000" w:themeColor="text1"/>
          <w:sz w:val="28"/>
          <w:szCs w:val="28"/>
        </w:rPr>
        <w:t>Красногвардейского</w:t>
      </w:r>
      <w:proofErr w:type="gramEnd"/>
      <w:r w:rsidR="005173F5">
        <w:rPr>
          <w:color w:val="000000" w:themeColor="text1"/>
          <w:sz w:val="28"/>
          <w:szCs w:val="28"/>
        </w:rPr>
        <w:t xml:space="preserve">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Мотивированный ответ на предложение инициаторов, поступившее в </w:t>
      </w:r>
      <w:r>
        <w:rPr>
          <w:color w:val="000000" w:themeColor="text1"/>
          <w:sz w:val="28"/>
          <w:szCs w:val="28"/>
        </w:rPr>
        <w:t>Отдел</w:t>
      </w:r>
      <w:r w:rsidRPr="00384E56">
        <w:rPr>
          <w:color w:val="000000" w:themeColor="text1"/>
          <w:sz w:val="28"/>
          <w:szCs w:val="28"/>
        </w:rPr>
        <w:t xml:space="preserve"> в форме электронного документа, направляется в форме электронного документа по адресу электронной почты, указанному в предложении, или в письменной форме по почтовому адресу, указанному в предложении.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3.5. При принятии решения об отнесении земель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Pr="00384E56">
        <w:rPr>
          <w:color w:val="000000" w:themeColor="text1"/>
          <w:sz w:val="28"/>
          <w:szCs w:val="28"/>
        </w:rPr>
        <w:t xml:space="preserve"> 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 к землям особо охраняемых природных территорий </w:t>
      </w:r>
      <w:r>
        <w:rPr>
          <w:color w:val="000000" w:themeColor="text1"/>
          <w:sz w:val="28"/>
          <w:szCs w:val="28"/>
        </w:rPr>
        <w:t>Отделом</w:t>
      </w:r>
      <w:r w:rsidRPr="00384E56">
        <w:rPr>
          <w:color w:val="000000" w:themeColor="text1"/>
          <w:sz w:val="28"/>
          <w:szCs w:val="28"/>
        </w:rPr>
        <w:t xml:space="preserve"> учитывается: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а) значение соответствующей территории для сохранения биологического разнообразия, в том числе редких, находящихся под угрозой исчезновения и ценных в хозяйственном и научном отношении объектов растительного и животного мира и среды их обитания;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б) наличие в границах соответствующей территории участков природных ландшафтов, имеющих особое природоохранное, научное, культурное, эстетическое, рекреационное и оздоровительное значение;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в) наличие в границах соответствующей территории геологических, минералогических и палеонтологических объектов, имеющих особое природоохранное, научное, культурное, эстетическое, рекреационное и оздоровительное значение;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г) наличие в границах соответствующей территории уникальных природных комплексов, одиночных природных объектов, имеющих особое природоохранное, научное, культурное, эстетическое, рекреационное и оздоровительное значение.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3.6. При наличии оснований для принятия решения об отнесении земель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 к землям особо охраняемой природной территории, указанных в пункте 3.5 настоящего Порядка, </w:t>
      </w:r>
      <w:r>
        <w:rPr>
          <w:color w:val="000000" w:themeColor="text1"/>
          <w:sz w:val="28"/>
          <w:szCs w:val="28"/>
        </w:rPr>
        <w:t>Отдел</w:t>
      </w:r>
      <w:r w:rsidRPr="00384E56">
        <w:rPr>
          <w:color w:val="000000" w:themeColor="text1"/>
          <w:sz w:val="28"/>
          <w:szCs w:val="28"/>
        </w:rPr>
        <w:t xml:space="preserve"> осуществляет следующие мероприятия: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а) формирует рабочую группу по комплексному обследованию земельных участков потенциальной особо охраняемой природной территории, состав которой утверждается распоряжением администрации </w:t>
      </w:r>
      <w:proofErr w:type="gramStart"/>
      <w:r w:rsidR="005173F5">
        <w:rPr>
          <w:color w:val="000000" w:themeColor="text1"/>
          <w:sz w:val="28"/>
          <w:szCs w:val="28"/>
        </w:rPr>
        <w:t>Красногвардейского</w:t>
      </w:r>
      <w:proofErr w:type="gramEnd"/>
      <w:r w:rsidR="005173F5">
        <w:rPr>
          <w:color w:val="000000" w:themeColor="text1"/>
          <w:sz w:val="28"/>
          <w:szCs w:val="28"/>
        </w:rPr>
        <w:t xml:space="preserve"> сельского</w:t>
      </w:r>
      <w:r w:rsidRPr="00384E56">
        <w:rPr>
          <w:color w:val="000000" w:themeColor="text1"/>
          <w:sz w:val="28"/>
          <w:szCs w:val="28"/>
        </w:rPr>
        <w:t xml:space="preserve"> 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б) проводит комплексное экологическое обследование земельных участков потенциальной особо охраняемой природной территории;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в) производит анализ результатов комплексного обследования земельных участков потенциальной особо охраняемой природной территории;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г) на основании анализа результатов комплексного обследования земельных участков потенциальной особо охраняемой природной территории осуществляет подготовку материалов обоснования создания особо охраняемой природной территории.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В целях проведения комплексного обследования земельных участков, в границах которых предполагается создание особо охраняемой природной территории, Отдел вправе привлекать специализированные научные организации и экспертов в порядке, установленном законодательством.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3.7. Решение об отнесении земель </w:t>
      </w:r>
      <w:proofErr w:type="gramStart"/>
      <w:r w:rsidR="005173F5">
        <w:rPr>
          <w:color w:val="000000" w:themeColor="text1"/>
          <w:sz w:val="28"/>
          <w:szCs w:val="28"/>
        </w:rPr>
        <w:t>Красногвардейского</w:t>
      </w:r>
      <w:proofErr w:type="gramEnd"/>
      <w:r w:rsidR="005173F5">
        <w:rPr>
          <w:color w:val="000000" w:themeColor="text1"/>
          <w:sz w:val="28"/>
          <w:szCs w:val="28"/>
        </w:rPr>
        <w:t xml:space="preserve">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 к землям особо охраняемых природных территорий утверждается Советом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3.8. При подготовке материалов, прилагаемых к проекту решения, отраслевые (функциональные) органы Администрации в пределах своей компетенции оказывают Отделу необходимое содействие.</w:t>
      </w:r>
    </w:p>
    <w:p w:rsidR="00D44393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3.9. В случае</w:t>
      </w:r>
      <w:proofErr w:type="gramStart"/>
      <w:r w:rsidRPr="00384E56">
        <w:rPr>
          <w:color w:val="000000" w:themeColor="text1"/>
          <w:sz w:val="28"/>
          <w:szCs w:val="28"/>
        </w:rPr>
        <w:t>,</w:t>
      </w:r>
      <w:proofErr w:type="gramEnd"/>
      <w:r w:rsidRPr="00384E56">
        <w:rPr>
          <w:color w:val="000000" w:themeColor="text1"/>
          <w:sz w:val="28"/>
          <w:szCs w:val="28"/>
        </w:rPr>
        <w:t xml:space="preserve"> если создаваемая особо охраняемая природная территория будет занимать более чем пять процентов от общей площади земельных участков, находящихся в собственности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="005173F5">
        <w:rPr>
          <w:color w:val="000000" w:themeColor="text1"/>
          <w:sz w:val="28"/>
          <w:szCs w:val="28"/>
        </w:rPr>
        <w:t xml:space="preserve"> района, решение об </w:t>
      </w:r>
      <w:r w:rsidRPr="00384E56">
        <w:rPr>
          <w:color w:val="000000" w:themeColor="text1"/>
          <w:sz w:val="28"/>
          <w:szCs w:val="28"/>
        </w:rPr>
        <w:t>отнесении</w:t>
      </w:r>
      <w:r w:rsidR="005173F5">
        <w:rPr>
          <w:color w:val="000000" w:themeColor="text1"/>
          <w:sz w:val="28"/>
          <w:szCs w:val="28"/>
        </w:rPr>
        <w:t xml:space="preserve"> земель Красногвардейского сельского</w:t>
      </w:r>
      <w:r w:rsidRPr="00384E56">
        <w:rPr>
          <w:color w:val="000000" w:themeColor="text1"/>
          <w:sz w:val="28"/>
          <w:szCs w:val="28"/>
        </w:rPr>
        <w:t xml:space="preserve"> 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 к землям особо охраняемых природных территорий согласуется с органами исполнительной власти Краснодарского края.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</w:p>
    <w:p w:rsidR="005173F5" w:rsidRDefault="00D44393" w:rsidP="005173F5">
      <w:pPr>
        <w:ind w:firstLine="559"/>
        <w:jc w:val="center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4. </w:t>
      </w:r>
      <w:proofErr w:type="gramStart"/>
      <w:r w:rsidRPr="00384E56">
        <w:rPr>
          <w:color w:val="000000" w:themeColor="text1"/>
          <w:sz w:val="28"/>
          <w:szCs w:val="28"/>
        </w:rPr>
        <w:t>Требования к решению об отнесении земель 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Pr="00384E56">
        <w:rPr>
          <w:color w:val="000000" w:themeColor="text1"/>
          <w:sz w:val="28"/>
          <w:szCs w:val="28"/>
        </w:rPr>
        <w:t xml:space="preserve"> 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 к землям особо охраняемых </w:t>
      </w:r>
      <w:proofErr w:type="gramEnd"/>
    </w:p>
    <w:p w:rsidR="00D44393" w:rsidRDefault="00D44393" w:rsidP="005173F5">
      <w:pPr>
        <w:ind w:firstLine="559"/>
        <w:jc w:val="center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природных территорий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4.1. </w:t>
      </w:r>
      <w:r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>По результатам осуществления мероприятий, преду</w:t>
      </w:r>
      <w:r>
        <w:rPr>
          <w:color w:val="000000" w:themeColor="text1"/>
          <w:sz w:val="28"/>
          <w:szCs w:val="28"/>
        </w:rPr>
        <w:t xml:space="preserve">смотренных пунктом </w:t>
      </w:r>
      <w:r w:rsidRPr="00384E56">
        <w:rPr>
          <w:color w:val="000000" w:themeColor="text1"/>
          <w:sz w:val="28"/>
          <w:szCs w:val="28"/>
        </w:rPr>
        <w:t xml:space="preserve">3.6 настоящего Порядка, Отдел осуществляет разработку проекта решения Совета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 об отнесении земель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 к особо охраняемой природной территории и об утверждении Положения об особо охраняемой природной территории (далее - проект решения).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4.2. Проект решения, вносимый на рассмотрение Совета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Pr="00384E56">
        <w:rPr>
          <w:color w:val="000000" w:themeColor="text1"/>
          <w:sz w:val="28"/>
          <w:szCs w:val="28"/>
        </w:rPr>
        <w:t xml:space="preserve"> 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 Отделом, должен содержать: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а) обоснование необходимости отнесения земельных участков к особо охраняемым природным территориям;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б) сведения о местоположении, площади, категории и режиме особой охраны;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в) описание возможных последствий отнесения (</w:t>
      </w:r>
      <w:proofErr w:type="spellStart"/>
      <w:r w:rsidRPr="00384E56">
        <w:rPr>
          <w:color w:val="000000" w:themeColor="text1"/>
          <w:sz w:val="28"/>
          <w:szCs w:val="28"/>
        </w:rPr>
        <w:t>неотнесения</w:t>
      </w:r>
      <w:proofErr w:type="spellEnd"/>
      <w:r w:rsidRPr="00384E56">
        <w:rPr>
          <w:color w:val="000000" w:themeColor="text1"/>
          <w:sz w:val="28"/>
          <w:szCs w:val="28"/>
        </w:rPr>
        <w:t>) земельных участков к особо охраняемым природным территориям;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г) перечень земельных участков, включаемых в состав земель особо охраняемых природных территорий.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К проекту решения прилагаются следующие материалы: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а) материалы комплексного экологического обследования особо охраняемой природной территории;</w:t>
      </w:r>
    </w:p>
    <w:p w:rsidR="00D44393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б) сведения о границах такой территории, которые должны содержать графическое описание местоположения границ такой территории, перечень координат характерных точек этих границ в системе координат, используемой для ведения Единого государственного реестра недвижимости.</w:t>
      </w:r>
      <w:r>
        <w:rPr>
          <w:color w:val="000000" w:themeColor="text1"/>
          <w:sz w:val="28"/>
          <w:szCs w:val="28"/>
        </w:rPr>
        <w:t xml:space="preserve"> 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proofErr w:type="gramStart"/>
      <w:r w:rsidRPr="00FD5B3A">
        <w:rPr>
          <w:color w:val="000000"/>
          <w:sz w:val="28"/>
          <w:szCs w:val="28"/>
        </w:rPr>
        <w:t>Форма графического описания местоположения границ особо охраняемой природной территории, требования к точности определения координат характерных точек границ особо охраняемой природной территории, формату электронного документа, содержащего указанные сведения,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</w:t>
      </w:r>
      <w:proofErr w:type="gramEnd"/>
      <w:r w:rsidRPr="00FD5B3A">
        <w:rPr>
          <w:color w:val="000000"/>
          <w:sz w:val="28"/>
          <w:szCs w:val="28"/>
        </w:rPr>
        <w:t xml:space="preserve"> и сделок с ним, предоставления сведений, содержащихся в Едином государственном реестре недвижимости.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4.3. Положение должно включать следующие разделы: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а) состав и назначение особо охраняемой природной территории - описательную часть об объектах животного и растительного мира, уникальных природных компонентах;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б) границы особо охраняемой природной территории - описание границ особо охраняемой природной территории, сведения о земельных участках, входящих в состав особо охраняемой природной территории, сведения о координатах особо охраняемой природной территории (каталог координат достаточной позиционной точности);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в) режим особой охраны и функциональные зоны - сведения о разрешённых и запрещённых видах деятельности, сведения о функциональных зонах особо охраняемой природной территории, охранных зонах с приложением ситуационного плана, плана-схемы и иных картографических материалов;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г) </w:t>
      </w:r>
      <w:proofErr w:type="gramStart"/>
      <w:r w:rsidRPr="00384E56">
        <w:rPr>
          <w:color w:val="000000" w:themeColor="text1"/>
          <w:sz w:val="28"/>
          <w:szCs w:val="28"/>
        </w:rPr>
        <w:t>контроль за</w:t>
      </w:r>
      <w:proofErr w:type="gramEnd"/>
      <w:r w:rsidRPr="00384E56">
        <w:rPr>
          <w:color w:val="000000" w:themeColor="text1"/>
          <w:sz w:val="28"/>
          <w:szCs w:val="28"/>
        </w:rPr>
        <w:t xml:space="preserve"> состоянием особо охраняемой природной территории - сведения об органе Администрации, уполномоченном осуществлять функции по муниципальному контролю особо охраняемой природной территории и мониторингу состояния особо охраняемой природной территории;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proofErr w:type="spellStart"/>
      <w:r w:rsidRPr="00384E56">
        <w:rPr>
          <w:color w:val="000000" w:themeColor="text1"/>
          <w:sz w:val="28"/>
          <w:szCs w:val="28"/>
        </w:rPr>
        <w:t>д</w:t>
      </w:r>
      <w:proofErr w:type="spellEnd"/>
      <w:r w:rsidRPr="00384E56">
        <w:rPr>
          <w:color w:val="000000" w:themeColor="text1"/>
          <w:sz w:val="28"/>
          <w:szCs w:val="28"/>
        </w:rPr>
        <w:t>) основные и вспомогательные виды разрешенного использования земельных участков, расположенных в границах особо охраняемых природных территорий.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В случаях, если разрешенное использование земельных участков в границах особо охраняемой природной территории допускает строительство на них, в Положении устанавливаются предельные (максимальные и (или) минимальные) параметры разрешенного строительства, реконструкции объектов капитального строительства.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Указанные виды разрешенного использования земельных участков и предельные параметры разрешенного строительства, реконструкции объектов капитального строительства не распространяются на случаи размещения линейных объектов. </w:t>
      </w:r>
      <w:proofErr w:type="gramStart"/>
      <w:r w:rsidRPr="00384E56">
        <w:rPr>
          <w:color w:val="000000" w:themeColor="text1"/>
          <w:sz w:val="28"/>
          <w:szCs w:val="28"/>
        </w:rPr>
        <w:t>При этом не допускается размещение линейных объектов в границах особо охраняемых природных территорий в случаях, установленных </w:t>
      </w:r>
      <w:r w:rsidRPr="00384E56">
        <w:rPr>
          <w:rStyle w:val="af3"/>
          <w:color w:val="000000" w:themeColor="text1"/>
          <w:sz w:val="28"/>
          <w:szCs w:val="28"/>
        </w:rPr>
        <w:t>Федеральным законом</w:t>
      </w:r>
      <w:r w:rsidRPr="00384E56">
        <w:rPr>
          <w:color w:val="000000" w:themeColor="text1"/>
          <w:sz w:val="28"/>
          <w:szCs w:val="28"/>
        </w:rPr>
        <w:t> от 14 марта 1995 г</w:t>
      </w:r>
      <w:r>
        <w:rPr>
          <w:color w:val="000000" w:themeColor="text1"/>
          <w:sz w:val="28"/>
          <w:szCs w:val="28"/>
        </w:rPr>
        <w:t>ода</w:t>
      </w:r>
      <w:r w:rsidRPr="00384E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Pr="00384E56">
        <w:rPr>
          <w:color w:val="000000" w:themeColor="text1"/>
          <w:sz w:val="28"/>
          <w:szCs w:val="28"/>
        </w:rPr>
        <w:t> 33-ФЗ "Об особо охраняемых природных территориях" (далее - Федеральный закон), а в случае зонирования особо охраняемой природной территории - в границах ее функциональных зон, режим которых, установленный в соответствии с Федеральным законом, запрещает размещение таких линейных объектов.</w:t>
      </w:r>
      <w:proofErr w:type="gramEnd"/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До установления в Положении видов разрешенного использования земельных участков, предельных параметров разрешенного строительства, реконструкции объектов капитального строительства, но не позднее 1 июля 2020 года указанные виды разрешенного использования, предельные параметры определяются Администрацией.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4.4. </w:t>
      </w:r>
      <w:proofErr w:type="gramStart"/>
      <w:r w:rsidRPr="00384E56">
        <w:rPr>
          <w:color w:val="000000" w:themeColor="text1"/>
          <w:sz w:val="28"/>
          <w:szCs w:val="28"/>
        </w:rPr>
        <w:t xml:space="preserve">В течение 10 рабочих дней с момента принятия решений об отнесении земель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 к особо охраняемой природной территории местного значения, об утверждении положения о ней, о функциональном зонировании, об изменении категории, площади, границ, режима особой охраны, функционального зонирования особо охраняемой природной территории местного значения, о снятии правового статуса особо охраняемой природной территории местного значения, Администрация предоставляет</w:t>
      </w:r>
      <w:proofErr w:type="gramEnd"/>
      <w:r w:rsidRPr="00384E56">
        <w:rPr>
          <w:color w:val="000000" w:themeColor="text1"/>
          <w:sz w:val="28"/>
          <w:szCs w:val="28"/>
        </w:rPr>
        <w:t xml:space="preserve"> в уполномоченный орган исполнительной власти Краснодарского края в области охраны окружающей среды, осуществляющий ведение государственного кадастра особо охраняемых природных территорий регионального и местного значения в Краснодарском крае копии муниципальных правовых актов, утверждающих данные решения.</w:t>
      </w:r>
    </w:p>
    <w:p w:rsidR="00D44393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proofErr w:type="gramStart"/>
      <w:r w:rsidRPr="00384E56">
        <w:rPr>
          <w:color w:val="000000" w:themeColor="text1"/>
          <w:sz w:val="28"/>
          <w:szCs w:val="28"/>
        </w:rPr>
        <w:t>Ежегодно до 1 февраля Администрация предоставляет сведения об особо охраняемых природных территориях местного значения, копии муниципальных правовых актов, утверждающих создание новых особо охраняемых природных территорий местного значения, положения о них, функциональное зонирование, изменение категории, площади, границ, режима особой охраны, функционального зонирования особо охраняемой природной территории местного значения, снятие правового статуса особо охраняемой природной территории местного значения, в уполномоченный орган исполнительной</w:t>
      </w:r>
      <w:proofErr w:type="gramEnd"/>
      <w:r w:rsidRPr="00384E56">
        <w:rPr>
          <w:color w:val="000000" w:themeColor="text1"/>
          <w:sz w:val="28"/>
          <w:szCs w:val="28"/>
        </w:rPr>
        <w:t xml:space="preserve"> власти Краснодарского края в области охраны окружающей среды, </w:t>
      </w:r>
      <w:proofErr w:type="gramStart"/>
      <w:r w:rsidRPr="00384E56">
        <w:rPr>
          <w:color w:val="000000" w:themeColor="text1"/>
          <w:sz w:val="28"/>
          <w:szCs w:val="28"/>
        </w:rPr>
        <w:t>осуществляющий</w:t>
      </w:r>
      <w:proofErr w:type="gramEnd"/>
      <w:r w:rsidRPr="00384E56">
        <w:rPr>
          <w:color w:val="000000" w:themeColor="text1"/>
          <w:sz w:val="28"/>
          <w:szCs w:val="28"/>
        </w:rPr>
        <w:t xml:space="preserve"> ведение государственного кадастра особо охраняемых природных территорий регионального и местного значения в Краснодарском крае.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</w:p>
    <w:p w:rsidR="00D44393" w:rsidRDefault="00D44393" w:rsidP="005173F5">
      <w:pPr>
        <w:ind w:firstLine="559"/>
        <w:jc w:val="center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5. Режим использования земель особо охраняемых природных территорий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5.1. </w:t>
      </w:r>
      <w:proofErr w:type="gramStart"/>
      <w:r w:rsidRPr="00384E56">
        <w:rPr>
          <w:color w:val="000000" w:themeColor="text1"/>
          <w:sz w:val="28"/>
          <w:szCs w:val="28"/>
        </w:rPr>
        <w:t xml:space="preserve">Земельные участки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района, включённые в состав земель особо охраняемых природных территорий, используются в соответствии с требованиями </w:t>
      </w:r>
      <w:r w:rsidRPr="00384E56">
        <w:rPr>
          <w:rStyle w:val="af3"/>
          <w:color w:val="000000" w:themeColor="text1"/>
          <w:sz w:val="28"/>
          <w:szCs w:val="28"/>
        </w:rPr>
        <w:t>Земельного кодекса</w:t>
      </w:r>
      <w:r w:rsidRPr="00384E56">
        <w:rPr>
          <w:color w:val="000000" w:themeColor="text1"/>
          <w:sz w:val="28"/>
          <w:szCs w:val="28"/>
        </w:rPr>
        <w:t xml:space="preserve"> Российской Федерации, </w:t>
      </w:r>
      <w:hyperlink r:id="rId10" w:history="1">
        <w:r w:rsidRPr="00384E56">
          <w:rPr>
            <w:rStyle w:val="af3"/>
            <w:color w:val="000000" w:themeColor="text1"/>
            <w:sz w:val="28"/>
            <w:szCs w:val="28"/>
          </w:rPr>
          <w:t>Федерального закона</w:t>
        </w:r>
      </w:hyperlink>
      <w:r w:rsidRPr="00384E56">
        <w:rPr>
          <w:color w:val="000000" w:themeColor="text1"/>
          <w:sz w:val="28"/>
          <w:szCs w:val="28"/>
        </w:rPr>
        <w:t> от 14 марта 1995 г</w:t>
      </w:r>
      <w:r>
        <w:rPr>
          <w:color w:val="000000" w:themeColor="text1"/>
          <w:sz w:val="28"/>
          <w:szCs w:val="28"/>
        </w:rPr>
        <w:t>ода</w:t>
      </w:r>
      <w:r w:rsidRPr="00384E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Pr="00384E56">
        <w:rPr>
          <w:color w:val="000000" w:themeColor="text1"/>
          <w:sz w:val="28"/>
          <w:szCs w:val="28"/>
        </w:rPr>
        <w:t xml:space="preserve"> 33-ФЗ "Об особо охраняемых природных территориях", </w:t>
      </w:r>
      <w:r w:rsidRPr="00384E56">
        <w:rPr>
          <w:rStyle w:val="af3"/>
          <w:color w:val="000000" w:themeColor="text1"/>
          <w:sz w:val="28"/>
          <w:szCs w:val="28"/>
        </w:rPr>
        <w:t>Закона</w:t>
      </w:r>
      <w:r w:rsidRPr="00384E56">
        <w:rPr>
          <w:color w:val="000000" w:themeColor="text1"/>
          <w:sz w:val="28"/>
          <w:szCs w:val="28"/>
        </w:rPr>
        <w:t> Краснодарского края от 31 декабря 2003 г</w:t>
      </w:r>
      <w:r>
        <w:rPr>
          <w:color w:val="000000" w:themeColor="text1"/>
          <w:sz w:val="28"/>
          <w:szCs w:val="28"/>
        </w:rPr>
        <w:t>ода</w:t>
      </w:r>
      <w:r w:rsidRPr="00384E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Pr="00384E56">
        <w:rPr>
          <w:color w:val="000000" w:themeColor="text1"/>
          <w:sz w:val="28"/>
          <w:szCs w:val="28"/>
        </w:rPr>
        <w:t> 656-КЗ "Об особо охраняемых природных территориях Краснодарского края", настоящего Порядка, муниципальных правовых актов, определяющих режим</w:t>
      </w:r>
      <w:proofErr w:type="gramEnd"/>
      <w:r w:rsidRPr="00384E56">
        <w:rPr>
          <w:color w:val="000000" w:themeColor="text1"/>
          <w:sz w:val="28"/>
          <w:szCs w:val="28"/>
        </w:rPr>
        <w:t xml:space="preserve"> особой охраны.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5.2. Для всех </w:t>
      </w:r>
      <w:r w:rsidR="005173F5" w:rsidRPr="00384E56">
        <w:rPr>
          <w:color w:val="000000" w:themeColor="text1"/>
          <w:sz w:val="28"/>
          <w:szCs w:val="28"/>
        </w:rPr>
        <w:t>земель,</w:t>
      </w:r>
      <w:r w:rsidRPr="00384E56">
        <w:rPr>
          <w:color w:val="000000" w:themeColor="text1"/>
          <w:sz w:val="28"/>
          <w:szCs w:val="28"/>
        </w:rPr>
        <w:t xml:space="preserve"> особо охраняемых природных территорий устанавливается режим особой охраны, ограничивающий или запрещающий виды деятельности, несовместимые с основным назначением этих территорий и (или) оказывающие на них негативное (вредное) воздействие.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5.3. В пределах земель особо охраняемых природных территорий изменение целевого назначения земельных участков или объёма прав на землю для нужд, противоречащих целям создания особо охраняемых природных территорий, не допускается.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5.4. В пределах особо охраняемых природных территорий местного значения могут быть выделены следующие функциональные зоны: природоохранные, рекреационные, ограниченного природопользования.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5.5. Функциональное зонирование особо охраняемой природной территории осуществляется на основании материалов комплексного экологического обследования, обосновывающих функциональное зонирование соответствующей особо охраняемой природной территории, получивших положительное заключение государственной экологической экспертизы.</w:t>
      </w:r>
    </w:p>
    <w:p w:rsidR="00D44393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5.6. По периметру границ особо охраняемой природной территории может быть установлена охранная зона необходимой площади.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</w:p>
    <w:p w:rsidR="00D44393" w:rsidRDefault="00D44393" w:rsidP="005173F5">
      <w:pPr>
        <w:ind w:firstLine="559"/>
        <w:jc w:val="center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6. Категории особо охраняемых природных территорий и их особенности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6.1. Особо охраняемые природные территории подразделяются на природные рекреационные зоны местного значения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Pr="00384E56">
        <w:rPr>
          <w:color w:val="000000" w:themeColor="text1"/>
          <w:sz w:val="28"/>
          <w:szCs w:val="28"/>
        </w:rPr>
        <w:t xml:space="preserve"> 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 (далее - природные рекреационные зоны) и природные достопримечательности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 (далее - природные достопримечательности).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6.2. </w:t>
      </w:r>
      <w:proofErr w:type="gramStart"/>
      <w:r w:rsidRPr="00384E56">
        <w:rPr>
          <w:color w:val="000000" w:themeColor="text1"/>
          <w:sz w:val="28"/>
          <w:szCs w:val="28"/>
        </w:rPr>
        <w:t xml:space="preserve">К территориям природных рекреационных зон относятся территории (акватории), располагающиеся в границах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района, предназначенные для обеспечения и осуществления рекреационной деятельности, развития физической культуры и спорта, а также размещения объектов туристской индустрии, музеев и информационных центров.</w:t>
      </w:r>
      <w:proofErr w:type="gramEnd"/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Основанием для отнесения особо охраняемой природной территории к категории природных рекреационных зон является наличие в её границах ценных природных комплексов, имеющих на данной территории и прилегающих к ней землях ведущее значение для поддержания благоприятной для жизни населения окружающей среды.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Целью создания природных рекреационных зон является обеспечение сохранности принципиальной структуры (соотношения различных элементов) ландшафта и природных компонентов.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В границах территорий природных рекреационных зон посредством введения режима особой охраны запрещается или ограничивается любая деятельность, приводящая к коренному преобразованию, повреждению и порче ландшафта и его отдельных элементов, влекущая за собой принципиальное нарушение структуры ценных природных комплексов.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Особенности режима особой охраны конкретной природной рекреационной зоны определяются соответствующим Положением.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6.3. К природным достопримечательностям относятся территории, включающие уникальные, ценные в </w:t>
      </w:r>
      <w:proofErr w:type="gramStart"/>
      <w:r w:rsidRPr="00384E56">
        <w:rPr>
          <w:color w:val="000000" w:themeColor="text1"/>
          <w:sz w:val="28"/>
          <w:szCs w:val="28"/>
        </w:rPr>
        <w:t>экологическом</w:t>
      </w:r>
      <w:proofErr w:type="gramEnd"/>
      <w:r w:rsidRPr="00384E56">
        <w:rPr>
          <w:color w:val="000000" w:themeColor="text1"/>
          <w:sz w:val="28"/>
          <w:szCs w:val="28"/>
        </w:rPr>
        <w:t xml:space="preserve">, научном, культурном и эстетическом отношениях природные объекты и компоненты ландшафта, располагающиеся в пределах границ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Основанием для отнесения особо охраняемой природной территории к категории природных достопримечательностей является наличие в её границах ценных природных объектов: места массового скопления (размножения) редких объектов животного и растительного мира, деревья-долгожители, имеющие историко-мемориальное значение, деревья и лианы причудливых форм, ландшафтные, водные и геологические объекты, культовые объекты природного происхождения.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Целью образования природной достопримечательности является обеспечение сохранности конкретных уникальных природных объектов, их поддержание в неизменном виде.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На территориях природных достопримечательностей посредством введения режима особой охраны запрещается или ограничивается всякая деятельность, влекущая за собой нарушение их сохранности.</w:t>
      </w:r>
    </w:p>
    <w:p w:rsidR="00D44393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Особенности режима особой охраны конкретной природной достопримечательности определяются соответствующим Положением.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</w:p>
    <w:p w:rsidR="00D44393" w:rsidRDefault="00D44393" w:rsidP="005173F5">
      <w:pPr>
        <w:ind w:firstLine="559"/>
        <w:jc w:val="center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7. Реорганизация и снятие правового статуса особо охраняемых природных территорий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7.1. Реорганизацией особо охраняемой природной территории является изменение её границ, площади, категории, режима особой охраны, функционального зонирования.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7.2. Основанием для изменения категории особо охраняемой природной территории является несоответствие режима особой охраны, определяемого существующей категорией особо охраняемой природной территории, природоохранному, научному, культурному, эстетическому, рекреационному и оздоровительному значению охраняемых природных комплексов и объектов.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7.3. Основаниями для изменения границ, площади, режима особой охраны и функционального зонирования особо охраняемой природной территории являются следующие обстоятельства: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а) часть территории объектов, для охраны которых образована особо охраняемая природная территория, перестала нуждаться в особой охране;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б) часть территории объектов, для охраны которых создана особо охраняемая природная территория, прекратила свое существование в результате неблагоприятных воздействий природного или антропогенного характера;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в) установлены объекты в границах особо охраняемой природной территории или вне ее границ, сохранение которых невозможно без изменения режима их особой охраны;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г) установлена необходимость объединения двух и </w:t>
      </w:r>
      <w:proofErr w:type="gramStart"/>
      <w:r w:rsidRPr="00384E56">
        <w:rPr>
          <w:color w:val="000000" w:themeColor="text1"/>
          <w:sz w:val="28"/>
          <w:szCs w:val="28"/>
        </w:rPr>
        <w:t>более особо</w:t>
      </w:r>
      <w:proofErr w:type="gramEnd"/>
      <w:r w:rsidRPr="00384E56">
        <w:rPr>
          <w:color w:val="000000" w:themeColor="text1"/>
          <w:sz w:val="28"/>
          <w:szCs w:val="28"/>
        </w:rPr>
        <w:t xml:space="preserve"> охраняемых природных территорий местного значения в одну особо охраняемую природную территорию местного значения или включения части одной особо охраняемой природной территории местного значения в другую особо охраняемую природную территорию местного значения без ослабления режима охраны охраняемых природных комплексов и объектов;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proofErr w:type="spellStart"/>
      <w:r w:rsidRPr="00384E56">
        <w:rPr>
          <w:color w:val="000000" w:themeColor="text1"/>
          <w:sz w:val="28"/>
          <w:szCs w:val="28"/>
        </w:rPr>
        <w:t>д</w:t>
      </w:r>
      <w:proofErr w:type="spellEnd"/>
      <w:r w:rsidRPr="00384E56">
        <w:rPr>
          <w:color w:val="000000" w:themeColor="text1"/>
          <w:sz w:val="28"/>
          <w:szCs w:val="28"/>
        </w:rPr>
        <w:t xml:space="preserve">) установлено частичное расположение особо охраняемой природной территории местного </w:t>
      </w:r>
      <w:proofErr w:type="gramStart"/>
      <w:r w:rsidRPr="00384E56">
        <w:rPr>
          <w:color w:val="000000" w:themeColor="text1"/>
          <w:sz w:val="28"/>
          <w:szCs w:val="28"/>
        </w:rPr>
        <w:t>значения</w:t>
      </w:r>
      <w:proofErr w:type="gramEnd"/>
      <w:r w:rsidRPr="00384E56">
        <w:rPr>
          <w:color w:val="000000" w:themeColor="text1"/>
          <w:sz w:val="28"/>
          <w:szCs w:val="28"/>
        </w:rPr>
        <w:t xml:space="preserve"> в границах особо охраняемой природной территории федерального или регионального значения, указанной в </w:t>
      </w:r>
      <w:hyperlink r:id="rId11" w:history="1">
        <w:r w:rsidRPr="00384E56">
          <w:rPr>
            <w:rStyle w:val="af3"/>
            <w:color w:val="000000" w:themeColor="text1"/>
            <w:sz w:val="28"/>
            <w:szCs w:val="28"/>
          </w:rPr>
          <w:t>пункте 2 статьи 2</w:t>
        </w:r>
      </w:hyperlink>
      <w:r w:rsidRPr="00384E56">
        <w:rPr>
          <w:color w:val="000000" w:themeColor="text1"/>
          <w:sz w:val="28"/>
          <w:szCs w:val="28"/>
        </w:rPr>
        <w:t xml:space="preserve"> Федерального закона от 14 марта 1995 г</w:t>
      </w:r>
      <w:r>
        <w:rPr>
          <w:color w:val="000000" w:themeColor="text1"/>
          <w:sz w:val="28"/>
          <w:szCs w:val="28"/>
        </w:rPr>
        <w:t>ода №</w:t>
      </w:r>
      <w:r w:rsidRPr="00384E56">
        <w:rPr>
          <w:color w:val="000000" w:themeColor="text1"/>
          <w:sz w:val="28"/>
          <w:szCs w:val="28"/>
        </w:rPr>
        <w:t> 33-ФЗ "Об особо охраняемых природных территориях" и (или) части 2 статьи 1.1 Закона Краснодарского края от 31 декабря 2003 г</w:t>
      </w:r>
      <w:r>
        <w:rPr>
          <w:color w:val="000000" w:themeColor="text1"/>
          <w:sz w:val="28"/>
          <w:szCs w:val="28"/>
        </w:rPr>
        <w:t>ода</w:t>
      </w:r>
      <w:r w:rsidRPr="00384E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№ </w:t>
      </w:r>
      <w:r w:rsidRPr="00384E56">
        <w:rPr>
          <w:color w:val="000000" w:themeColor="text1"/>
          <w:sz w:val="28"/>
          <w:szCs w:val="28"/>
        </w:rPr>
        <w:t>656 - КЗ "Об особо охраняемых природных территориях Краснодарского края";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е) выявлено несоответствие площади особо охраняемой территории данным, полученным при исчислении ее площади современными методами в ранее определенных границах;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ж) выявлено несоответствие координат поворотных точек границ особо охраняемой природной территории графическому материалу, отображающему ее границы, или описанию ее границ;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proofErr w:type="spellStart"/>
      <w:r w:rsidRPr="00384E56">
        <w:rPr>
          <w:color w:val="000000" w:themeColor="text1"/>
          <w:sz w:val="28"/>
          <w:szCs w:val="28"/>
        </w:rPr>
        <w:t>з</w:t>
      </w:r>
      <w:proofErr w:type="spellEnd"/>
      <w:r w:rsidRPr="00384E56">
        <w:rPr>
          <w:color w:val="000000" w:themeColor="text1"/>
          <w:sz w:val="28"/>
          <w:szCs w:val="28"/>
        </w:rPr>
        <w:t>) часть территории особо охраняемой природной территории, функциональная зона особо охраняемой природной территории или ее часть перестала нуждаться в усиленных мерах охраны, установленных действующим режимом особой охраны для всей особо охраняемой природной территории или функциональной зоны;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и) установлена возможность частичного хозяйственного использования части территории особо охраняемой природной территории без причинения вреда природным объектам, для охраны которых создана особо охраняемая природная территория и (или) установлена функциональная зона в границах особо охраняемой природной территории;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к) установлена необходимость изменения функционального зонирования, режима особой охраны особо охраняемой природной территории в связи с изменениями федерального законодательства и законодательства Краснодарского края, в том числе в части введения (отмены) запретов или ограничений хозяйственной или иной деятельности в границах особо охраняемых природных территорий.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7.4. Основаниями для снятия правового статуса особо охраняемой природной территории местного значения являются: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а) утрата природных комплексов и объектов, для охраны которых создана охраняемая природная территория, в результате неблагоприятных воздействий природного или антропогенного характера;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б) расположение особо охраняемой природной территории местного </w:t>
      </w:r>
      <w:proofErr w:type="gramStart"/>
      <w:r w:rsidRPr="00384E56">
        <w:rPr>
          <w:color w:val="000000" w:themeColor="text1"/>
          <w:sz w:val="28"/>
          <w:szCs w:val="28"/>
        </w:rPr>
        <w:t>значения</w:t>
      </w:r>
      <w:proofErr w:type="gramEnd"/>
      <w:r w:rsidRPr="00384E56">
        <w:rPr>
          <w:color w:val="000000" w:themeColor="text1"/>
          <w:sz w:val="28"/>
          <w:szCs w:val="28"/>
        </w:rPr>
        <w:t xml:space="preserve"> в границах особо охраняемой природной территории федерального значения, указанной в </w:t>
      </w:r>
      <w:r w:rsidRPr="00384E56">
        <w:rPr>
          <w:rStyle w:val="af3"/>
          <w:color w:val="000000" w:themeColor="text1"/>
          <w:sz w:val="28"/>
          <w:szCs w:val="28"/>
        </w:rPr>
        <w:t>части 2 статьи 2</w:t>
      </w:r>
      <w:r w:rsidRPr="00384E56">
        <w:rPr>
          <w:color w:val="000000" w:themeColor="text1"/>
          <w:sz w:val="28"/>
          <w:szCs w:val="28"/>
        </w:rPr>
        <w:t xml:space="preserve"> Федерального закона от 14 марта 1995 г</w:t>
      </w:r>
      <w:r>
        <w:rPr>
          <w:color w:val="000000" w:themeColor="text1"/>
          <w:sz w:val="28"/>
          <w:szCs w:val="28"/>
        </w:rPr>
        <w:t>ода</w:t>
      </w:r>
      <w:r w:rsidRPr="00384E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Pr="00384E56">
        <w:rPr>
          <w:color w:val="000000" w:themeColor="text1"/>
          <w:sz w:val="28"/>
          <w:szCs w:val="28"/>
        </w:rPr>
        <w:t> 33-ФЗ "Об особо охраняемых природных территориях";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в) расположение особо охраняемой природной территории местного </w:t>
      </w:r>
      <w:proofErr w:type="gramStart"/>
      <w:r w:rsidRPr="00384E56">
        <w:rPr>
          <w:color w:val="000000" w:themeColor="text1"/>
          <w:sz w:val="28"/>
          <w:szCs w:val="28"/>
        </w:rPr>
        <w:t>значения</w:t>
      </w:r>
      <w:proofErr w:type="gramEnd"/>
      <w:r w:rsidRPr="00384E56">
        <w:rPr>
          <w:color w:val="000000" w:themeColor="text1"/>
          <w:sz w:val="28"/>
          <w:szCs w:val="28"/>
        </w:rPr>
        <w:t xml:space="preserve"> в границах особо охраняемой природной территории регионального значения или в границах большей по площади особо охраняемой природной территории местного значения, указанной в </w:t>
      </w:r>
      <w:hyperlink r:id="rId12" w:history="1">
        <w:r w:rsidRPr="00384E56">
          <w:rPr>
            <w:rStyle w:val="af3"/>
            <w:color w:val="000000" w:themeColor="text1"/>
            <w:sz w:val="28"/>
            <w:szCs w:val="28"/>
          </w:rPr>
          <w:t>части 2 статьи 2</w:t>
        </w:r>
      </w:hyperlink>
      <w:r w:rsidRPr="00384E56">
        <w:rPr>
          <w:color w:val="000000" w:themeColor="text1"/>
          <w:sz w:val="28"/>
          <w:szCs w:val="28"/>
        </w:rPr>
        <w:t xml:space="preserve"> Федерального закона от 14 марта 1995 г</w:t>
      </w:r>
      <w:r>
        <w:rPr>
          <w:color w:val="000000" w:themeColor="text1"/>
          <w:sz w:val="28"/>
          <w:szCs w:val="28"/>
        </w:rPr>
        <w:t>ода</w:t>
      </w:r>
      <w:r w:rsidRPr="00384E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Pr="00384E56">
        <w:rPr>
          <w:color w:val="000000" w:themeColor="text1"/>
          <w:sz w:val="28"/>
          <w:szCs w:val="28"/>
        </w:rPr>
        <w:t> 33-ФЗ "Об особо охраняемых природных территориях" и (или) в части 2 статьи 1.1 закона Краснодарского края от 31 декабря 2003 г</w:t>
      </w:r>
      <w:r>
        <w:rPr>
          <w:color w:val="000000" w:themeColor="text1"/>
          <w:sz w:val="28"/>
          <w:szCs w:val="28"/>
        </w:rPr>
        <w:t>ода № 656-</w:t>
      </w:r>
      <w:r w:rsidRPr="00384E56">
        <w:rPr>
          <w:color w:val="000000" w:themeColor="text1"/>
          <w:sz w:val="28"/>
          <w:szCs w:val="28"/>
        </w:rPr>
        <w:t>КЗ "Об особо охраняемых природных территориях Краснодарского края" (при этом ослабление режима особой охраны особо охраняемых природных территорий не допускается);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г) территория не нуждается в особой охране, так ка</w:t>
      </w:r>
      <w:r>
        <w:rPr>
          <w:color w:val="000000" w:themeColor="text1"/>
          <w:sz w:val="28"/>
          <w:szCs w:val="28"/>
        </w:rPr>
        <w:t>к</w:t>
      </w:r>
      <w:r w:rsidRPr="00384E56">
        <w:rPr>
          <w:color w:val="000000" w:themeColor="text1"/>
          <w:sz w:val="28"/>
          <w:szCs w:val="28"/>
        </w:rPr>
        <w:t xml:space="preserve"> не соответствует цели создания (назначению) особо охраняемой природной территории.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7.5. Реорганизация либо снятие правового статуса особо охраняемой природной территории по иным основаниям не допускается.</w:t>
      </w:r>
    </w:p>
    <w:p w:rsidR="00D44393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7.6. Решение о реорганизации либо снятии правового статуса особо охраняемой природной территории принимается Советом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 на основании проекта материалов, обосновывающих функциональное зонирование, изменение границ, площади, категории, режима особой охраны, функционального зонирования либо снятие правового статуса особо охраняемой природной территории местного значения.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</w:p>
    <w:p w:rsidR="00D44393" w:rsidRDefault="00D44393" w:rsidP="005173F5">
      <w:pPr>
        <w:ind w:firstLine="559"/>
        <w:jc w:val="center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8. Функционирование особо охраняемых природных территорий и муниципальный контроль в области особо охраняемых природных территорий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8.1. Обеспечение функционирования особо охраняемой природной территории осуществляется Отделом.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Для функционирования особо охраняемых природных территорий Отделом разрабатываются и осуществляются организационно-технические и иные мероприятия, предусматривающие: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а) управление особо охраняемыми природными территориями;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б) охрану особо охраняемых природных территорий;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в) изучение природных ресурсов особо охраняемой природной территории;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>г) проведение регулярных наблюдений за состоянием природной среды особо охраняемой природной территории;</w:t>
      </w:r>
    </w:p>
    <w:p w:rsidR="00D44393" w:rsidRPr="00384E56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proofErr w:type="spellStart"/>
      <w:r w:rsidRPr="00384E56">
        <w:rPr>
          <w:color w:val="000000" w:themeColor="text1"/>
          <w:sz w:val="28"/>
          <w:szCs w:val="28"/>
        </w:rPr>
        <w:t>д</w:t>
      </w:r>
      <w:proofErr w:type="spellEnd"/>
      <w:r w:rsidRPr="00384E56">
        <w:rPr>
          <w:color w:val="000000" w:themeColor="text1"/>
          <w:sz w:val="28"/>
          <w:szCs w:val="28"/>
        </w:rPr>
        <w:t>) организация эколого-просветительских экскурсий.</w:t>
      </w:r>
    </w:p>
    <w:p w:rsidR="00D44393" w:rsidRDefault="00D44393" w:rsidP="00D44393">
      <w:pPr>
        <w:ind w:firstLine="559"/>
        <w:jc w:val="both"/>
        <w:rPr>
          <w:color w:val="000000" w:themeColor="text1"/>
          <w:sz w:val="28"/>
          <w:szCs w:val="28"/>
        </w:rPr>
      </w:pPr>
      <w:r w:rsidRPr="00384E56">
        <w:rPr>
          <w:color w:val="000000" w:themeColor="text1"/>
          <w:sz w:val="28"/>
          <w:szCs w:val="28"/>
        </w:rPr>
        <w:t xml:space="preserve">8.2. Муниципальный контроль в области охраны и </w:t>
      </w:r>
      <w:proofErr w:type="gramStart"/>
      <w:r w:rsidRPr="00384E56">
        <w:rPr>
          <w:color w:val="000000" w:themeColor="text1"/>
          <w:sz w:val="28"/>
          <w:szCs w:val="28"/>
        </w:rPr>
        <w:t>использования</w:t>
      </w:r>
      <w:proofErr w:type="gramEnd"/>
      <w:r w:rsidRPr="00384E56">
        <w:rPr>
          <w:color w:val="000000" w:themeColor="text1"/>
          <w:sz w:val="28"/>
          <w:szCs w:val="28"/>
        </w:rPr>
        <w:t xml:space="preserve"> особо охраняемых природных территорий осуществляется Отделом в порядке, установленном нормативными правовыми актами </w:t>
      </w:r>
      <w:r w:rsidR="005173F5">
        <w:rPr>
          <w:color w:val="000000" w:themeColor="text1"/>
          <w:sz w:val="28"/>
          <w:szCs w:val="28"/>
        </w:rPr>
        <w:t>Красногвардейского сельского</w:t>
      </w:r>
      <w:r w:rsidR="005173F5" w:rsidRPr="00384E56">
        <w:rPr>
          <w:color w:val="000000" w:themeColor="text1"/>
          <w:sz w:val="28"/>
          <w:szCs w:val="28"/>
        </w:rPr>
        <w:t xml:space="preserve"> </w:t>
      </w:r>
      <w:r w:rsidRPr="00384E56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Pr="00384E56">
        <w:rPr>
          <w:color w:val="000000" w:themeColor="text1"/>
          <w:sz w:val="28"/>
          <w:szCs w:val="28"/>
        </w:rPr>
        <w:t xml:space="preserve"> района.</w:t>
      </w:r>
    </w:p>
    <w:p w:rsidR="008D0079" w:rsidRDefault="008D0079" w:rsidP="00D44393">
      <w:pPr>
        <w:pStyle w:val="af2"/>
        <w:ind w:firstLine="559"/>
        <w:jc w:val="both"/>
        <w:rPr>
          <w:rFonts w:ascii="Times New Roman" w:hAnsi="Times New Roman"/>
          <w:sz w:val="28"/>
          <w:szCs w:val="28"/>
        </w:rPr>
      </w:pPr>
    </w:p>
    <w:p w:rsidR="005173F5" w:rsidRPr="007B40D4" w:rsidRDefault="005173F5" w:rsidP="00D44393">
      <w:pPr>
        <w:pStyle w:val="af2"/>
        <w:ind w:firstLine="559"/>
        <w:jc w:val="both"/>
        <w:rPr>
          <w:rFonts w:ascii="Times New Roman" w:hAnsi="Times New Roman"/>
          <w:sz w:val="28"/>
          <w:szCs w:val="28"/>
        </w:rPr>
      </w:pPr>
    </w:p>
    <w:p w:rsidR="008D0079" w:rsidRDefault="008D0079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главы, начальник общего </w:t>
      </w:r>
    </w:p>
    <w:p w:rsidR="008D0079" w:rsidRDefault="008D0079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администрации Красногвардейского </w:t>
      </w:r>
    </w:p>
    <w:p w:rsidR="00AE4DAA" w:rsidRPr="008D0079" w:rsidRDefault="008D0079" w:rsidP="008D007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Каневского района                                          А.Ю.Донец</w:t>
      </w:r>
    </w:p>
    <w:sectPr w:rsidR="00AE4DAA" w:rsidRPr="008D0079" w:rsidSect="00A547AE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FC451C"/>
    <w:multiLevelType w:val="hybridMultilevel"/>
    <w:tmpl w:val="5B8C8320"/>
    <w:lvl w:ilvl="0" w:tplc="E0523F70">
      <w:start w:val="1"/>
      <w:numFmt w:val="decimal"/>
      <w:lvlText w:val="%1."/>
      <w:lvlJc w:val="left"/>
      <w:pPr>
        <w:ind w:left="1740" w:hanging="10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0F069B"/>
    <w:rsid w:val="001420F8"/>
    <w:rsid w:val="00190B6B"/>
    <w:rsid w:val="001B1696"/>
    <w:rsid w:val="001B4F0E"/>
    <w:rsid w:val="001C282F"/>
    <w:rsid w:val="001D6887"/>
    <w:rsid w:val="001D73DC"/>
    <w:rsid w:val="002C154C"/>
    <w:rsid w:val="002D57BB"/>
    <w:rsid w:val="002E03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173F5"/>
    <w:rsid w:val="00520A75"/>
    <w:rsid w:val="00575A38"/>
    <w:rsid w:val="0058037A"/>
    <w:rsid w:val="00586F7C"/>
    <w:rsid w:val="005A4E9D"/>
    <w:rsid w:val="005B311D"/>
    <w:rsid w:val="005E7483"/>
    <w:rsid w:val="005F56D7"/>
    <w:rsid w:val="006119A0"/>
    <w:rsid w:val="00635918"/>
    <w:rsid w:val="00646F62"/>
    <w:rsid w:val="00691ECE"/>
    <w:rsid w:val="007876E6"/>
    <w:rsid w:val="007B40D4"/>
    <w:rsid w:val="007C30A5"/>
    <w:rsid w:val="007E11C4"/>
    <w:rsid w:val="008223CE"/>
    <w:rsid w:val="00897EE2"/>
    <w:rsid w:val="008A0DA3"/>
    <w:rsid w:val="008B7340"/>
    <w:rsid w:val="008D0079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E1162"/>
    <w:rsid w:val="00BE6E5E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4393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64840"/>
    <w:rsid w:val="00EA354D"/>
    <w:rsid w:val="00EC70A6"/>
    <w:rsid w:val="00F81AA4"/>
    <w:rsid w:val="00FD0493"/>
    <w:rsid w:val="00FF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443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af3">
    <w:name w:val="Гипертекстовая ссылка"/>
    <w:basedOn w:val="a0"/>
    <w:uiPriority w:val="99"/>
    <w:rsid w:val="00D44393"/>
    <w:rPr>
      <w:b w:val="0"/>
      <w:bCs w:val="0"/>
      <w:color w:val="106BBE"/>
    </w:rPr>
  </w:style>
  <w:style w:type="character" w:customStyle="1" w:styleId="30">
    <w:name w:val="Заголовок 3 Знак"/>
    <w:basedOn w:val="a0"/>
    <w:link w:val="3"/>
    <w:semiHidden/>
    <w:rsid w:val="00D443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24624&amp;sub=0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municipal.garant.ru/document?id=10007990&amp;sub=202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unicipal.garant.ru/document?id=10007990&amp;sub=20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municipal.garant.ru/document?id=10007990&amp;sub=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?id=10007990&amp;sub=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4532</Words>
  <Characters>25837</Characters>
  <Application>Microsoft Office Word</Application>
  <DocSecurity>0</DocSecurity>
  <Lines>215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Об утверждении Порядка отнесения земель к землям особо охраняемых природных терр</vt:lpstr>
      <vt:lpstr>        ПОРЯДОК</vt:lpstr>
      <vt:lpstr>        отнесения земель к землям особо охраняемых природных территорий местного значени</vt:lpstr>
    </vt:vector>
  </TitlesOfParts>
  <Company>Microsoft</Company>
  <LinksUpToDate>false</LinksUpToDate>
  <CharactersWithSpaces>30309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2021-04-07T14:50:00Z</dcterms:created>
  <dcterms:modified xsi:type="dcterms:W3CDTF">2021-04-07T14:50:00Z</dcterms:modified>
</cp:coreProperties>
</file>