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BB95" w14:textId="77777777" w:rsidR="007632C2" w:rsidRDefault="00B0781F" w:rsidP="007632C2">
      <w:pPr>
        <w:jc w:val="right"/>
        <w:rPr>
          <w:rFonts w:eastAsia="Times New Roman"/>
          <w:b/>
          <w:color w:val="000000"/>
          <w:sz w:val="28"/>
          <w:szCs w:val="28"/>
        </w:rPr>
      </w:pPr>
      <w:r w:rsidRPr="00E80926">
        <w:rPr>
          <w:rFonts w:eastAsia="Times New Roman"/>
          <w:b/>
          <w:color w:val="FF0000"/>
          <w:sz w:val="28"/>
          <w:szCs w:val="28"/>
        </w:rPr>
        <w:t>Центр координации поддержки экспорта</w:t>
      </w:r>
      <w:r w:rsidRPr="00E80926">
        <w:rPr>
          <w:rFonts w:eastAsia="Times New Roman"/>
          <w:b/>
          <w:color w:val="000000"/>
          <w:sz w:val="28"/>
          <w:szCs w:val="28"/>
        </w:rPr>
        <w:br/>
      </w:r>
    </w:p>
    <w:p w14:paraId="0BFD1C39" w14:textId="77777777" w:rsidR="00B0781F" w:rsidRPr="007632C2" w:rsidRDefault="00E80926" w:rsidP="007632C2">
      <w:pPr>
        <w:jc w:val="right"/>
        <w:rPr>
          <w:rFonts w:eastAsia="Times New Roman"/>
          <w:b/>
          <w:color w:val="000000"/>
          <w:szCs w:val="28"/>
        </w:rPr>
      </w:pPr>
      <w:r w:rsidRPr="007632C2">
        <w:rPr>
          <w:rFonts w:eastAsia="Times New Roman"/>
          <w:b/>
          <w:color w:val="000000"/>
          <w:szCs w:val="28"/>
        </w:rPr>
        <w:t>Тел.: 8 (861) 231-10-60, 231-10-90</w:t>
      </w:r>
    </w:p>
    <w:p w14:paraId="08306910" w14:textId="7018836F" w:rsidR="00620177" w:rsidRDefault="00B0781F" w:rsidP="007632C2">
      <w:pPr>
        <w:shd w:val="clear" w:color="auto" w:fill="FFFFFF"/>
        <w:jc w:val="right"/>
        <w:rPr>
          <w:rStyle w:val="ab"/>
          <w:rFonts w:eastAsia="Times New Roman"/>
          <w:szCs w:val="28"/>
        </w:rPr>
      </w:pPr>
      <w:proofErr w:type="gramStart"/>
      <w:r w:rsidRPr="007632C2">
        <w:rPr>
          <w:rFonts w:eastAsia="Times New Roman"/>
          <w:b/>
          <w:color w:val="000000"/>
          <w:szCs w:val="28"/>
        </w:rPr>
        <w:t>Почта :</w:t>
      </w:r>
      <w:proofErr w:type="gramEnd"/>
      <w:r w:rsidRPr="007632C2">
        <w:rPr>
          <w:rFonts w:eastAsia="Times New Roman"/>
          <w:b/>
          <w:color w:val="000000"/>
          <w:szCs w:val="28"/>
        </w:rPr>
        <w:t xml:space="preserve"> </w:t>
      </w:r>
      <w:hyperlink r:id="rId8" w:history="1">
        <w:r w:rsidR="00620177" w:rsidRPr="007632C2">
          <w:rPr>
            <w:rStyle w:val="ab"/>
            <w:rFonts w:eastAsia="Times New Roman"/>
            <w:szCs w:val="28"/>
          </w:rPr>
          <w:t>kuban.export@mail.ru</w:t>
        </w:r>
      </w:hyperlink>
      <w:r w:rsidR="00620177" w:rsidRPr="007632C2">
        <w:rPr>
          <w:rFonts w:eastAsia="Times New Roman"/>
          <w:color w:val="333333"/>
          <w:szCs w:val="28"/>
        </w:rPr>
        <w:t xml:space="preserve"> /  </w:t>
      </w:r>
      <w:hyperlink r:id="rId9" w:history="1">
        <w:r w:rsidR="00620177" w:rsidRPr="007632C2">
          <w:rPr>
            <w:rStyle w:val="ab"/>
            <w:rFonts w:eastAsia="Times New Roman"/>
            <w:szCs w:val="28"/>
          </w:rPr>
          <w:t>centerexport@yandex.ru</w:t>
        </w:r>
      </w:hyperlink>
    </w:p>
    <w:p w14:paraId="77771ABA" w14:textId="18A8AE52" w:rsidR="00507BDA" w:rsidRPr="007632C2" w:rsidRDefault="00026499" w:rsidP="007632C2">
      <w:pPr>
        <w:shd w:val="clear" w:color="auto" w:fill="FFFFFF"/>
        <w:jc w:val="right"/>
        <w:rPr>
          <w:rFonts w:eastAsia="Times New Roman"/>
          <w:color w:val="333333"/>
          <w:szCs w:val="28"/>
        </w:rPr>
      </w:pPr>
      <w:hyperlink r:id="rId10" w:history="1">
        <w:r w:rsidR="00507BDA" w:rsidRPr="00026499">
          <w:rPr>
            <w:rStyle w:val="ab"/>
            <w:rFonts w:eastAsia="Times New Roman"/>
            <w:szCs w:val="28"/>
          </w:rPr>
          <w:t>info@kubanexport.ru</w:t>
        </w:r>
      </w:hyperlink>
    </w:p>
    <w:p w14:paraId="443B40B0" w14:textId="77777777" w:rsidR="00B0781F" w:rsidRPr="00E80926" w:rsidRDefault="00B0781F" w:rsidP="007632C2">
      <w:pPr>
        <w:jc w:val="right"/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 w:rsidRPr="007632C2">
        <w:rPr>
          <w:rFonts w:eastAsia="Times New Roman"/>
          <w:b/>
          <w:color w:val="000000"/>
          <w:szCs w:val="28"/>
        </w:rPr>
        <w:t>Адрес :</w:t>
      </w:r>
      <w:proofErr w:type="gramEnd"/>
      <w:r w:rsidRPr="007632C2">
        <w:rPr>
          <w:rFonts w:eastAsia="Times New Roman"/>
          <w:b/>
          <w:color w:val="000000"/>
          <w:szCs w:val="28"/>
        </w:rPr>
        <w:t xml:space="preserve"> 350911, Россия, Краснодарский край, </w:t>
      </w:r>
      <w:r w:rsidR="007632C2" w:rsidRPr="007632C2">
        <w:rPr>
          <w:rFonts w:eastAsia="Times New Roman"/>
          <w:b/>
          <w:color w:val="000000"/>
          <w:szCs w:val="28"/>
        </w:rPr>
        <w:br/>
      </w:r>
      <w:r w:rsidRPr="007632C2">
        <w:rPr>
          <w:rFonts w:eastAsia="Times New Roman"/>
          <w:b/>
          <w:color w:val="000000"/>
          <w:szCs w:val="28"/>
        </w:rPr>
        <w:t>г. Краснодар, ул. Трамвайная, 2/6, ТЦ "Меркурий", офис 407</w:t>
      </w:r>
      <w:r w:rsidRPr="00E80926">
        <w:rPr>
          <w:rFonts w:eastAsia="Times New Roman"/>
          <w:b/>
          <w:color w:val="000000"/>
          <w:sz w:val="28"/>
          <w:szCs w:val="28"/>
        </w:rPr>
        <w:br/>
      </w:r>
    </w:p>
    <w:p w14:paraId="302D6A6B" w14:textId="77777777" w:rsidR="00B0781F" w:rsidRPr="00E80926" w:rsidRDefault="00B0781F" w:rsidP="00B0781F">
      <w:pPr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</w:pPr>
      <w:r w:rsidRPr="00E80926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>ЦЕЛИ:</w:t>
      </w:r>
    </w:p>
    <w:p w14:paraId="5958537A" w14:textId="77777777" w:rsidR="00B0781F" w:rsidRPr="00E80926" w:rsidRDefault="00B0781F" w:rsidP="00B0781F">
      <w:pPr>
        <w:rPr>
          <w:rFonts w:eastAsia="Times New Roman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br/>
      </w:r>
    </w:p>
    <w:p w14:paraId="2C874989" w14:textId="77777777" w:rsidR="00B0781F" w:rsidRPr="00E80926" w:rsidRDefault="00B0781F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- стимулирование и вовлечение субъектов малого и среднего предпринимательства Краснодарского края в экспортную деятельность, ее развитие и популяризация;</w:t>
      </w:r>
    </w:p>
    <w:p w14:paraId="5D1CDAEB" w14:textId="77777777" w:rsidR="00B0781F" w:rsidRPr="00E80926" w:rsidRDefault="00B0781F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- содействие выходу субъектов малого и среднего предпринимательства, зарегистрированных на территории Краснодарского края, на иностранные рынки товаров, услуг и технологий;</w:t>
      </w:r>
    </w:p>
    <w:p w14:paraId="37075485" w14:textId="77777777" w:rsidR="00B0781F" w:rsidRPr="00E80926" w:rsidRDefault="00B0781F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 xml:space="preserve">- содействие повышению конкурентоспособности и эффективности деятельности </w:t>
      </w:r>
      <w:proofErr w:type="spellStart"/>
      <w:r w:rsidRPr="00E80926">
        <w:rPr>
          <w:rFonts w:eastAsia="Times New Roman"/>
          <w:color w:val="333333"/>
          <w:sz w:val="28"/>
          <w:szCs w:val="28"/>
        </w:rPr>
        <w:t>экспортно</w:t>
      </w:r>
      <w:proofErr w:type="spellEnd"/>
      <w:r w:rsidRPr="00E80926">
        <w:rPr>
          <w:rFonts w:eastAsia="Times New Roman"/>
          <w:color w:val="333333"/>
          <w:sz w:val="28"/>
          <w:szCs w:val="28"/>
        </w:rPr>
        <w:t xml:space="preserve"> ориентированных субъектов малого и среднего предпринимательства Краснодарского края</w:t>
      </w:r>
    </w:p>
    <w:p w14:paraId="2F42426B" w14:textId="77777777" w:rsidR="00B0781F" w:rsidRPr="00E80926" w:rsidRDefault="00B0781F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1BFABD05" w14:textId="77777777" w:rsidR="00B0781F" w:rsidRPr="00E80926" w:rsidRDefault="00B0781F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>ЗАДАЧИ:</w:t>
      </w:r>
      <w:r w:rsidRPr="00E80926">
        <w:rPr>
          <w:rFonts w:eastAsia="Times New Roman"/>
          <w:color w:val="333333"/>
          <w:sz w:val="28"/>
          <w:szCs w:val="28"/>
        </w:rPr>
        <w:br/>
      </w:r>
    </w:p>
    <w:p w14:paraId="7D321A7E" w14:textId="77777777" w:rsidR="00B0781F" w:rsidRPr="00E80926" w:rsidRDefault="00B0781F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- оказание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 Краснодарского края;</w:t>
      </w:r>
    </w:p>
    <w:p w14:paraId="062F3E07" w14:textId="77777777" w:rsidR="00965AD7" w:rsidRPr="00E80926" w:rsidRDefault="00B0781F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 xml:space="preserve">- содействие выходу </w:t>
      </w:r>
      <w:proofErr w:type="spellStart"/>
      <w:r w:rsidRPr="00E80926">
        <w:rPr>
          <w:rFonts w:eastAsia="Times New Roman"/>
          <w:color w:val="333333"/>
          <w:sz w:val="28"/>
          <w:szCs w:val="28"/>
        </w:rPr>
        <w:t>экспортно</w:t>
      </w:r>
      <w:proofErr w:type="spellEnd"/>
      <w:r w:rsidRPr="00E80926">
        <w:rPr>
          <w:rFonts w:eastAsia="Times New Roman"/>
          <w:color w:val="333333"/>
          <w:sz w:val="28"/>
          <w:szCs w:val="28"/>
        </w:rPr>
        <w:t xml:space="preserve"> ориентированных субъектов малого и среднего предпринимательства Краснодарского края на международные рынки.</w:t>
      </w:r>
    </w:p>
    <w:p w14:paraId="5D6B3588" w14:textId="77777777" w:rsidR="00E80926" w:rsidRPr="00E80926" w:rsidRDefault="00E80926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74F19BF0" w14:textId="77777777" w:rsidR="00E80926" w:rsidRPr="00E80926" w:rsidRDefault="00E80926" w:rsidP="00B0781F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b/>
          <w:bCs/>
          <w:color w:val="333333"/>
          <w:sz w:val="28"/>
          <w:szCs w:val="28"/>
          <w:shd w:val="clear" w:color="auto" w:fill="FFFFFF"/>
        </w:rPr>
        <w:t>УСЛУГИ:</w:t>
      </w:r>
    </w:p>
    <w:p w14:paraId="73F837DA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 xml:space="preserve">Центр координации поддержки экспорта, в соответствии с Порядком оказания государственной поддержки </w:t>
      </w:r>
      <w:proofErr w:type="spellStart"/>
      <w:r w:rsidRPr="00E80926">
        <w:rPr>
          <w:rFonts w:eastAsia="Times New Roman"/>
          <w:color w:val="333333"/>
          <w:sz w:val="28"/>
          <w:szCs w:val="28"/>
        </w:rPr>
        <w:t>экспортно</w:t>
      </w:r>
      <w:proofErr w:type="spellEnd"/>
      <w:r w:rsidRPr="00E80926">
        <w:rPr>
          <w:rFonts w:eastAsia="Times New Roman"/>
          <w:color w:val="333333"/>
          <w:sz w:val="28"/>
          <w:szCs w:val="28"/>
        </w:rPr>
        <w:t xml:space="preserve"> ориентированным субъектам малого и среднего предпринимательства Краснодарского края, предоставляет свои услуги на безвозмездной основе.</w:t>
      </w:r>
    </w:p>
    <w:p w14:paraId="1483952B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16FE468D" w14:textId="77777777" w:rsid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-КОНСУЛЬТАЦИИ ПО ВОПРОСАМ ВЕДЕНИЯ ВЭД</w:t>
      </w:r>
    </w:p>
    <w:p w14:paraId="33E53DFB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</w:p>
    <w:p w14:paraId="7C8786D8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·Первичная консультация о возможности организации и развития внешнеэкономической деятельности.</w:t>
      </w:r>
    </w:p>
    <w:p w14:paraId="764D034D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lastRenderedPageBreak/>
        <w:t xml:space="preserve">·Предоставление консультаций по логистике, таможенному оформлению, сертификации, доставке </w:t>
      </w:r>
      <w:proofErr w:type="gramStart"/>
      <w:r w:rsidRPr="00E80926">
        <w:rPr>
          <w:rFonts w:eastAsia="Times New Roman"/>
          <w:i/>
          <w:color w:val="333333"/>
          <w:sz w:val="28"/>
          <w:szCs w:val="28"/>
        </w:rPr>
        <w:t>и  страхованию</w:t>
      </w:r>
      <w:proofErr w:type="gramEnd"/>
      <w:r w:rsidRPr="00E80926">
        <w:rPr>
          <w:rFonts w:eastAsia="Times New Roman"/>
          <w:i/>
          <w:color w:val="333333"/>
          <w:sz w:val="28"/>
          <w:szCs w:val="28"/>
        </w:rPr>
        <w:t xml:space="preserve"> грузов.</w:t>
      </w:r>
    </w:p>
    <w:p w14:paraId="0384A47A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·Консультации по вопросам получения мер государственной финансовой и нефинансовой поддержки.</w:t>
      </w:r>
    </w:p>
    <w:p w14:paraId="12A68768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 xml:space="preserve"> </w:t>
      </w:r>
    </w:p>
    <w:p w14:paraId="19A56545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-ПОИСК БИЗНЕС-ПАРНЕРОВ.</w:t>
      </w:r>
    </w:p>
    <w:p w14:paraId="792ABC4A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-ПРОДВИЖЕНИИ ТОВАРОВ И УСЛУГ РЕГИОНАЛЬНЫХ КОМПАНИЙ</w:t>
      </w:r>
    </w:p>
    <w:p w14:paraId="778653DF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 xml:space="preserve"> </w:t>
      </w:r>
    </w:p>
    <w:p w14:paraId="774C8EEA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·Поиск деловых партнеров за рубежом и в регионах РФ.</w:t>
      </w:r>
    </w:p>
    <w:p w14:paraId="4F139F6B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·Организация и сопровождение деловых встреч и переговоров.</w:t>
      </w:r>
    </w:p>
    <w:p w14:paraId="3ED7A1D0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·Предоставление информации о зарубежных компаниях экспортерам Краснодарского края по их запросам, проверка деловой репутации контрагентов.</w:t>
      </w:r>
    </w:p>
    <w:p w14:paraId="71678F83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·Продвижение товаров и услуг экспортеров Краснодарского края в рамках организуемых зарубежных мероприятий.</w:t>
      </w:r>
    </w:p>
    <w:p w14:paraId="2CF98476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7B5B5DAF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-ЗАРУБЕЖНЫЕ ДЕЛОВЫЕ МЕРОПРИЯТИЯ</w:t>
      </w:r>
    </w:p>
    <w:p w14:paraId="7B25F2F7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79E6D940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·Организация бизнес-встреч и переговоров (включая услуги перевода) с иностранными партнерами за рубежом.</w:t>
      </w:r>
    </w:p>
    <w:p w14:paraId="28295F44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 xml:space="preserve">·Организация деловых миссий представителей </w:t>
      </w:r>
      <w:proofErr w:type="spellStart"/>
      <w:r w:rsidRPr="00E80926">
        <w:rPr>
          <w:rFonts w:eastAsia="Times New Roman"/>
          <w:i/>
          <w:color w:val="333333"/>
          <w:sz w:val="28"/>
          <w:szCs w:val="28"/>
        </w:rPr>
        <w:t>экспортно</w:t>
      </w:r>
      <w:proofErr w:type="spellEnd"/>
      <w:r w:rsidRPr="00E80926">
        <w:rPr>
          <w:rFonts w:eastAsia="Times New Roman"/>
          <w:i/>
          <w:color w:val="333333"/>
          <w:sz w:val="28"/>
          <w:szCs w:val="28"/>
        </w:rPr>
        <w:t xml:space="preserve"> ориентированных предприятий Краснодарского края в зарубежные страны.</w:t>
      </w:r>
    </w:p>
    <w:p w14:paraId="563886A6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·Организация участия субъектов малого и среднего предпринимательства Краснодарского края в конгрессно-выставочных мероприятиях за рубежом (международные ярмарки, выставки, форумы).</w:t>
      </w:r>
    </w:p>
    <w:p w14:paraId="51926B11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79224011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-ОБУЧЕНИЕ И ПОВЫШЕНИЕ КВАЛИФИКАЦИИ</w:t>
      </w:r>
    </w:p>
    <w:p w14:paraId="3200C4A9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6285643B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 xml:space="preserve">·Проведение бесплатных семинаров и обучающих курсов по вопросам ведения ВЭД, в том числе по модулям программы экспортных семинаров «Жизненный цикл экспортных проектов» АНО </w:t>
      </w:r>
      <w:proofErr w:type="gramStart"/>
      <w:r w:rsidRPr="00E80926">
        <w:rPr>
          <w:rFonts w:eastAsia="Times New Roman"/>
          <w:i/>
          <w:color w:val="333333"/>
          <w:sz w:val="28"/>
          <w:szCs w:val="28"/>
        </w:rPr>
        <w:t>ДПО  «</w:t>
      </w:r>
      <w:proofErr w:type="gramEnd"/>
      <w:r w:rsidRPr="00E80926">
        <w:rPr>
          <w:rFonts w:eastAsia="Times New Roman"/>
          <w:i/>
          <w:color w:val="333333"/>
          <w:sz w:val="28"/>
          <w:szCs w:val="28"/>
        </w:rPr>
        <w:t>Школа экспорта Акционерного общества «Российский экспортный центр».</w:t>
      </w:r>
    </w:p>
    <w:p w14:paraId="3263074C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·Проведение конференций, круглых столов, тренингов по актуальным вопросам осуществления ВЭД.</w:t>
      </w:r>
    </w:p>
    <w:p w14:paraId="1C1BBC9D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·Организация дистанционного обучения в формате вебинаров.</w:t>
      </w:r>
    </w:p>
    <w:p w14:paraId="6F1F89E1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27F97B72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</w:p>
    <w:p w14:paraId="29017DE3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-ПРОДВИЖЕНИЕ БИЗНЕС-ПРОЕКТОВ</w:t>
      </w:r>
    </w:p>
    <w:p w14:paraId="39472D28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7A9C1A24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·Сопровождение внешнеэкономических проектов и сделок.</w:t>
      </w:r>
    </w:p>
    <w:p w14:paraId="51A3C346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lastRenderedPageBreak/>
        <w:t>·Продвижение продукции региональных компаний-экспортеров Краснодарского края на международном рынке.</w:t>
      </w:r>
    </w:p>
    <w:p w14:paraId="1287395C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·Проведение маркетинговых исследований, подготовка справок и обзоров потенциальных рынков сбыта зарубежных стран.</w:t>
      </w:r>
    </w:p>
    <w:p w14:paraId="68B04B99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4E5109DE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-ПЕРЕВОДЧЕСКАЯ ДЕЯТЕЛЬНОСТЬ</w:t>
      </w:r>
    </w:p>
    <w:p w14:paraId="15F468F6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</w:p>
    <w:p w14:paraId="5C6B5AA4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·Перевод на иностранные языки презентационных, рекламных и деловых материалов.</w:t>
      </w:r>
    </w:p>
    <w:p w14:paraId="1D81250A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>·Устный перевод деловых встреч и переговоров с иностранными партнерами.</w:t>
      </w:r>
    </w:p>
    <w:p w14:paraId="7E76B3D7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i/>
          <w:color w:val="333333"/>
          <w:sz w:val="28"/>
          <w:szCs w:val="28"/>
        </w:rPr>
      </w:pPr>
      <w:r w:rsidRPr="00E80926">
        <w:rPr>
          <w:rFonts w:eastAsia="Times New Roman"/>
          <w:i/>
          <w:color w:val="333333"/>
          <w:sz w:val="28"/>
          <w:szCs w:val="28"/>
        </w:rPr>
        <w:t xml:space="preserve">·Перевод и адаптация Интернет-сайтов </w:t>
      </w:r>
      <w:proofErr w:type="spellStart"/>
      <w:r w:rsidRPr="00E80926">
        <w:rPr>
          <w:rFonts w:eastAsia="Times New Roman"/>
          <w:i/>
          <w:color w:val="333333"/>
          <w:sz w:val="28"/>
          <w:szCs w:val="28"/>
        </w:rPr>
        <w:t>экспортно</w:t>
      </w:r>
      <w:proofErr w:type="spellEnd"/>
      <w:r w:rsidRPr="00E80926">
        <w:rPr>
          <w:rFonts w:eastAsia="Times New Roman"/>
          <w:i/>
          <w:color w:val="333333"/>
          <w:sz w:val="28"/>
          <w:szCs w:val="28"/>
        </w:rPr>
        <w:t xml:space="preserve"> ориентированных субъектов малого и среднего предпринимательства Краснодарского края.</w:t>
      </w:r>
    </w:p>
    <w:p w14:paraId="2ADE3CB0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2ACAEFE6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b/>
          <w:color w:val="333333"/>
          <w:sz w:val="28"/>
          <w:szCs w:val="28"/>
        </w:rPr>
      </w:pPr>
      <w:r w:rsidRPr="00E80926">
        <w:rPr>
          <w:rFonts w:eastAsia="Times New Roman"/>
          <w:b/>
          <w:color w:val="333333"/>
          <w:sz w:val="28"/>
          <w:szCs w:val="28"/>
        </w:rPr>
        <w:t>-ПРЕДОСТАВЛЕНИЕ ИНОЙ ДЕЛОВОЙ ИНФОРМАЦИИ</w:t>
      </w:r>
    </w:p>
    <w:p w14:paraId="46621ABA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3CA8390C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Вы можете воспользоваться поддержкой Центра если:</w:t>
      </w:r>
    </w:p>
    <w:p w14:paraId="1CA15548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74516F6A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·являетесь субъектом малого и среднего предпринимательства (МСП), зарегистрированным на территории Краснодарского края;</w:t>
      </w:r>
    </w:p>
    <w:p w14:paraId="732C218D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·интересуетесь выходом (готовы поставлять товары, услуги) на международный рынок, т.е. являетесь экспортно-ориентированным предприятием.</w:t>
      </w:r>
    </w:p>
    <w:p w14:paraId="7F101BB9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 xml:space="preserve"> </w:t>
      </w:r>
    </w:p>
    <w:p w14:paraId="28049200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5261E556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ПРЕФЕРЕНЦИИ ДЛЯ ОБЛАДАТЕЛЯ ТОВАРНОГО ЗНАКА «СДЕЛАНО НА КУБАНИ»:</w:t>
      </w:r>
    </w:p>
    <w:p w14:paraId="10A7FE32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17CF7180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· внеочередное рассмотрение заявки на получение услуг при соблюдении основных требований к Получателям услуг;</w:t>
      </w:r>
    </w:p>
    <w:p w14:paraId="0C41EADC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</w:p>
    <w:p w14:paraId="57DBA59B" w14:textId="77777777" w:rsidR="00E80926" w:rsidRPr="00E80926" w:rsidRDefault="00E80926" w:rsidP="00E80926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E80926">
        <w:rPr>
          <w:rFonts w:eastAsia="Times New Roman"/>
          <w:color w:val="333333"/>
          <w:sz w:val="28"/>
          <w:szCs w:val="28"/>
        </w:rPr>
        <w:t>· внесение данных о компании в Каталог экспортеров Кубани с пометкой «Сделано на Кубани».</w:t>
      </w:r>
    </w:p>
    <w:p w14:paraId="206D012E" w14:textId="77777777" w:rsidR="00327A37" w:rsidRPr="00A83483" w:rsidRDefault="00327A37" w:rsidP="00E80926">
      <w:pPr>
        <w:ind w:right="169"/>
        <w:rPr>
          <w:i/>
          <w:sz w:val="20"/>
          <w:szCs w:val="20"/>
        </w:rPr>
      </w:pPr>
    </w:p>
    <w:sectPr w:rsidR="00327A37" w:rsidRPr="00A83483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C74C" w14:textId="77777777" w:rsidR="00F21A4C" w:rsidRDefault="00F21A4C" w:rsidP="00244D3B">
      <w:r>
        <w:separator/>
      </w:r>
    </w:p>
  </w:endnote>
  <w:endnote w:type="continuationSeparator" w:id="0">
    <w:p w14:paraId="22C65A62" w14:textId="77777777" w:rsidR="00F21A4C" w:rsidRDefault="00F21A4C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FB56" w14:textId="77777777" w:rsidR="00F21A4C" w:rsidRDefault="00F21A4C" w:rsidP="00244D3B">
      <w:r>
        <w:separator/>
      </w:r>
    </w:p>
  </w:footnote>
  <w:footnote w:type="continuationSeparator" w:id="0">
    <w:p w14:paraId="7BD96A98" w14:textId="77777777" w:rsidR="00F21A4C" w:rsidRDefault="00F21A4C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07"/>
    <w:rsid w:val="000067B4"/>
    <w:rsid w:val="00026499"/>
    <w:rsid w:val="00026807"/>
    <w:rsid w:val="000A7378"/>
    <w:rsid w:val="0012733D"/>
    <w:rsid w:val="001A74A3"/>
    <w:rsid w:val="001D75BE"/>
    <w:rsid w:val="00244D3B"/>
    <w:rsid w:val="00283EA2"/>
    <w:rsid w:val="002950E4"/>
    <w:rsid w:val="0032783A"/>
    <w:rsid w:val="00327A37"/>
    <w:rsid w:val="003A2ECE"/>
    <w:rsid w:val="003C5985"/>
    <w:rsid w:val="00400899"/>
    <w:rsid w:val="004B0485"/>
    <w:rsid w:val="00507BDA"/>
    <w:rsid w:val="00515667"/>
    <w:rsid w:val="005852DA"/>
    <w:rsid w:val="00593A1F"/>
    <w:rsid w:val="005C606D"/>
    <w:rsid w:val="006126F9"/>
    <w:rsid w:val="00620177"/>
    <w:rsid w:val="00637FBA"/>
    <w:rsid w:val="006E50C9"/>
    <w:rsid w:val="00710614"/>
    <w:rsid w:val="00724467"/>
    <w:rsid w:val="007632C2"/>
    <w:rsid w:val="007D7566"/>
    <w:rsid w:val="00814381"/>
    <w:rsid w:val="008211D8"/>
    <w:rsid w:val="00841C21"/>
    <w:rsid w:val="0084209E"/>
    <w:rsid w:val="00887186"/>
    <w:rsid w:val="0089087B"/>
    <w:rsid w:val="00965AD7"/>
    <w:rsid w:val="009F5486"/>
    <w:rsid w:val="00A00229"/>
    <w:rsid w:val="00A83483"/>
    <w:rsid w:val="00A9069F"/>
    <w:rsid w:val="00AF324B"/>
    <w:rsid w:val="00B0781F"/>
    <w:rsid w:val="00C122E2"/>
    <w:rsid w:val="00CE7FCB"/>
    <w:rsid w:val="00D138E0"/>
    <w:rsid w:val="00D25C9A"/>
    <w:rsid w:val="00DD0776"/>
    <w:rsid w:val="00DF0966"/>
    <w:rsid w:val="00E02E65"/>
    <w:rsid w:val="00E80926"/>
    <w:rsid w:val="00EC14AD"/>
    <w:rsid w:val="00ED031E"/>
    <w:rsid w:val="00F21A4C"/>
    <w:rsid w:val="00F51E16"/>
    <w:rsid w:val="00F60475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6E56"/>
  <w15:docId w15:val="{3B211458-EF03-4ADA-A952-B42B1F6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0781F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B0781F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50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an.expor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ubanex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erex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5A5D-23CC-4E39-9DC1-73FD4435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Сергей Александрович</dc:creator>
  <cp:lastModifiedBy>cpp1s</cp:lastModifiedBy>
  <cp:revision>14</cp:revision>
  <cp:lastPrinted>2018-08-14T14:15:00Z</cp:lastPrinted>
  <dcterms:created xsi:type="dcterms:W3CDTF">2018-08-24T12:31:00Z</dcterms:created>
  <dcterms:modified xsi:type="dcterms:W3CDTF">2021-08-04T10:24:00Z</dcterms:modified>
</cp:coreProperties>
</file>