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DDCA" w14:textId="1D343276" w:rsidR="00B0781F" w:rsidRPr="0056573F" w:rsidRDefault="00B0781F" w:rsidP="00F94FDA">
      <w:pPr>
        <w:jc w:val="right"/>
        <w:rPr>
          <w:rFonts w:eastAsia="Times New Roman"/>
          <w:b/>
          <w:color w:val="000000"/>
          <w:sz w:val="28"/>
          <w:szCs w:val="28"/>
        </w:rPr>
      </w:pPr>
      <w:r w:rsidRPr="0056573F">
        <w:rPr>
          <w:rFonts w:eastAsia="Times New Roman"/>
          <w:b/>
          <w:color w:val="FF0000"/>
          <w:sz w:val="28"/>
          <w:szCs w:val="28"/>
        </w:rPr>
        <w:t xml:space="preserve">Центр </w:t>
      </w:r>
      <w:r w:rsidR="00910AE9" w:rsidRPr="0056573F">
        <w:rPr>
          <w:rFonts w:eastAsia="Times New Roman"/>
          <w:b/>
          <w:color w:val="FF0000"/>
          <w:sz w:val="28"/>
          <w:szCs w:val="28"/>
        </w:rPr>
        <w:t>прототипирования</w:t>
      </w:r>
      <w:r w:rsidRPr="0056573F">
        <w:rPr>
          <w:rFonts w:eastAsia="Times New Roman"/>
          <w:b/>
          <w:color w:val="000000"/>
          <w:sz w:val="28"/>
          <w:szCs w:val="28"/>
        </w:rPr>
        <w:br/>
      </w:r>
    </w:p>
    <w:p w14:paraId="751840F5" w14:textId="77777777" w:rsidR="00B0781F" w:rsidRPr="0056573F" w:rsidRDefault="00B0781F" w:rsidP="00F94FDA">
      <w:pPr>
        <w:jc w:val="right"/>
        <w:rPr>
          <w:rFonts w:eastAsia="Times New Roman"/>
          <w:b/>
          <w:color w:val="000000"/>
          <w:sz w:val="28"/>
          <w:szCs w:val="28"/>
        </w:rPr>
      </w:pPr>
    </w:p>
    <w:p w14:paraId="15DC24D5" w14:textId="397DAD29" w:rsidR="00F94FDA" w:rsidRPr="00F94FDA" w:rsidRDefault="00B0781F" w:rsidP="00F94FDA">
      <w:pPr>
        <w:jc w:val="right"/>
        <w:rPr>
          <w:rFonts w:eastAsia="Times New Roman"/>
          <w:b/>
          <w:color w:val="000000"/>
          <w:szCs w:val="28"/>
        </w:rPr>
      </w:pPr>
      <w:proofErr w:type="gramStart"/>
      <w:r w:rsidRPr="00F94FDA">
        <w:rPr>
          <w:rFonts w:eastAsia="Times New Roman"/>
          <w:b/>
          <w:color w:val="000000"/>
          <w:szCs w:val="28"/>
        </w:rPr>
        <w:t>Почта :</w:t>
      </w:r>
      <w:proofErr w:type="gramEnd"/>
      <w:r w:rsidRPr="00F94FDA">
        <w:rPr>
          <w:rFonts w:eastAsia="Times New Roman"/>
          <w:b/>
          <w:color w:val="000000"/>
          <w:szCs w:val="28"/>
        </w:rPr>
        <w:t xml:space="preserve"> </w:t>
      </w:r>
      <w:r w:rsidR="00CD1447" w:rsidRPr="00F94FDA">
        <w:rPr>
          <w:b/>
          <w:bCs/>
          <w:color w:val="2E74B5" w:themeColor="accent1" w:themeShade="BF"/>
          <w:szCs w:val="28"/>
          <w:u w:val="single"/>
        </w:rPr>
        <w:t>creator@gfkuban.ru</w:t>
      </w:r>
      <w:r w:rsidRPr="00F94FDA">
        <w:rPr>
          <w:rFonts w:eastAsia="Times New Roman"/>
          <w:b/>
          <w:color w:val="000000"/>
          <w:szCs w:val="28"/>
        </w:rPr>
        <w:br/>
        <w:t xml:space="preserve">Адрес : </w:t>
      </w:r>
      <w:r w:rsidR="00910AE9" w:rsidRPr="00F94FDA">
        <w:rPr>
          <w:rFonts w:eastAsia="Times New Roman"/>
          <w:b/>
          <w:color w:val="000000"/>
          <w:szCs w:val="28"/>
        </w:rPr>
        <w:t>350002</w:t>
      </w:r>
      <w:r w:rsidRPr="00F94FDA">
        <w:rPr>
          <w:rFonts w:eastAsia="Times New Roman"/>
          <w:b/>
          <w:color w:val="000000"/>
          <w:szCs w:val="28"/>
        </w:rPr>
        <w:t xml:space="preserve">, Россия, Краснодарский край, </w:t>
      </w:r>
    </w:p>
    <w:p w14:paraId="7256B811" w14:textId="73E43BEF" w:rsidR="00B0781F" w:rsidRPr="00F94FDA" w:rsidRDefault="00B0781F" w:rsidP="00F94FDA">
      <w:pPr>
        <w:jc w:val="right"/>
        <w:rPr>
          <w:rFonts w:eastAsia="Times New Roman"/>
          <w:b/>
          <w:bCs/>
          <w:color w:val="333333"/>
          <w:szCs w:val="28"/>
          <w:shd w:val="clear" w:color="auto" w:fill="FFFFFF"/>
        </w:rPr>
      </w:pPr>
      <w:r w:rsidRPr="00F94FDA">
        <w:rPr>
          <w:rFonts w:eastAsia="Times New Roman"/>
          <w:b/>
          <w:color w:val="000000"/>
          <w:szCs w:val="28"/>
        </w:rPr>
        <w:t xml:space="preserve">г. Краснодар, ул. </w:t>
      </w:r>
      <w:r w:rsidR="00910AE9" w:rsidRPr="00F94FDA">
        <w:rPr>
          <w:rFonts w:eastAsia="Times New Roman"/>
          <w:b/>
          <w:color w:val="000000"/>
          <w:szCs w:val="28"/>
        </w:rPr>
        <w:t>Северная</w:t>
      </w:r>
      <w:r w:rsidRPr="00F94FDA">
        <w:rPr>
          <w:rFonts w:eastAsia="Times New Roman"/>
          <w:b/>
          <w:color w:val="000000"/>
          <w:szCs w:val="28"/>
        </w:rPr>
        <w:t xml:space="preserve">, </w:t>
      </w:r>
      <w:r w:rsidR="00910AE9" w:rsidRPr="00F94FDA">
        <w:rPr>
          <w:rFonts w:eastAsia="Times New Roman"/>
          <w:b/>
          <w:color w:val="000000"/>
          <w:szCs w:val="28"/>
        </w:rPr>
        <w:t>405</w:t>
      </w:r>
      <w:r w:rsidRPr="00F94FDA">
        <w:rPr>
          <w:rFonts w:eastAsia="Times New Roman"/>
          <w:b/>
          <w:color w:val="000000"/>
          <w:szCs w:val="28"/>
        </w:rPr>
        <w:t xml:space="preserve">, </w:t>
      </w:r>
      <w:r w:rsidR="00910AE9" w:rsidRPr="00F94FDA">
        <w:rPr>
          <w:rFonts w:eastAsia="Times New Roman"/>
          <w:b/>
          <w:color w:val="000000"/>
          <w:szCs w:val="28"/>
        </w:rPr>
        <w:t>Инновационный центр</w:t>
      </w:r>
      <w:r w:rsidRPr="00F94FDA">
        <w:rPr>
          <w:rFonts w:eastAsia="Times New Roman"/>
          <w:b/>
          <w:color w:val="000000"/>
          <w:szCs w:val="28"/>
        </w:rPr>
        <w:t xml:space="preserve"> "</w:t>
      </w:r>
      <w:r w:rsidR="00910AE9" w:rsidRPr="00F94FDA">
        <w:rPr>
          <w:rFonts w:eastAsia="Times New Roman"/>
          <w:b/>
          <w:color w:val="000000"/>
          <w:szCs w:val="28"/>
        </w:rPr>
        <w:t>Аквариум</w:t>
      </w:r>
      <w:r w:rsidR="0056573F" w:rsidRPr="00F94FDA">
        <w:rPr>
          <w:rFonts w:eastAsia="Times New Roman"/>
          <w:b/>
          <w:color w:val="000000"/>
          <w:szCs w:val="28"/>
        </w:rPr>
        <w:t>"</w:t>
      </w:r>
      <w:r w:rsidRPr="00F94FDA">
        <w:rPr>
          <w:rFonts w:eastAsia="Times New Roman"/>
          <w:b/>
          <w:color w:val="000000"/>
          <w:szCs w:val="28"/>
        </w:rPr>
        <w:br/>
      </w:r>
      <w:r w:rsidR="00535A93" w:rsidRPr="00F94FDA">
        <w:rPr>
          <w:rFonts w:eastAsia="Times New Roman"/>
          <w:b/>
          <w:bCs/>
          <w:color w:val="333333"/>
          <w:szCs w:val="28"/>
          <w:shd w:val="clear" w:color="auto" w:fill="FFFFFF"/>
        </w:rPr>
        <w:t>8 (861) 992 03 68 доб. 501</w:t>
      </w:r>
    </w:p>
    <w:p w14:paraId="5581142F" w14:textId="77777777" w:rsidR="00535A93" w:rsidRPr="0056573F" w:rsidRDefault="00535A93" w:rsidP="00535A93">
      <w:pPr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3E06236" w14:textId="77777777" w:rsidR="00B0781F" w:rsidRPr="0056573F" w:rsidRDefault="00B0781F" w:rsidP="00B0781F">
      <w:pPr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</w:pPr>
      <w:r w:rsidRPr="0056573F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14:paraId="037C4B67" w14:textId="77777777" w:rsidR="00E85569" w:rsidRPr="0056573F" w:rsidRDefault="00E85569" w:rsidP="00B0781F">
      <w:pPr>
        <w:rPr>
          <w:rFonts w:eastAsia="Times New Roman"/>
          <w:color w:val="333333"/>
          <w:sz w:val="28"/>
          <w:szCs w:val="28"/>
        </w:rPr>
      </w:pPr>
    </w:p>
    <w:p w14:paraId="726A3941" w14:textId="0F1129BC" w:rsidR="00B0781F" w:rsidRPr="0056573F" w:rsidRDefault="00E85569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56573F">
        <w:rPr>
          <w:rFonts w:eastAsia="Times New Roman"/>
          <w:color w:val="333333"/>
          <w:sz w:val="28"/>
          <w:szCs w:val="28"/>
        </w:rPr>
        <w:t>- оказание услуг субъектам малого и среднего предпринимательства Краснодарского края по созданию макетов, прототипов, опытных образцов и иной мелкосерийной продукции на этапах от компьютерного проектирования до изготовления продукции</w:t>
      </w:r>
      <w:r w:rsidR="007F5035" w:rsidRPr="0056573F">
        <w:rPr>
          <w:rFonts w:eastAsia="Times New Roman"/>
          <w:color w:val="333333"/>
          <w:sz w:val="28"/>
          <w:szCs w:val="28"/>
        </w:rPr>
        <w:t>;</w:t>
      </w:r>
    </w:p>
    <w:p w14:paraId="4826CDC6" w14:textId="1FED0EBE" w:rsidR="00E85569" w:rsidRPr="0056573F" w:rsidRDefault="007F5035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56573F">
        <w:rPr>
          <w:rFonts w:eastAsia="Times New Roman"/>
          <w:color w:val="333333"/>
          <w:sz w:val="28"/>
          <w:szCs w:val="28"/>
        </w:rPr>
        <w:t>- содействие процессу разработки изделий и малосерийного производства субъектами малого и среднего предпринимательства Краснодарского края;</w:t>
      </w:r>
    </w:p>
    <w:p w14:paraId="2487A750" w14:textId="3BA541B3" w:rsidR="007F5035" w:rsidRDefault="007F5035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56573F">
        <w:rPr>
          <w:rFonts w:eastAsia="Times New Roman"/>
          <w:color w:val="333333"/>
          <w:sz w:val="28"/>
          <w:szCs w:val="28"/>
        </w:rPr>
        <w:t xml:space="preserve">- содействие повышению конкурентоспособности и эффективности деятельности </w:t>
      </w:r>
      <w:proofErr w:type="spellStart"/>
      <w:r w:rsidRPr="0056573F">
        <w:rPr>
          <w:rFonts w:eastAsia="Times New Roman"/>
          <w:color w:val="333333"/>
          <w:sz w:val="28"/>
          <w:szCs w:val="28"/>
        </w:rPr>
        <w:t>производственно</w:t>
      </w:r>
      <w:proofErr w:type="spellEnd"/>
      <w:r w:rsidRPr="0056573F">
        <w:rPr>
          <w:rFonts w:eastAsia="Times New Roman"/>
          <w:color w:val="333333"/>
          <w:sz w:val="28"/>
          <w:szCs w:val="28"/>
        </w:rPr>
        <w:t xml:space="preserve"> ориентированных субъектов малого и среднего предпринимательства Краснодарского края</w:t>
      </w:r>
    </w:p>
    <w:p w14:paraId="369B82DE" w14:textId="77777777" w:rsidR="00E028BB" w:rsidRDefault="00E028BB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4DD64E36" w14:textId="4813B1DF" w:rsidR="00E028BB" w:rsidRPr="0056573F" w:rsidRDefault="00E028BB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Для получения услуг Центра прототипирования необходимо техническое задания и заявка-анкета (техническое задание формируется сотрудниками центра на основании предоставленной информации от заявителя) </w:t>
      </w:r>
    </w:p>
    <w:p w14:paraId="47F626DA" w14:textId="60FDB942" w:rsidR="007F5035" w:rsidRPr="0056573F" w:rsidRDefault="00622EFA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56573F">
        <w:rPr>
          <w:rFonts w:eastAsia="Times New Roman"/>
          <w:color w:val="333333"/>
          <w:sz w:val="28"/>
          <w:szCs w:val="28"/>
        </w:rPr>
        <w:t xml:space="preserve"> </w:t>
      </w:r>
    </w:p>
    <w:p w14:paraId="24F76016" w14:textId="77777777" w:rsidR="007F5035" w:rsidRPr="0056573F" w:rsidRDefault="00B0781F" w:rsidP="00B0781F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</w:pPr>
      <w:r w:rsidRPr="0056573F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14:paraId="1A8651E0" w14:textId="77777777" w:rsidR="007F5035" w:rsidRPr="0056573F" w:rsidRDefault="007F5035" w:rsidP="00B0781F">
      <w:pPr>
        <w:shd w:val="clear" w:color="auto" w:fill="FFFFFF"/>
        <w:jc w:val="both"/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66DE9F6" w14:textId="0668F5DF" w:rsidR="00696683" w:rsidRPr="0056573F" w:rsidRDefault="007F5035" w:rsidP="007E7E82">
      <w:pPr>
        <w:shd w:val="clear" w:color="auto" w:fill="FFFFFF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56573F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-</w:t>
      </w:r>
      <w:r w:rsidR="007E7E82" w:rsidRPr="0056573F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E7E82" w:rsidRPr="0056573F">
        <w:rPr>
          <w:rFonts w:eastAsia="Times New Roman"/>
          <w:color w:val="333333"/>
          <w:sz w:val="28"/>
          <w:szCs w:val="28"/>
          <w:shd w:val="clear" w:color="auto" w:fill="FFFFFF"/>
        </w:rPr>
        <w:t>оказание п</w:t>
      </w:r>
      <w:r w:rsidR="00696683" w:rsidRPr="0056573F">
        <w:rPr>
          <w:rFonts w:eastAsia="Times New Roman"/>
          <w:color w:val="333333"/>
          <w:sz w:val="28"/>
          <w:szCs w:val="28"/>
          <w:shd w:val="clear" w:color="auto" w:fill="FFFFFF"/>
        </w:rPr>
        <w:t>роизводственной поддержки субъектов малого и среднего предпринимательства Краснодарского края;</w:t>
      </w:r>
    </w:p>
    <w:p w14:paraId="7D97457F" w14:textId="5FD388B8" w:rsidR="00F60475" w:rsidRPr="0056573F" w:rsidRDefault="00696683" w:rsidP="0056573F">
      <w:pPr>
        <w:shd w:val="clear" w:color="auto" w:fill="FFFFFF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56573F">
        <w:rPr>
          <w:rFonts w:eastAsia="Times New Roman"/>
          <w:color w:val="333333"/>
          <w:sz w:val="28"/>
          <w:szCs w:val="28"/>
          <w:shd w:val="clear" w:color="auto" w:fill="FFFFFF"/>
        </w:rPr>
        <w:t>- содействие подготовке серийного производства изделий, разработанных субъектами малого и среднего предпринимательства Краснодарского края.</w:t>
      </w:r>
    </w:p>
    <w:p w14:paraId="5130EE75" w14:textId="77777777" w:rsidR="0056573F" w:rsidRPr="0056573F" w:rsidRDefault="0056573F" w:rsidP="0056573F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14:paraId="6A6007A9" w14:textId="77777777" w:rsidR="0056573F" w:rsidRPr="0056573F" w:rsidRDefault="0056573F" w:rsidP="0056573F">
      <w:pPr>
        <w:shd w:val="clear" w:color="auto" w:fill="FFFFFF"/>
        <w:rPr>
          <w:rFonts w:eastAsia="Times New Roman"/>
          <w:b/>
          <w:color w:val="333333"/>
          <w:sz w:val="28"/>
          <w:szCs w:val="28"/>
        </w:rPr>
      </w:pPr>
      <w:r w:rsidRPr="0056573F">
        <w:rPr>
          <w:rFonts w:eastAsia="Times New Roman"/>
          <w:b/>
          <w:color w:val="333333"/>
          <w:sz w:val="28"/>
          <w:szCs w:val="28"/>
        </w:rPr>
        <w:t>УСЛУГИ:</w:t>
      </w:r>
    </w:p>
    <w:p w14:paraId="03A7A424" w14:textId="292095EA" w:rsidR="0056573F" w:rsidRPr="0056573F" w:rsidRDefault="0056573F" w:rsidP="0056573F">
      <w:pPr>
        <w:shd w:val="clear" w:color="auto" w:fill="FFFFFF"/>
        <w:rPr>
          <w:rFonts w:eastAsia="Times New Roman"/>
          <w:b/>
          <w:color w:val="333333"/>
          <w:sz w:val="28"/>
          <w:szCs w:val="28"/>
          <w:u w:val="single"/>
        </w:rPr>
      </w:pPr>
      <w:r w:rsidRPr="0056573F">
        <w:rPr>
          <w:rFonts w:eastAsia="Times New Roman"/>
          <w:color w:val="333333"/>
          <w:sz w:val="28"/>
          <w:szCs w:val="28"/>
        </w:rPr>
        <w:br/>
      </w:r>
      <w:r w:rsidRPr="0056573F">
        <w:rPr>
          <w:rFonts w:eastAsia="Times New Roman"/>
          <w:b/>
          <w:color w:val="333333"/>
          <w:sz w:val="28"/>
          <w:szCs w:val="28"/>
          <w:u w:val="single"/>
        </w:rPr>
        <w:t>Разработка изделий</w:t>
      </w:r>
    </w:p>
    <w:p w14:paraId="6223F657" w14:textId="77777777" w:rsidR="0056573F" w:rsidRPr="0056573F" w:rsidRDefault="0056573F" w:rsidP="0056573F">
      <w:pPr>
        <w:shd w:val="clear" w:color="auto" w:fill="FFFFFF"/>
        <w:rPr>
          <w:rFonts w:eastAsia="Times New Roman"/>
          <w:b/>
          <w:color w:val="333333"/>
          <w:sz w:val="28"/>
          <w:szCs w:val="28"/>
        </w:rPr>
      </w:pPr>
    </w:p>
    <w:p w14:paraId="51509D58" w14:textId="18AE5AA0" w:rsidR="0056573F" w:rsidRPr="0056573F" w:rsidRDefault="0056573F" w:rsidP="0056573F">
      <w:pPr>
        <w:shd w:val="clear" w:color="auto" w:fill="FFFFFF"/>
        <w:rPr>
          <w:rFonts w:eastAsia="Times New Roman"/>
          <w:i/>
          <w:color w:val="333333"/>
          <w:sz w:val="28"/>
          <w:szCs w:val="28"/>
        </w:rPr>
      </w:pPr>
      <w:r w:rsidRPr="0056573F">
        <w:rPr>
          <w:rFonts w:eastAsia="Times New Roman"/>
          <w:i/>
          <w:color w:val="333333"/>
          <w:sz w:val="28"/>
          <w:szCs w:val="28"/>
        </w:rPr>
        <w:t>-Разработка составных частей изделий и сборок в системах автоматизированного проектирования по эскизам, концептам и описаниям заказчика.</w:t>
      </w:r>
    </w:p>
    <w:p w14:paraId="1CB10F83" w14:textId="73D758A1" w:rsidR="0056573F" w:rsidRPr="0056573F" w:rsidRDefault="0056573F" w:rsidP="0056573F">
      <w:pPr>
        <w:shd w:val="clear" w:color="auto" w:fill="FFFFFF"/>
        <w:rPr>
          <w:rFonts w:eastAsia="Times New Roman"/>
          <w:i/>
          <w:color w:val="333333"/>
          <w:sz w:val="28"/>
          <w:szCs w:val="28"/>
        </w:rPr>
      </w:pPr>
      <w:r w:rsidRPr="0056573F">
        <w:rPr>
          <w:rFonts w:eastAsia="Times New Roman"/>
          <w:i/>
          <w:color w:val="333333"/>
          <w:sz w:val="28"/>
          <w:szCs w:val="28"/>
        </w:rPr>
        <w:lastRenderedPageBreak/>
        <w:t>-Разработка конструкторской документации на изделия.</w:t>
      </w:r>
    </w:p>
    <w:p w14:paraId="4FACE690" w14:textId="277014A5" w:rsidR="0056573F" w:rsidRPr="0056573F" w:rsidRDefault="0056573F" w:rsidP="0056573F">
      <w:pPr>
        <w:shd w:val="clear" w:color="auto" w:fill="FFFFFF"/>
        <w:rPr>
          <w:rFonts w:eastAsia="Times New Roman"/>
          <w:i/>
          <w:color w:val="333333"/>
          <w:sz w:val="28"/>
          <w:szCs w:val="28"/>
        </w:rPr>
      </w:pPr>
      <w:r w:rsidRPr="0056573F">
        <w:rPr>
          <w:rFonts w:eastAsia="Times New Roman"/>
          <w:i/>
          <w:color w:val="333333"/>
          <w:sz w:val="28"/>
          <w:szCs w:val="28"/>
        </w:rPr>
        <w:t>-Проектирование производственной оснастки для серийного производства изделия.</w:t>
      </w:r>
    </w:p>
    <w:p w14:paraId="55861B66" w14:textId="11D4D709" w:rsidR="0056573F" w:rsidRPr="0056573F" w:rsidRDefault="0056573F" w:rsidP="0056573F">
      <w:pPr>
        <w:shd w:val="clear" w:color="auto" w:fill="FFFFFF"/>
        <w:rPr>
          <w:rFonts w:eastAsia="Times New Roman"/>
          <w:i/>
          <w:color w:val="333333"/>
          <w:sz w:val="28"/>
          <w:szCs w:val="28"/>
        </w:rPr>
      </w:pPr>
      <w:r w:rsidRPr="0056573F">
        <w:rPr>
          <w:rFonts w:eastAsia="Times New Roman"/>
          <w:i/>
          <w:color w:val="333333"/>
          <w:sz w:val="28"/>
          <w:szCs w:val="28"/>
        </w:rPr>
        <w:t>-Инженерные расчеты и анализ 3D модели в специализированном ПО.</w:t>
      </w:r>
    </w:p>
    <w:p w14:paraId="4C45C181" w14:textId="1D333DEF" w:rsidR="0056573F" w:rsidRPr="0056573F" w:rsidRDefault="0056573F" w:rsidP="0056573F">
      <w:pPr>
        <w:rPr>
          <w:rFonts w:eastAsia="Times New Roman"/>
          <w:color w:val="000000"/>
          <w:sz w:val="28"/>
          <w:szCs w:val="28"/>
        </w:rPr>
      </w:pPr>
    </w:p>
    <w:p w14:paraId="275B650E" w14:textId="374A443F" w:rsidR="0056573F" w:rsidRPr="0056573F" w:rsidRDefault="0056573F" w:rsidP="0056573F">
      <w:pPr>
        <w:rPr>
          <w:rFonts w:eastAsia="Times New Roman"/>
          <w:b/>
          <w:color w:val="000000"/>
          <w:sz w:val="28"/>
          <w:szCs w:val="28"/>
          <w:u w:val="single"/>
        </w:rPr>
      </w:pPr>
      <w:r w:rsidRPr="0056573F">
        <w:rPr>
          <w:rFonts w:eastAsia="Times New Roman"/>
          <w:b/>
          <w:color w:val="000000"/>
          <w:sz w:val="28"/>
          <w:szCs w:val="28"/>
          <w:u w:val="single"/>
        </w:rPr>
        <w:t>Изготовление прототипов изделий и мелких серий</w:t>
      </w:r>
    </w:p>
    <w:p w14:paraId="3728E7CC" w14:textId="77777777" w:rsidR="0056573F" w:rsidRPr="0056573F" w:rsidRDefault="0056573F" w:rsidP="0056573F">
      <w:pPr>
        <w:rPr>
          <w:rFonts w:eastAsia="Times New Roman"/>
          <w:b/>
          <w:color w:val="000000"/>
          <w:sz w:val="28"/>
          <w:szCs w:val="28"/>
          <w:u w:val="single"/>
        </w:rPr>
      </w:pPr>
    </w:p>
    <w:p w14:paraId="7840A113" w14:textId="2D4A269F" w:rsidR="0056573F" w:rsidRPr="0056573F" w:rsidRDefault="0056573F" w:rsidP="0056573F">
      <w:pPr>
        <w:rPr>
          <w:rFonts w:eastAsia="Times New Roman"/>
          <w:i/>
          <w:color w:val="000000"/>
          <w:sz w:val="28"/>
          <w:szCs w:val="28"/>
        </w:rPr>
      </w:pPr>
      <w:r w:rsidRPr="0056573F">
        <w:rPr>
          <w:rFonts w:eastAsia="Times New Roman"/>
          <w:i/>
          <w:color w:val="000000"/>
          <w:sz w:val="28"/>
          <w:szCs w:val="28"/>
        </w:rPr>
        <w:t>-3D-печать по технологии FDM (послойное наплавление пластикового прутка).</w:t>
      </w:r>
    </w:p>
    <w:p w14:paraId="627051AF" w14:textId="10B87E00" w:rsidR="0056573F" w:rsidRPr="0056573F" w:rsidRDefault="0056573F" w:rsidP="0056573F">
      <w:pPr>
        <w:rPr>
          <w:rFonts w:eastAsia="Times New Roman"/>
          <w:i/>
          <w:color w:val="000000"/>
          <w:sz w:val="28"/>
          <w:szCs w:val="28"/>
        </w:rPr>
      </w:pPr>
      <w:r w:rsidRPr="0056573F">
        <w:rPr>
          <w:rFonts w:eastAsia="Times New Roman"/>
          <w:i/>
          <w:color w:val="000000"/>
          <w:sz w:val="28"/>
          <w:szCs w:val="28"/>
        </w:rPr>
        <w:t>-3D-печать высокопрочными полиамидами по технологии SLS (селективное лазерное спекание).</w:t>
      </w:r>
    </w:p>
    <w:p w14:paraId="09FA831D" w14:textId="10C6907B" w:rsidR="0056573F" w:rsidRPr="0056573F" w:rsidRDefault="0056573F" w:rsidP="0056573F">
      <w:pPr>
        <w:rPr>
          <w:rFonts w:eastAsia="Times New Roman"/>
          <w:i/>
          <w:color w:val="000000"/>
          <w:sz w:val="28"/>
          <w:szCs w:val="28"/>
        </w:rPr>
      </w:pPr>
      <w:r w:rsidRPr="0056573F">
        <w:rPr>
          <w:rFonts w:eastAsia="Times New Roman"/>
          <w:i/>
          <w:color w:val="000000"/>
          <w:sz w:val="28"/>
          <w:szCs w:val="28"/>
        </w:rPr>
        <w:t>-3D-печать по технологии SLA/LFS (</w:t>
      </w:r>
      <w:proofErr w:type="spellStart"/>
      <w:r w:rsidRPr="0056573F">
        <w:rPr>
          <w:rFonts w:eastAsia="Times New Roman"/>
          <w:i/>
          <w:color w:val="000000"/>
          <w:sz w:val="28"/>
          <w:szCs w:val="28"/>
        </w:rPr>
        <w:t>Low</w:t>
      </w:r>
      <w:proofErr w:type="spellEnd"/>
      <w:r w:rsidRPr="0056573F">
        <w:rPr>
          <w:rFonts w:eastAsia="Times New Roman"/>
          <w:i/>
          <w:color w:val="000000"/>
          <w:sz w:val="28"/>
          <w:szCs w:val="28"/>
        </w:rPr>
        <w:t xml:space="preserve"> Force </w:t>
      </w:r>
      <w:proofErr w:type="spellStart"/>
      <w:r w:rsidRPr="0056573F">
        <w:rPr>
          <w:rFonts w:eastAsia="Times New Roman"/>
          <w:i/>
          <w:color w:val="000000"/>
          <w:sz w:val="28"/>
          <w:szCs w:val="28"/>
        </w:rPr>
        <w:t>Stereolithography</w:t>
      </w:r>
      <w:proofErr w:type="spellEnd"/>
      <w:r w:rsidRPr="0056573F">
        <w:rPr>
          <w:rFonts w:eastAsia="Times New Roman"/>
          <w:i/>
          <w:color w:val="000000"/>
          <w:sz w:val="28"/>
          <w:szCs w:val="28"/>
        </w:rPr>
        <w:t>).</w:t>
      </w:r>
    </w:p>
    <w:p w14:paraId="6A84AF86" w14:textId="2CA1874A" w:rsidR="0056573F" w:rsidRPr="0056573F" w:rsidRDefault="0056573F" w:rsidP="0056573F">
      <w:pPr>
        <w:rPr>
          <w:rFonts w:eastAsia="Times New Roman"/>
          <w:i/>
          <w:color w:val="000000"/>
          <w:sz w:val="28"/>
          <w:szCs w:val="28"/>
        </w:rPr>
      </w:pPr>
      <w:r w:rsidRPr="0056573F">
        <w:rPr>
          <w:rFonts w:eastAsia="Times New Roman"/>
          <w:i/>
          <w:color w:val="000000"/>
          <w:sz w:val="28"/>
          <w:szCs w:val="28"/>
        </w:rPr>
        <w:t>-Фрезерная обработка на 4-х осевом станке с ЧПУ, изделий, составных частей изделий.</w:t>
      </w:r>
    </w:p>
    <w:p w14:paraId="7F4E8629" w14:textId="4BCFFC19" w:rsidR="0056573F" w:rsidRPr="0056573F" w:rsidRDefault="0056573F" w:rsidP="0056573F">
      <w:pPr>
        <w:rPr>
          <w:rFonts w:eastAsia="Times New Roman"/>
          <w:i/>
          <w:color w:val="000000"/>
          <w:sz w:val="28"/>
          <w:szCs w:val="28"/>
        </w:rPr>
      </w:pPr>
      <w:r w:rsidRPr="0056573F">
        <w:rPr>
          <w:rFonts w:eastAsia="Times New Roman"/>
          <w:i/>
          <w:color w:val="000000"/>
          <w:sz w:val="28"/>
          <w:szCs w:val="28"/>
        </w:rPr>
        <w:t>-Цветная UV- печать на поверхностях изделий (нанесение логотипов, обозначений и т.п.).</w:t>
      </w:r>
    </w:p>
    <w:p w14:paraId="51DBCA85" w14:textId="0507193C" w:rsidR="0056573F" w:rsidRPr="0056573F" w:rsidRDefault="0056573F" w:rsidP="0056573F">
      <w:pPr>
        <w:rPr>
          <w:rFonts w:eastAsia="Times New Roman"/>
          <w:i/>
          <w:color w:val="000000"/>
          <w:sz w:val="28"/>
          <w:szCs w:val="28"/>
        </w:rPr>
      </w:pPr>
      <w:r w:rsidRPr="0056573F">
        <w:rPr>
          <w:rFonts w:eastAsia="Times New Roman"/>
          <w:i/>
          <w:color w:val="000000"/>
          <w:sz w:val="28"/>
          <w:szCs w:val="28"/>
        </w:rPr>
        <w:t>-Мелкосерийное производство методом литья двухкомпонентных полиуретанов в вакуумной установке (литье в силиконовые формы, изготовленные по мастер модели изделия).</w:t>
      </w:r>
    </w:p>
    <w:p w14:paraId="3D242E0A" w14:textId="37515ED1" w:rsidR="00327A37" w:rsidRPr="0056573F" w:rsidRDefault="00327A37" w:rsidP="00A83483">
      <w:pPr>
        <w:ind w:left="115" w:right="169"/>
        <w:rPr>
          <w:sz w:val="28"/>
          <w:szCs w:val="28"/>
        </w:rPr>
      </w:pPr>
    </w:p>
    <w:p w14:paraId="23272E42" w14:textId="57008A2A" w:rsidR="0056573F" w:rsidRPr="0056573F" w:rsidRDefault="0056573F" w:rsidP="0056573F">
      <w:pPr>
        <w:ind w:left="115" w:right="169"/>
        <w:rPr>
          <w:b/>
          <w:sz w:val="28"/>
          <w:szCs w:val="28"/>
          <w:u w:val="single"/>
        </w:rPr>
      </w:pPr>
      <w:r w:rsidRPr="0056573F">
        <w:rPr>
          <w:b/>
          <w:sz w:val="28"/>
          <w:szCs w:val="28"/>
          <w:u w:val="single"/>
        </w:rPr>
        <w:t>3D- сканирование</w:t>
      </w:r>
    </w:p>
    <w:p w14:paraId="4AC14094" w14:textId="77777777" w:rsidR="0056573F" w:rsidRPr="0056573F" w:rsidRDefault="0056573F" w:rsidP="0056573F">
      <w:pPr>
        <w:ind w:left="115" w:right="169"/>
        <w:rPr>
          <w:b/>
          <w:sz w:val="28"/>
          <w:szCs w:val="28"/>
          <w:u w:val="single"/>
        </w:rPr>
      </w:pPr>
    </w:p>
    <w:p w14:paraId="312660DC" w14:textId="7C5FD794" w:rsidR="0056573F" w:rsidRP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-3D – сканирование изделий со сложной геометрической формой, которую невозможно измерить традиционными измерительными средствами.</w:t>
      </w:r>
    </w:p>
    <w:p w14:paraId="285EAB52" w14:textId="03DE3F3B" w:rsidR="0056573F" w:rsidRP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-Проектирование изделий на основе данных 3D сканирования.</w:t>
      </w:r>
    </w:p>
    <w:p w14:paraId="52DF22A2" w14:textId="002C74A8" w:rsidR="0056573F" w:rsidRP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-Восстановление конструкторской документации на изделие.</w:t>
      </w:r>
    </w:p>
    <w:p w14:paraId="55408362" w14:textId="448409AD" w:rsidR="0056573F" w:rsidRP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-Проведение контроля износа/ контроля качества поставляемой продукции путем проведения сравнения данных 3D сканирования объекта с эталонной CAD моделью.</w:t>
      </w:r>
    </w:p>
    <w:p w14:paraId="47AF4C5F" w14:textId="187417FB" w:rsidR="0056573F" w:rsidRP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-Цифровое архивирование объектов и изделий</w:t>
      </w:r>
    </w:p>
    <w:p w14:paraId="47CBD804" w14:textId="47598FF7" w:rsidR="0056573F" w:rsidRDefault="00E028BB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 xml:space="preserve">Предусмотрено и выездное сканирование </w:t>
      </w:r>
    </w:p>
    <w:p w14:paraId="51F4DA89" w14:textId="77777777" w:rsidR="00E028BB" w:rsidRPr="0056573F" w:rsidRDefault="00E028BB" w:rsidP="0056573F">
      <w:pPr>
        <w:ind w:left="115" w:right="169"/>
        <w:rPr>
          <w:sz w:val="28"/>
          <w:szCs w:val="28"/>
        </w:rPr>
      </w:pPr>
    </w:p>
    <w:p w14:paraId="61839413" w14:textId="289C60FB" w:rsidR="0056573F" w:rsidRPr="0056573F" w:rsidRDefault="0056573F" w:rsidP="0056573F">
      <w:pPr>
        <w:ind w:left="115" w:right="169"/>
        <w:rPr>
          <w:b/>
          <w:sz w:val="28"/>
          <w:szCs w:val="28"/>
          <w:u w:val="single"/>
        </w:rPr>
      </w:pPr>
      <w:r w:rsidRPr="0056573F">
        <w:rPr>
          <w:b/>
          <w:sz w:val="28"/>
          <w:szCs w:val="28"/>
          <w:u w:val="single"/>
        </w:rPr>
        <w:t>Обратное проектирование</w:t>
      </w:r>
    </w:p>
    <w:p w14:paraId="12414C9C" w14:textId="77777777" w:rsidR="0056573F" w:rsidRPr="0056573F" w:rsidRDefault="0056573F" w:rsidP="0056573F">
      <w:pPr>
        <w:ind w:left="115" w:right="169"/>
        <w:rPr>
          <w:b/>
          <w:sz w:val="28"/>
          <w:szCs w:val="28"/>
          <w:u w:val="single"/>
        </w:rPr>
      </w:pPr>
    </w:p>
    <w:p w14:paraId="0FD47E03" w14:textId="38C8A9C9" w:rsidR="0056573F" w:rsidRP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-Воссоздание трехмерной модели изделия по оригинальному образцу с целью возможности производства детали или внесения изменений в оригинальную конструкцию.</w:t>
      </w:r>
    </w:p>
    <w:p w14:paraId="65F2FC26" w14:textId="0526674E" w:rsidR="0056573F" w:rsidRP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-Восстановление конструкторской документации на изделие.</w:t>
      </w:r>
    </w:p>
    <w:p w14:paraId="72B6F7BE" w14:textId="4E0BC8D5" w:rsidR="0056573F" w:rsidRDefault="0056573F" w:rsidP="0056573F">
      <w:pPr>
        <w:ind w:left="115" w:right="169"/>
        <w:rPr>
          <w:i/>
          <w:sz w:val="28"/>
          <w:szCs w:val="28"/>
        </w:rPr>
      </w:pPr>
      <w:r w:rsidRPr="0056573F">
        <w:rPr>
          <w:i/>
          <w:sz w:val="28"/>
          <w:szCs w:val="28"/>
        </w:rPr>
        <w:t>-Разработка производственной оснастки по образцу изделия.</w:t>
      </w:r>
    </w:p>
    <w:p w14:paraId="35246A72" w14:textId="511473CD" w:rsidR="0056573F" w:rsidRDefault="0056573F" w:rsidP="0056573F">
      <w:pPr>
        <w:ind w:left="115" w:right="169"/>
        <w:rPr>
          <w:i/>
          <w:sz w:val="28"/>
          <w:szCs w:val="28"/>
        </w:rPr>
      </w:pPr>
    </w:p>
    <w:p w14:paraId="16157341" w14:textId="7058A023" w:rsidR="0056573F" w:rsidRPr="00FE4637" w:rsidRDefault="0056573F" w:rsidP="0056573F">
      <w:pPr>
        <w:ind w:left="115" w:right="169"/>
        <w:rPr>
          <w:b/>
          <w:sz w:val="28"/>
          <w:szCs w:val="28"/>
          <w:u w:val="single"/>
        </w:rPr>
      </w:pPr>
      <w:r w:rsidRPr="00FE4637">
        <w:rPr>
          <w:b/>
          <w:sz w:val="28"/>
          <w:szCs w:val="28"/>
          <w:u w:val="single"/>
        </w:rPr>
        <w:lastRenderedPageBreak/>
        <w:t>Условия получения услуги по льготному прайсу</w:t>
      </w:r>
    </w:p>
    <w:p w14:paraId="13046105" w14:textId="77777777" w:rsidR="0056573F" w:rsidRPr="0056573F" w:rsidRDefault="0056573F" w:rsidP="0056573F">
      <w:pPr>
        <w:ind w:left="115" w:right="169"/>
        <w:rPr>
          <w:b/>
          <w:sz w:val="28"/>
          <w:szCs w:val="28"/>
        </w:rPr>
      </w:pPr>
    </w:p>
    <w:p w14:paraId="4FF32FB2" w14:textId="77777777" w:rsidR="0056573F" w:rsidRPr="0056573F" w:rsidRDefault="0056573F" w:rsidP="0056573F">
      <w:pPr>
        <w:ind w:left="115" w:right="169"/>
        <w:rPr>
          <w:sz w:val="28"/>
          <w:szCs w:val="28"/>
        </w:rPr>
      </w:pPr>
      <w:r w:rsidRPr="0056573F">
        <w:rPr>
          <w:sz w:val="28"/>
          <w:szCs w:val="28"/>
        </w:rPr>
        <w:t>Услуга ЦП на льготных условиях не может быть оказана в случаях:</w:t>
      </w:r>
    </w:p>
    <w:p w14:paraId="3F79AA83" w14:textId="77777777" w:rsidR="0056573F" w:rsidRPr="0056573F" w:rsidRDefault="0056573F" w:rsidP="0056573F">
      <w:pPr>
        <w:ind w:left="115" w:right="169"/>
        <w:rPr>
          <w:sz w:val="28"/>
          <w:szCs w:val="28"/>
        </w:rPr>
      </w:pPr>
    </w:p>
    <w:p w14:paraId="398F3E2E" w14:textId="2A0AAB80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Заявитель не является СМСП;</w:t>
      </w:r>
    </w:p>
    <w:p w14:paraId="47513557" w14:textId="29BADDC3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 xml:space="preserve">Заявитель является кредитной организацией, страховой организацией (за исключением потребительских кооперативов), </w:t>
      </w: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осуществляет предпринимательскую деятельность в сфере игорного бизнеса,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Федерации,;</w:t>
      </w:r>
    </w:p>
    <w:p w14:paraId="11782127" w14:textId="00DA382B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Заявитель находится в стадии реорганизации, ликвидации или банкротства, а также деятельность которого приостановлена в соответствии с действующим законодательством;</w:t>
      </w:r>
    </w:p>
    <w:p w14:paraId="489C80C7" w14:textId="4EA9712F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Заявитель отказался от получения соответствующей Услуги на льготных условиях;</w:t>
      </w:r>
    </w:p>
    <w:p w14:paraId="37052131" w14:textId="5BD804B5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неполучения и/или несвоевременного получения Фондом в текущем году средств субсидии федерального бюджета и бюджета субъекта Российской Федерации на финансирование деятельности ЦП в соответствующем периоде в целом либо на конкретный вид Услуги;</w:t>
      </w:r>
    </w:p>
    <w:p w14:paraId="5AD738E7" w14:textId="5567EE51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отсутствие финансирования на оказание определенной Услуги на льготных условиях в текущем периоде;</w:t>
      </w:r>
    </w:p>
    <w:p w14:paraId="0DAEE989" w14:textId="77777777" w:rsidR="0056573F" w:rsidRPr="0056573F" w:rsidRDefault="0056573F" w:rsidP="0056573F">
      <w:pPr>
        <w:ind w:left="115" w:right="169"/>
        <w:rPr>
          <w:sz w:val="28"/>
          <w:szCs w:val="28"/>
        </w:rPr>
      </w:pPr>
      <w:r w:rsidRPr="0056573F">
        <w:rPr>
          <w:sz w:val="28"/>
          <w:szCs w:val="28"/>
        </w:rPr>
        <w:t>имеются обстоятельства, являющиеся основанием для отказа в оказании Услуги Заявителю на льготных условиях, а именно:</w:t>
      </w:r>
    </w:p>
    <w:p w14:paraId="0A41EAAA" w14:textId="0F2E815B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не представлены сведения и документы, определенные Порядком оказания центром прототипирования унитарной некоммерческой организации «Фонд развития бизнеса Краснодарского края» услуг субъектам малого и среднего предпринимательства Краснодарского края на льготных условиях (далее – Порядок), или представлены недостоверные сведения и документы,</w:t>
      </w:r>
    </w:p>
    <w:p w14:paraId="18AB57E4" w14:textId="06253111" w:rsidR="0056573F" w:rsidRPr="0056573F" w:rsidRDefault="0056573F" w:rsidP="0056573F">
      <w:pPr>
        <w:ind w:left="115" w:right="169"/>
        <w:rPr>
          <w:sz w:val="28"/>
          <w:szCs w:val="28"/>
        </w:rPr>
      </w:pPr>
      <w:r>
        <w:rPr>
          <w:sz w:val="28"/>
          <w:szCs w:val="28"/>
        </w:rPr>
        <w:t>-</w:t>
      </w:r>
      <w:r w:rsidRPr="0056573F">
        <w:rPr>
          <w:sz w:val="28"/>
          <w:szCs w:val="28"/>
        </w:rPr>
        <w:t>не выполнены условия оказания Услуги на льготных условиях, определенные Порядком.</w:t>
      </w:r>
    </w:p>
    <w:sectPr w:rsidR="0056573F" w:rsidRPr="0056573F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B2F8" w14:textId="77777777" w:rsidR="00C57B71" w:rsidRDefault="00C57B71" w:rsidP="00244D3B">
      <w:r>
        <w:separator/>
      </w:r>
    </w:p>
  </w:endnote>
  <w:endnote w:type="continuationSeparator" w:id="0">
    <w:p w14:paraId="305F85D8" w14:textId="77777777" w:rsidR="00C57B71" w:rsidRDefault="00C57B71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345B" w14:textId="77777777" w:rsidR="00C57B71" w:rsidRDefault="00C57B71" w:rsidP="00244D3B">
      <w:r>
        <w:separator/>
      </w:r>
    </w:p>
  </w:footnote>
  <w:footnote w:type="continuationSeparator" w:id="0">
    <w:p w14:paraId="1E7892FC" w14:textId="77777777" w:rsidR="00C57B71" w:rsidRDefault="00C57B71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3029"/>
    <w:multiLevelType w:val="hybridMultilevel"/>
    <w:tmpl w:val="8326E19C"/>
    <w:lvl w:ilvl="0" w:tplc="8E7E1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07"/>
    <w:rsid w:val="000067B4"/>
    <w:rsid w:val="00026807"/>
    <w:rsid w:val="000A7378"/>
    <w:rsid w:val="000E3067"/>
    <w:rsid w:val="000F37E8"/>
    <w:rsid w:val="0012019F"/>
    <w:rsid w:val="0012733D"/>
    <w:rsid w:val="001A74A3"/>
    <w:rsid w:val="001D75BE"/>
    <w:rsid w:val="00244D3B"/>
    <w:rsid w:val="0025061E"/>
    <w:rsid w:val="00283EA2"/>
    <w:rsid w:val="00285A6F"/>
    <w:rsid w:val="0032783A"/>
    <w:rsid w:val="00327A37"/>
    <w:rsid w:val="003A2ECE"/>
    <w:rsid w:val="003C5985"/>
    <w:rsid w:val="00400899"/>
    <w:rsid w:val="004B0485"/>
    <w:rsid w:val="00515667"/>
    <w:rsid w:val="00535A93"/>
    <w:rsid w:val="0056573F"/>
    <w:rsid w:val="005852DA"/>
    <w:rsid w:val="00593A1F"/>
    <w:rsid w:val="005C606D"/>
    <w:rsid w:val="006126F9"/>
    <w:rsid w:val="00622EFA"/>
    <w:rsid w:val="0062466D"/>
    <w:rsid w:val="00637FBA"/>
    <w:rsid w:val="006475A4"/>
    <w:rsid w:val="00696683"/>
    <w:rsid w:val="006E50C9"/>
    <w:rsid w:val="00710614"/>
    <w:rsid w:val="00724467"/>
    <w:rsid w:val="007B49C9"/>
    <w:rsid w:val="007D7566"/>
    <w:rsid w:val="007E7E82"/>
    <w:rsid w:val="007F5035"/>
    <w:rsid w:val="00814381"/>
    <w:rsid w:val="008211D8"/>
    <w:rsid w:val="00841C21"/>
    <w:rsid w:val="0084209E"/>
    <w:rsid w:val="00887186"/>
    <w:rsid w:val="0089087B"/>
    <w:rsid w:val="008B56AB"/>
    <w:rsid w:val="008D10EC"/>
    <w:rsid w:val="00910AE9"/>
    <w:rsid w:val="00965AD7"/>
    <w:rsid w:val="009B2226"/>
    <w:rsid w:val="009F5486"/>
    <w:rsid w:val="00A00229"/>
    <w:rsid w:val="00A70788"/>
    <w:rsid w:val="00A83483"/>
    <w:rsid w:val="00A9069F"/>
    <w:rsid w:val="00AD6B53"/>
    <w:rsid w:val="00AF324B"/>
    <w:rsid w:val="00B059D0"/>
    <w:rsid w:val="00B0781F"/>
    <w:rsid w:val="00B57F44"/>
    <w:rsid w:val="00B643AE"/>
    <w:rsid w:val="00BC4322"/>
    <w:rsid w:val="00C122E2"/>
    <w:rsid w:val="00C50783"/>
    <w:rsid w:val="00C57B71"/>
    <w:rsid w:val="00CD1447"/>
    <w:rsid w:val="00CE7FCB"/>
    <w:rsid w:val="00D138E0"/>
    <w:rsid w:val="00D20519"/>
    <w:rsid w:val="00D25C9A"/>
    <w:rsid w:val="00D35E41"/>
    <w:rsid w:val="00DD0776"/>
    <w:rsid w:val="00DF0966"/>
    <w:rsid w:val="00E028BB"/>
    <w:rsid w:val="00E02E65"/>
    <w:rsid w:val="00E65E1C"/>
    <w:rsid w:val="00E85569"/>
    <w:rsid w:val="00E94EC4"/>
    <w:rsid w:val="00EC14AD"/>
    <w:rsid w:val="00ED031E"/>
    <w:rsid w:val="00EE330A"/>
    <w:rsid w:val="00F21A4C"/>
    <w:rsid w:val="00F51E16"/>
    <w:rsid w:val="00F60475"/>
    <w:rsid w:val="00F94FDA"/>
    <w:rsid w:val="00FB3C4E"/>
    <w:rsid w:val="00FE4637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5F1E"/>
  <w15:docId w15:val="{3B211458-EF03-4ADA-A952-B42B1F6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781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078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30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E243-5E4F-4984-A562-BEEB85A3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Сергей Александрович</dc:creator>
  <cp:lastModifiedBy>cpp1s</cp:lastModifiedBy>
  <cp:revision>43</cp:revision>
  <cp:lastPrinted>2018-08-14T14:15:00Z</cp:lastPrinted>
  <dcterms:created xsi:type="dcterms:W3CDTF">2018-08-24T12:31:00Z</dcterms:created>
  <dcterms:modified xsi:type="dcterms:W3CDTF">2021-08-24T13:31:00Z</dcterms:modified>
</cp:coreProperties>
</file>