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3D" w:rsidRPr="004000BB" w:rsidRDefault="0098203D" w:rsidP="0098203D">
      <w:pPr>
        <w:pStyle w:val="a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6095" cy="61277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D" w:rsidRPr="009547E0" w:rsidRDefault="0098203D" w:rsidP="0098203D">
      <w:pPr>
        <w:pStyle w:val="a7"/>
        <w:jc w:val="center"/>
        <w:rPr>
          <w:b/>
          <w:sz w:val="28"/>
          <w:szCs w:val="28"/>
        </w:rPr>
      </w:pPr>
      <w:r w:rsidRPr="009547E0">
        <w:rPr>
          <w:b/>
          <w:sz w:val="28"/>
          <w:szCs w:val="28"/>
        </w:rPr>
        <w:t xml:space="preserve">СОВЕТ  </w:t>
      </w:r>
      <w:r>
        <w:rPr>
          <w:b/>
          <w:sz w:val="28"/>
          <w:szCs w:val="28"/>
        </w:rPr>
        <w:t xml:space="preserve">  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КРАСНОГВАРДЕЙСКОГО СЕЛЬСКОГО ПОСЕЛЕНИЯ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 w:rsidRPr="009547E0">
        <w:rPr>
          <w:b/>
          <w:bCs/>
          <w:sz w:val="28"/>
          <w:szCs w:val="28"/>
        </w:rPr>
        <w:t>КАНЕВСКОГО РАЙОНА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 w:rsidRPr="009547E0">
        <w:rPr>
          <w:b/>
          <w:sz w:val="28"/>
          <w:szCs w:val="28"/>
        </w:rPr>
        <w:t>РЕШЕНИЕ</w:t>
      </w:r>
    </w:p>
    <w:p w:rsidR="001C56C7" w:rsidRPr="00D74184" w:rsidRDefault="001C56C7" w:rsidP="001C56C7">
      <w:pPr>
        <w:rPr>
          <w:rFonts w:ascii="Times New Roman" w:hAnsi="Times New Roman" w:cs="Times New Roman"/>
        </w:rPr>
      </w:pPr>
    </w:p>
    <w:p w:rsidR="001C56C7" w:rsidRDefault="00DF68ED" w:rsidP="00DF68ED">
      <w:pPr>
        <w:ind w:left="43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</w:t>
      </w:r>
      <w:r w:rsidR="001C56C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98203D" w:rsidRPr="009547E0" w:rsidRDefault="0098203D" w:rsidP="0098203D">
      <w:pPr>
        <w:pStyle w:val="a7"/>
        <w:jc w:val="center"/>
        <w:rPr>
          <w:bCs/>
          <w:sz w:val="28"/>
          <w:szCs w:val="28"/>
        </w:rPr>
      </w:pPr>
      <w:r w:rsidRPr="009547E0">
        <w:rPr>
          <w:bCs/>
          <w:sz w:val="28"/>
          <w:szCs w:val="28"/>
        </w:rPr>
        <w:t>поселок Красногвардеец</w:t>
      </w:r>
    </w:p>
    <w:p w:rsidR="003C55D1" w:rsidRPr="003C55D1" w:rsidRDefault="003C55D1" w:rsidP="003C5471">
      <w:pPr>
        <w:tabs>
          <w:tab w:val="left" w:pos="58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04DE6" w:rsidRPr="0098203D" w:rsidRDefault="004D73A5" w:rsidP="0098203D">
      <w:pPr>
        <w:pStyle w:val="a7"/>
        <w:jc w:val="center"/>
        <w:rPr>
          <w:b/>
          <w:w w:val="105"/>
          <w:sz w:val="28"/>
          <w:szCs w:val="28"/>
        </w:rPr>
      </w:pPr>
      <w:r w:rsidRPr="0098203D">
        <w:rPr>
          <w:b/>
          <w:w w:val="105"/>
          <w:sz w:val="28"/>
          <w:szCs w:val="28"/>
        </w:rPr>
        <w:t xml:space="preserve">О </w:t>
      </w:r>
      <w:r w:rsidR="003C55D1" w:rsidRPr="0098203D">
        <w:rPr>
          <w:b/>
          <w:w w:val="105"/>
          <w:sz w:val="28"/>
          <w:szCs w:val="28"/>
        </w:rPr>
        <w:t>передаче</w:t>
      </w:r>
      <w:r w:rsidR="009056CD">
        <w:rPr>
          <w:b/>
          <w:w w:val="105"/>
          <w:sz w:val="28"/>
          <w:szCs w:val="28"/>
        </w:rPr>
        <w:t xml:space="preserve"> </w:t>
      </w:r>
      <w:r w:rsidR="00101D0E" w:rsidRPr="0098203D">
        <w:rPr>
          <w:b/>
          <w:w w:val="105"/>
          <w:sz w:val="28"/>
          <w:szCs w:val="28"/>
        </w:rPr>
        <w:t xml:space="preserve">части </w:t>
      </w:r>
      <w:r w:rsidR="003C55D1" w:rsidRPr="0098203D">
        <w:rPr>
          <w:b/>
          <w:w w:val="105"/>
          <w:sz w:val="28"/>
          <w:szCs w:val="28"/>
        </w:rPr>
        <w:t>полномочий</w:t>
      </w:r>
      <w:r w:rsidR="009056CD">
        <w:rPr>
          <w:b/>
          <w:w w:val="105"/>
          <w:sz w:val="28"/>
          <w:szCs w:val="28"/>
        </w:rPr>
        <w:t xml:space="preserve"> </w:t>
      </w:r>
      <w:r w:rsidR="003C55D1" w:rsidRPr="0098203D">
        <w:rPr>
          <w:b/>
          <w:w w:val="105"/>
          <w:sz w:val="28"/>
          <w:szCs w:val="28"/>
        </w:rPr>
        <w:t>по</w:t>
      </w:r>
      <w:r w:rsidR="009056CD">
        <w:rPr>
          <w:b/>
          <w:w w:val="105"/>
          <w:sz w:val="28"/>
          <w:szCs w:val="28"/>
        </w:rPr>
        <w:t xml:space="preserve"> </w:t>
      </w:r>
      <w:r w:rsidR="00101D0E" w:rsidRPr="0098203D">
        <w:rPr>
          <w:b/>
          <w:w w:val="105"/>
          <w:sz w:val="28"/>
          <w:szCs w:val="28"/>
        </w:rPr>
        <w:t>организации ритуальных услуг</w:t>
      </w:r>
      <w:r w:rsidR="00D71D79" w:rsidRPr="0098203D">
        <w:rPr>
          <w:b/>
          <w:w w:val="105"/>
          <w:sz w:val="28"/>
          <w:szCs w:val="28"/>
        </w:rPr>
        <w:t xml:space="preserve"> от администрации Красногвардейского сельского поселения администрации муниципального обр</w:t>
      </w:r>
      <w:r w:rsidR="009056CD">
        <w:rPr>
          <w:b/>
          <w:w w:val="105"/>
          <w:sz w:val="28"/>
          <w:szCs w:val="28"/>
        </w:rPr>
        <w:t>азования Каневской район на 2021</w:t>
      </w:r>
      <w:r w:rsidR="00D71D79" w:rsidRPr="0098203D">
        <w:rPr>
          <w:b/>
          <w:w w:val="105"/>
          <w:sz w:val="28"/>
          <w:szCs w:val="28"/>
        </w:rPr>
        <w:t xml:space="preserve"> год</w:t>
      </w:r>
    </w:p>
    <w:p w:rsidR="003C55D1" w:rsidRPr="001C56C7" w:rsidRDefault="003C55D1" w:rsidP="001C56C7">
      <w:pPr>
        <w:shd w:val="clear" w:color="auto" w:fill="FFFFFF"/>
        <w:spacing w:line="276" w:lineRule="auto"/>
        <w:ind w:left="5" w:firstLine="547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904DE6" w:rsidRPr="003C5471" w:rsidRDefault="004D73A5" w:rsidP="0098203D">
      <w:pPr>
        <w:pStyle w:val="a7"/>
        <w:ind w:firstLine="567"/>
        <w:jc w:val="both"/>
        <w:rPr>
          <w:sz w:val="28"/>
          <w:szCs w:val="28"/>
        </w:rPr>
      </w:pPr>
      <w:r w:rsidRPr="003C5471">
        <w:rPr>
          <w:spacing w:val="2"/>
          <w:sz w:val="28"/>
          <w:szCs w:val="28"/>
        </w:rPr>
        <w:t>Руководствуясь частью 4 статьи 15 Федерального закона от</w:t>
      </w:r>
      <w:r w:rsidR="003C55D1" w:rsidRPr="003C5471">
        <w:rPr>
          <w:spacing w:val="2"/>
          <w:sz w:val="28"/>
          <w:szCs w:val="28"/>
        </w:rPr>
        <w:t xml:space="preserve"> 06.10.2003 №</w:t>
      </w:r>
      <w:r w:rsidR="007A2FE9">
        <w:rPr>
          <w:spacing w:val="2"/>
          <w:sz w:val="28"/>
          <w:szCs w:val="28"/>
        </w:rPr>
        <w:t xml:space="preserve"> </w:t>
      </w:r>
      <w:r w:rsidRPr="003C5471">
        <w:rPr>
          <w:spacing w:val="2"/>
          <w:sz w:val="28"/>
          <w:szCs w:val="28"/>
        </w:rPr>
        <w:t xml:space="preserve">131-ФЗ "Об общих </w:t>
      </w:r>
      <w:r w:rsidRPr="003C5471">
        <w:rPr>
          <w:sz w:val="28"/>
          <w:szCs w:val="28"/>
        </w:rPr>
        <w:t>принципах организации местного самоуправлен</w:t>
      </w:r>
      <w:r w:rsidR="009056CD">
        <w:rPr>
          <w:sz w:val="28"/>
          <w:szCs w:val="28"/>
        </w:rPr>
        <w:t>ия в Российской Федерации",</w:t>
      </w:r>
      <w:r w:rsidR="00A6282D">
        <w:rPr>
          <w:sz w:val="28"/>
          <w:szCs w:val="28"/>
        </w:rPr>
        <w:t xml:space="preserve"> Уставом</w:t>
      </w:r>
      <w:r w:rsidR="00101D0E" w:rsidRPr="003C5471">
        <w:rPr>
          <w:sz w:val="28"/>
          <w:szCs w:val="28"/>
        </w:rPr>
        <w:t xml:space="preserve"> Красногвардейского сельского поселения</w:t>
      </w:r>
      <w:r w:rsidR="000544D1">
        <w:rPr>
          <w:sz w:val="28"/>
          <w:szCs w:val="28"/>
        </w:rPr>
        <w:t xml:space="preserve"> Каневского района</w:t>
      </w:r>
      <w:r w:rsidR="00101D0E" w:rsidRPr="003C5471">
        <w:rPr>
          <w:sz w:val="28"/>
          <w:szCs w:val="28"/>
        </w:rPr>
        <w:t>,</w:t>
      </w:r>
      <w:r w:rsidR="009056CD">
        <w:rPr>
          <w:sz w:val="28"/>
          <w:szCs w:val="28"/>
        </w:rPr>
        <w:t xml:space="preserve"> </w:t>
      </w:r>
      <w:r w:rsidRPr="003C5471">
        <w:rPr>
          <w:spacing w:val="-2"/>
          <w:sz w:val="28"/>
          <w:szCs w:val="28"/>
        </w:rPr>
        <w:t xml:space="preserve">Совет </w:t>
      </w:r>
      <w:r w:rsidR="001C56C7" w:rsidRPr="003C5471">
        <w:rPr>
          <w:spacing w:val="-2"/>
          <w:sz w:val="28"/>
          <w:szCs w:val="28"/>
        </w:rPr>
        <w:t xml:space="preserve">Красногвардейского </w:t>
      </w:r>
      <w:r w:rsidRPr="003C5471">
        <w:rPr>
          <w:sz w:val="28"/>
          <w:szCs w:val="28"/>
        </w:rPr>
        <w:t xml:space="preserve">сельского поселения </w:t>
      </w:r>
      <w:r w:rsidR="000544D1">
        <w:rPr>
          <w:sz w:val="28"/>
          <w:szCs w:val="28"/>
        </w:rPr>
        <w:t>Каневского района</w:t>
      </w:r>
      <w:r w:rsidR="008A6195">
        <w:rPr>
          <w:sz w:val="28"/>
          <w:szCs w:val="28"/>
        </w:rPr>
        <w:t xml:space="preserve">, </w:t>
      </w:r>
      <w:r w:rsidRPr="003C5471">
        <w:rPr>
          <w:sz w:val="28"/>
          <w:szCs w:val="28"/>
        </w:rPr>
        <w:t>решил:</w:t>
      </w:r>
    </w:p>
    <w:p w:rsidR="005A5E40" w:rsidRDefault="004D73A5" w:rsidP="0098203D">
      <w:pPr>
        <w:pStyle w:val="a7"/>
        <w:ind w:firstLine="567"/>
        <w:jc w:val="both"/>
        <w:rPr>
          <w:spacing w:val="5"/>
          <w:sz w:val="28"/>
          <w:szCs w:val="28"/>
        </w:rPr>
      </w:pPr>
      <w:r w:rsidRPr="003C5471">
        <w:rPr>
          <w:spacing w:val="-23"/>
          <w:sz w:val="28"/>
          <w:szCs w:val="28"/>
        </w:rPr>
        <w:t>1.</w:t>
      </w:r>
      <w:r w:rsidR="009056CD">
        <w:rPr>
          <w:spacing w:val="-23"/>
          <w:sz w:val="28"/>
          <w:szCs w:val="28"/>
        </w:rPr>
        <w:t xml:space="preserve"> </w:t>
      </w:r>
      <w:r w:rsidR="009056CD">
        <w:rPr>
          <w:sz w:val="28"/>
          <w:szCs w:val="28"/>
        </w:rPr>
        <w:t>Администрации</w:t>
      </w:r>
      <w:r w:rsidR="008A6195">
        <w:rPr>
          <w:sz w:val="28"/>
          <w:szCs w:val="28"/>
        </w:rPr>
        <w:t xml:space="preserve"> </w:t>
      </w:r>
      <w:r w:rsidR="008A6195" w:rsidRPr="003C5471">
        <w:rPr>
          <w:sz w:val="28"/>
          <w:szCs w:val="28"/>
        </w:rPr>
        <w:t>Красногвардейское с</w:t>
      </w:r>
      <w:r w:rsidR="008A6195" w:rsidRPr="003C5471">
        <w:rPr>
          <w:spacing w:val="-3"/>
          <w:sz w:val="28"/>
          <w:szCs w:val="28"/>
        </w:rPr>
        <w:t>ельское поселение</w:t>
      </w:r>
      <w:r w:rsidR="007A2FE9">
        <w:rPr>
          <w:spacing w:val="-3"/>
          <w:sz w:val="28"/>
          <w:szCs w:val="28"/>
        </w:rPr>
        <w:t xml:space="preserve"> </w:t>
      </w:r>
      <w:r w:rsidR="008A6195" w:rsidRPr="003C5471">
        <w:rPr>
          <w:spacing w:val="4"/>
          <w:sz w:val="28"/>
          <w:szCs w:val="28"/>
        </w:rPr>
        <w:t xml:space="preserve">Каневского района заключить соглашение с администрацией </w:t>
      </w:r>
      <w:r w:rsidR="008A6195" w:rsidRPr="003C5471">
        <w:rPr>
          <w:spacing w:val="5"/>
          <w:sz w:val="28"/>
          <w:szCs w:val="28"/>
        </w:rPr>
        <w:t xml:space="preserve">муниципального образования Каневской район </w:t>
      </w:r>
      <w:r w:rsidR="008A6195">
        <w:rPr>
          <w:spacing w:val="5"/>
          <w:sz w:val="28"/>
          <w:szCs w:val="28"/>
        </w:rPr>
        <w:t xml:space="preserve">соглашение о передаче части </w:t>
      </w:r>
      <w:r w:rsidR="005A5E40">
        <w:rPr>
          <w:spacing w:val="5"/>
          <w:sz w:val="28"/>
          <w:szCs w:val="28"/>
        </w:rPr>
        <w:t xml:space="preserve">полномочий </w:t>
      </w:r>
      <w:r w:rsidR="008A6195">
        <w:rPr>
          <w:spacing w:val="5"/>
          <w:sz w:val="28"/>
          <w:szCs w:val="28"/>
        </w:rPr>
        <w:t>по организации ритуальных услуг</w:t>
      </w:r>
      <w:r w:rsidR="005A5E40">
        <w:rPr>
          <w:spacing w:val="5"/>
          <w:sz w:val="28"/>
          <w:szCs w:val="28"/>
        </w:rPr>
        <w:t>:</w:t>
      </w:r>
    </w:p>
    <w:p w:rsidR="00101D0E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1.1. </w:t>
      </w:r>
      <w:r w:rsidR="0098203D">
        <w:rPr>
          <w:spacing w:val="1"/>
          <w:sz w:val="28"/>
          <w:szCs w:val="28"/>
        </w:rPr>
        <w:t>Передать</w:t>
      </w:r>
      <w:r w:rsidR="004D73A5" w:rsidRPr="003C5471">
        <w:rPr>
          <w:spacing w:val="1"/>
          <w:sz w:val="28"/>
          <w:szCs w:val="28"/>
        </w:rPr>
        <w:t xml:space="preserve"> </w:t>
      </w:r>
      <w:r w:rsidR="00101D0E" w:rsidRPr="003C5471">
        <w:rPr>
          <w:spacing w:val="1"/>
          <w:sz w:val="28"/>
          <w:szCs w:val="28"/>
        </w:rPr>
        <w:t>муниципальному образованию</w:t>
      </w:r>
      <w:r w:rsidR="009056CD">
        <w:rPr>
          <w:spacing w:val="1"/>
          <w:sz w:val="28"/>
          <w:szCs w:val="28"/>
        </w:rPr>
        <w:t xml:space="preserve"> </w:t>
      </w:r>
      <w:r w:rsidR="001C56C7" w:rsidRPr="003C5471">
        <w:rPr>
          <w:spacing w:val="1"/>
          <w:sz w:val="28"/>
          <w:szCs w:val="28"/>
        </w:rPr>
        <w:t xml:space="preserve">Каневской </w:t>
      </w:r>
      <w:r w:rsidR="004D73A5" w:rsidRPr="003C5471">
        <w:rPr>
          <w:sz w:val="28"/>
          <w:szCs w:val="28"/>
        </w:rPr>
        <w:t xml:space="preserve">район полномочия по </w:t>
      </w:r>
      <w:r w:rsidR="00101D0E" w:rsidRPr="003C5471">
        <w:rPr>
          <w:sz w:val="28"/>
          <w:szCs w:val="28"/>
        </w:rPr>
        <w:t>решению вопросо</w:t>
      </w:r>
      <w:r w:rsidR="009056CD">
        <w:rPr>
          <w:sz w:val="28"/>
          <w:szCs w:val="28"/>
        </w:rPr>
        <w:t>в местного значения в части</w:t>
      </w:r>
      <w:r>
        <w:rPr>
          <w:sz w:val="28"/>
          <w:szCs w:val="28"/>
        </w:rPr>
        <w:t xml:space="preserve"> организации</w:t>
      </w:r>
      <w:r w:rsidR="00101D0E" w:rsidRPr="003C5471">
        <w:rPr>
          <w:sz w:val="28"/>
          <w:szCs w:val="28"/>
        </w:rPr>
        <w:t xml:space="preserve"> ритуальных услуг.</w:t>
      </w:r>
    </w:p>
    <w:p w:rsidR="00904DE6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1D0E" w:rsidRPr="003C54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01D0E" w:rsidRPr="003C5471">
        <w:rPr>
          <w:sz w:val="28"/>
          <w:szCs w:val="28"/>
        </w:rPr>
        <w:t>.</w:t>
      </w:r>
      <w:r w:rsidR="009056CD">
        <w:rPr>
          <w:sz w:val="28"/>
          <w:szCs w:val="28"/>
        </w:rPr>
        <w:t xml:space="preserve"> </w:t>
      </w:r>
      <w:r w:rsidR="000544D1">
        <w:rPr>
          <w:sz w:val="28"/>
          <w:szCs w:val="28"/>
        </w:rPr>
        <w:t>Часть полномочий передается с момента подписания с</w:t>
      </w:r>
      <w:r w:rsidR="003904B9">
        <w:rPr>
          <w:sz w:val="28"/>
          <w:szCs w:val="28"/>
        </w:rPr>
        <w:t>оглашения</w:t>
      </w:r>
      <w:r w:rsidR="007F5AC9">
        <w:rPr>
          <w:sz w:val="28"/>
          <w:szCs w:val="28"/>
        </w:rPr>
        <w:t xml:space="preserve"> </w:t>
      </w:r>
      <w:r w:rsidR="00101D0E" w:rsidRPr="003C5471">
        <w:rPr>
          <w:sz w:val="28"/>
          <w:szCs w:val="28"/>
        </w:rPr>
        <w:t>до 31 декабря 20</w:t>
      </w:r>
      <w:r w:rsidR="007A2FE9">
        <w:rPr>
          <w:sz w:val="28"/>
          <w:szCs w:val="28"/>
        </w:rPr>
        <w:t>20</w:t>
      </w:r>
      <w:r w:rsidR="00101D0E" w:rsidRPr="003C5471">
        <w:rPr>
          <w:sz w:val="28"/>
          <w:szCs w:val="28"/>
        </w:rPr>
        <w:t xml:space="preserve"> года</w:t>
      </w:r>
      <w:r w:rsidR="004D73A5" w:rsidRPr="003C5471">
        <w:rPr>
          <w:sz w:val="28"/>
          <w:szCs w:val="28"/>
        </w:rPr>
        <w:t>.</w:t>
      </w:r>
    </w:p>
    <w:p w:rsidR="00DF68ED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8ED" w:rsidRPr="003C5471">
        <w:rPr>
          <w:sz w:val="28"/>
          <w:szCs w:val="28"/>
        </w:rPr>
        <w:t xml:space="preserve">. Утвердить Методику определения объема иных межбюджетных трансфертов, предоставляемых бюджету </w:t>
      </w:r>
      <w:r w:rsidR="00995F03">
        <w:rPr>
          <w:sz w:val="28"/>
          <w:szCs w:val="28"/>
        </w:rPr>
        <w:t xml:space="preserve">муниципального образования Каневской район </w:t>
      </w:r>
      <w:r w:rsidR="00DF68ED" w:rsidRPr="003C5471">
        <w:rPr>
          <w:sz w:val="28"/>
          <w:szCs w:val="28"/>
        </w:rPr>
        <w:t xml:space="preserve">из бюджета </w:t>
      </w:r>
      <w:r w:rsidR="000544D1">
        <w:rPr>
          <w:sz w:val="28"/>
          <w:szCs w:val="28"/>
        </w:rPr>
        <w:t>Красногвардейского сельского поселения</w:t>
      </w:r>
      <w:r w:rsidR="00DF68ED" w:rsidRPr="003C5471">
        <w:rPr>
          <w:sz w:val="28"/>
          <w:szCs w:val="28"/>
        </w:rPr>
        <w:t xml:space="preserve">  Каневского района для осуществления полномочий поселения.</w:t>
      </w:r>
    </w:p>
    <w:p w:rsidR="00101D0E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68ED" w:rsidRPr="003C5471">
        <w:rPr>
          <w:sz w:val="28"/>
          <w:szCs w:val="28"/>
        </w:rPr>
        <w:t xml:space="preserve">. </w:t>
      </w:r>
      <w:r w:rsidR="00101D0E" w:rsidRPr="003C5471">
        <w:rPr>
          <w:sz w:val="28"/>
          <w:szCs w:val="28"/>
        </w:rPr>
        <w:t>Установить</w:t>
      </w:r>
      <w:r>
        <w:rPr>
          <w:sz w:val="28"/>
          <w:szCs w:val="28"/>
        </w:rPr>
        <w:t>,</w:t>
      </w:r>
      <w:r w:rsidR="00101D0E" w:rsidRPr="003C5471">
        <w:rPr>
          <w:sz w:val="28"/>
          <w:szCs w:val="28"/>
        </w:rPr>
        <w:t xml:space="preserve"> что администрация Красногвардейского сельского поселения </w:t>
      </w:r>
      <w:r w:rsidR="003904B9">
        <w:rPr>
          <w:sz w:val="28"/>
          <w:szCs w:val="28"/>
        </w:rPr>
        <w:t xml:space="preserve">Каневского района </w:t>
      </w:r>
      <w:r w:rsidR="00101D0E" w:rsidRPr="003C5471">
        <w:rPr>
          <w:sz w:val="28"/>
          <w:szCs w:val="28"/>
        </w:rPr>
        <w:t>перечисляет межбюджетные трансферты на осуществление переданных полномочий, установленных соглашением.</w:t>
      </w:r>
    </w:p>
    <w:p w:rsidR="00101D0E" w:rsidRPr="003C5471" w:rsidRDefault="00101D0E" w:rsidP="0098203D">
      <w:pPr>
        <w:pStyle w:val="a7"/>
        <w:ind w:firstLine="567"/>
        <w:jc w:val="both"/>
        <w:rPr>
          <w:sz w:val="28"/>
          <w:szCs w:val="28"/>
        </w:rPr>
      </w:pPr>
      <w:r w:rsidRPr="003C5471">
        <w:rPr>
          <w:sz w:val="28"/>
          <w:szCs w:val="28"/>
        </w:rPr>
        <w:t xml:space="preserve">4.  </w:t>
      </w:r>
      <w:proofErr w:type="gramStart"/>
      <w:r w:rsidRPr="003C5471">
        <w:rPr>
          <w:sz w:val="28"/>
          <w:szCs w:val="28"/>
        </w:rPr>
        <w:t>Контроль за</w:t>
      </w:r>
      <w:proofErr w:type="gramEnd"/>
      <w:r w:rsidRPr="003C5471">
        <w:rPr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</w:t>
      </w:r>
      <w:r w:rsidRPr="003C5471">
        <w:rPr>
          <w:rStyle w:val="12"/>
          <w:sz w:val="28"/>
          <w:szCs w:val="28"/>
        </w:rPr>
        <w:t>по вопросам бюджета, налогам и сбору, по имуществу и землепользованию (Сабанов)</w:t>
      </w:r>
      <w:r w:rsidRPr="003C5471">
        <w:rPr>
          <w:sz w:val="28"/>
          <w:szCs w:val="28"/>
        </w:rPr>
        <w:t>.</w:t>
      </w:r>
    </w:p>
    <w:p w:rsidR="00101D0E" w:rsidRPr="003C5471" w:rsidRDefault="00101D0E" w:rsidP="0098203D">
      <w:pPr>
        <w:pStyle w:val="a7"/>
        <w:ind w:firstLine="567"/>
        <w:jc w:val="both"/>
        <w:rPr>
          <w:sz w:val="28"/>
          <w:szCs w:val="28"/>
        </w:rPr>
      </w:pPr>
      <w:r w:rsidRPr="003C5471">
        <w:rPr>
          <w:sz w:val="28"/>
          <w:szCs w:val="28"/>
        </w:rPr>
        <w:t>5.  Решение вступает в силу со дня его подписания.</w:t>
      </w:r>
    </w:p>
    <w:p w:rsidR="00DF68ED" w:rsidRDefault="00DF68ED" w:rsidP="003C5471">
      <w:pPr>
        <w:pStyle w:val="a7"/>
        <w:jc w:val="both"/>
        <w:rPr>
          <w:sz w:val="28"/>
          <w:szCs w:val="28"/>
        </w:rPr>
      </w:pPr>
    </w:p>
    <w:p w:rsidR="0098203D" w:rsidRDefault="0098203D" w:rsidP="003C5471">
      <w:pPr>
        <w:pStyle w:val="a7"/>
        <w:jc w:val="both"/>
        <w:rPr>
          <w:sz w:val="28"/>
          <w:szCs w:val="28"/>
        </w:rPr>
      </w:pPr>
    </w:p>
    <w:p w:rsidR="0098203D" w:rsidRPr="003C5471" w:rsidRDefault="0098203D" w:rsidP="003C5471">
      <w:pPr>
        <w:pStyle w:val="a7"/>
        <w:jc w:val="both"/>
        <w:rPr>
          <w:sz w:val="28"/>
          <w:szCs w:val="28"/>
        </w:rPr>
      </w:pPr>
    </w:p>
    <w:p w:rsidR="00DF68ED" w:rsidRPr="003C5471" w:rsidRDefault="00DF68ED" w:rsidP="003C5471">
      <w:pPr>
        <w:pStyle w:val="a7"/>
        <w:jc w:val="both"/>
        <w:rPr>
          <w:spacing w:val="-4"/>
          <w:sz w:val="28"/>
          <w:szCs w:val="28"/>
        </w:rPr>
      </w:pPr>
      <w:r w:rsidRPr="003C5471">
        <w:rPr>
          <w:sz w:val="28"/>
          <w:szCs w:val="28"/>
        </w:rPr>
        <w:t xml:space="preserve">Глава </w:t>
      </w:r>
      <w:proofErr w:type="gramStart"/>
      <w:r w:rsidRPr="003C5471">
        <w:rPr>
          <w:sz w:val="28"/>
          <w:szCs w:val="28"/>
        </w:rPr>
        <w:t>Красногвардейского</w:t>
      </w:r>
      <w:proofErr w:type="gramEnd"/>
      <w:r w:rsidR="0098203D">
        <w:rPr>
          <w:sz w:val="28"/>
          <w:szCs w:val="28"/>
        </w:rPr>
        <w:t xml:space="preserve"> </w:t>
      </w:r>
      <w:r w:rsidR="004D73A5" w:rsidRPr="003C5471">
        <w:rPr>
          <w:spacing w:val="-4"/>
          <w:sz w:val="28"/>
          <w:szCs w:val="28"/>
        </w:rPr>
        <w:t>сельского</w:t>
      </w:r>
    </w:p>
    <w:p w:rsidR="00036315" w:rsidRPr="003C5471" w:rsidRDefault="00DF68ED" w:rsidP="003C5471">
      <w:pPr>
        <w:pStyle w:val="a7"/>
        <w:jc w:val="both"/>
        <w:rPr>
          <w:spacing w:val="-4"/>
          <w:sz w:val="28"/>
          <w:szCs w:val="28"/>
        </w:rPr>
      </w:pPr>
      <w:r w:rsidRPr="003C5471">
        <w:rPr>
          <w:spacing w:val="-4"/>
          <w:sz w:val="28"/>
          <w:szCs w:val="28"/>
        </w:rPr>
        <w:t xml:space="preserve">поселения Каневского района   </w:t>
      </w:r>
      <w:r w:rsidR="0098203D">
        <w:rPr>
          <w:spacing w:val="-4"/>
          <w:sz w:val="28"/>
          <w:szCs w:val="28"/>
        </w:rPr>
        <w:t xml:space="preserve">                                    </w:t>
      </w:r>
      <w:r w:rsidRPr="003C5471">
        <w:rPr>
          <w:spacing w:val="-4"/>
          <w:sz w:val="28"/>
          <w:szCs w:val="28"/>
        </w:rPr>
        <w:t xml:space="preserve">         </w:t>
      </w:r>
      <w:proofErr w:type="spellStart"/>
      <w:r w:rsidRPr="003C5471">
        <w:rPr>
          <w:spacing w:val="-4"/>
          <w:sz w:val="28"/>
          <w:szCs w:val="28"/>
        </w:rPr>
        <w:t>Ю</w:t>
      </w:r>
      <w:r w:rsidR="00A36D07" w:rsidRPr="003C5471">
        <w:rPr>
          <w:spacing w:val="-4"/>
          <w:sz w:val="28"/>
          <w:szCs w:val="28"/>
        </w:rPr>
        <w:t>.</w:t>
      </w:r>
      <w:r w:rsidRPr="003C5471">
        <w:rPr>
          <w:spacing w:val="-4"/>
          <w:sz w:val="28"/>
          <w:szCs w:val="28"/>
        </w:rPr>
        <w:t>В</w:t>
      </w:r>
      <w:r w:rsidR="00A36D07" w:rsidRPr="003C5471">
        <w:rPr>
          <w:spacing w:val="-4"/>
          <w:sz w:val="28"/>
          <w:szCs w:val="28"/>
        </w:rPr>
        <w:t>.</w:t>
      </w:r>
      <w:r w:rsidRPr="003C5471">
        <w:rPr>
          <w:spacing w:val="-4"/>
          <w:sz w:val="28"/>
          <w:szCs w:val="28"/>
        </w:rPr>
        <w:t>Гринь</w:t>
      </w:r>
      <w:proofErr w:type="spellEnd"/>
    </w:p>
    <w:p w:rsidR="00DF68ED" w:rsidRDefault="003C5471" w:rsidP="00DF68ED">
      <w:pPr>
        <w:shd w:val="clear" w:color="auto" w:fill="FFFFFF"/>
        <w:spacing w:before="230" w:line="276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Прилож</w:t>
      </w:r>
      <w:r w:rsidR="00DF68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ение № </w:t>
      </w:r>
      <w:r w:rsidR="00B60F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</w:p>
    <w:p w:rsidR="003179B2" w:rsidRDefault="00DF68ED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к решению Совета</w:t>
      </w:r>
      <w:r w:rsidR="0098203D" w:rsidRPr="0098203D">
        <w:rPr>
          <w:rFonts w:ascii="Times New Roman" w:hAnsi="Times New Roman" w:cs="Times New Roman"/>
          <w:sz w:val="28"/>
          <w:szCs w:val="28"/>
        </w:rPr>
        <w:t xml:space="preserve"> </w:t>
      </w:r>
      <w:r w:rsidR="0098203D" w:rsidRPr="003179B2">
        <w:rPr>
          <w:rFonts w:ascii="Times New Roman" w:hAnsi="Times New Roman" w:cs="Times New Roman"/>
          <w:sz w:val="28"/>
          <w:szCs w:val="28"/>
        </w:rPr>
        <w:t>Красногвардейского</w:t>
      </w:r>
    </w:p>
    <w:p w:rsidR="003179B2" w:rsidRDefault="003179B2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сельского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3179B2" w:rsidRPr="003179B2" w:rsidRDefault="003179B2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от____</w:t>
      </w:r>
      <w:r w:rsidR="0098203D">
        <w:rPr>
          <w:rFonts w:ascii="Times New Roman" w:hAnsi="Times New Roman" w:cs="Times New Roman"/>
          <w:sz w:val="28"/>
          <w:szCs w:val="28"/>
        </w:rPr>
        <w:t>_________</w:t>
      </w:r>
      <w:r w:rsidRPr="003179B2">
        <w:rPr>
          <w:rFonts w:ascii="Times New Roman" w:hAnsi="Times New Roman" w:cs="Times New Roman"/>
          <w:sz w:val="28"/>
          <w:szCs w:val="28"/>
        </w:rPr>
        <w:t>_____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>№____</w:t>
      </w:r>
      <w:r w:rsidR="0098203D">
        <w:rPr>
          <w:rFonts w:ascii="Times New Roman" w:hAnsi="Times New Roman" w:cs="Times New Roman"/>
          <w:sz w:val="28"/>
          <w:szCs w:val="28"/>
        </w:rPr>
        <w:t>___</w:t>
      </w:r>
      <w:r w:rsidRPr="003179B2">
        <w:rPr>
          <w:rFonts w:ascii="Times New Roman" w:hAnsi="Times New Roman" w:cs="Times New Roman"/>
          <w:sz w:val="28"/>
          <w:szCs w:val="28"/>
        </w:rPr>
        <w:t>__</w:t>
      </w:r>
    </w:p>
    <w:p w:rsidR="00DF68ED" w:rsidRPr="003179B2" w:rsidRDefault="00DF68ED" w:rsidP="00DF68ED">
      <w:pPr>
        <w:tabs>
          <w:tab w:val="left" w:pos="69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F68ED" w:rsidRDefault="00DF68ED" w:rsidP="003179B2">
      <w:pPr>
        <w:tabs>
          <w:tab w:val="left" w:pos="6945"/>
        </w:tabs>
        <w:jc w:val="right"/>
        <w:rPr>
          <w:sz w:val="22"/>
          <w:szCs w:val="22"/>
        </w:rPr>
      </w:pPr>
    </w:p>
    <w:p w:rsidR="00DF68ED" w:rsidRPr="00A6282D" w:rsidRDefault="00A6282D" w:rsidP="00DF68ED">
      <w:pPr>
        <w:ind w:firstLine="7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82D">
        <w:rPr>
          <w:rFonts w:ascii="Times New Roman" w:hAnsi="Times New Roman" w:cs="Times New Roman"/>
          <w:b/>
          <w:sz w:val="28"/>
          <w:szCs w:val="28"/>
        </w:rPr>
        <w:t>Методикарасчета</w:t>
      </w:r>
    </w:p>
    <w:p w:rsidR="00DF68ED" w:rsidRDefault="00DF68ED" w:rsidP="00DF68ED">
      <w:pPr>
        <w:rPr>
          <w:sz w:val="26"/>
          <w:szCs w:val="26"/>
        </w:rPr>
      </w:pPr>
    </w:p>
    <w:p w:rsidR="00DF68ED" w:rsidRDefault="00DF68ED" w:rsidP="00DF68ED">
      <w:pPr>
        <w:rPr>
          <w:sz w:val="25"/>
          <w:szCs w:val="25"/>
        </w:rPr>
      </w:pPr>
    </w:p>
    <w:p w:rsidR="00DF68ED" w:rsidRPr="003179B2" w:rsidRDefault="0098203D" w:rsidP="00DF68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68ED" w:rsidRPr="003179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F68ED" w:rsidRPr="003179B2" w:rsidRDefault="00DF68ED" w:rsidP="00DF68ED">
      <w:pPr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Методика определения объема иных межбюджетных трансфертов, предоставляемых бюджету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бюджет района) из бюджета  </w:t>
      </w:r>
      <w:r w:rsidR="00995F0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 xml:space="preserve">(далее - Поселение) для осуществления полномочий поселения (далее - методика), устанавливает порядок расчета иных межбюджетных трансфертов, предоставляемых бюджету района из бюджета </w:t>
      </w:r>
      <w:r w:rsidR="003179B2" w:rsidRPr="003179B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79B2" w:rsidRPr="003179B2">
        <w:rPr>
          <w:rFonts w:ascii="Times New Roman" w:hAnsi="Times New Roman" w:cs="Times New Roman"/>
          <w:sz w:val="28"/>
          <w:szCs w:val="28"/>
        </w:rPr>
        <w:t>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203D">
        <w:rPr>
          <w:rFonts w:ascii="Times New Roman" w:hAnsi="Times New Roman" w:cs="Times New Roman"/>
          <w:sz w:val="28"/>
          <w:szCs w:val="28"/>
        </w:rPr>
        <w:t>а для осуществления полномочий</w:t>
      </w:r>
      <w:r w:rsidRPr="003179B2">
        <w:rPr>
          <w:rFonts w:ascii="Times New Roman" w:hAnsi="Times New Roman" w:cs="Times New Roman"/>
          <w:sz w:val="28"/>
          <w:szCs w:val="28"/>
        </w:rPr>
        <w:t xml:space="preserve"> поселения (части полномочий), передаваемых для исполнения </w:t>
      </w:r>
      <w:r w:rsidR="003179B2" w:rsidRPr="003179B2">
        <w:rPr>
          <w:rFonts w:ascii="Times New Roman" w:hAnsi="Times New Roman" w:cs="Times New Roman"/>
          <w:sz w:val="28"/>
          <w:szCs w:val="28"/>
        </w:rPr>
        <w:t>Каневскому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муниципальному району.  </w:t>
      </w:r>
      <w:proofErr w:type="gramEnd"/>
    </w:p>
    <w:p w:rsidR="00DF68ED" w:rsidRPr="003179B2" w:rsidRDefault="00DF68ED" w:rsidP="0098203D">
      <w:pPr>
        <w:widowControl/>
        <w:numPr>
          <w:ilvl w:val="1"/>
          <w:numId w:val="2"/>
        </w:numPr>
        <w:tabs>
          <w:tab w:val="clear" w:pos="1428"/>
          <w:tab w:val="num" w:pos="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Расчет осуществляется в рублях.</w:t>
      </w: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Порядок расчета иных межбюджетных трансфертов</w:t>
      </w:r>
    </w:p>
    <w:p w:rsidR="00DF68ED" w:rsidRPr="003179B2" w:rsidRDefault="00DF68ED" w:rsidP="00DF68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1.1. Размер иных межбюджетных трансфертов, необходимых  для выделения из бюджета поселения (в рублях), рассчитывается по формуле: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b/>
          <w:sz w:val="28"/>
          <w:szCs w:val="28"/>
        </w:rPr>
        <w:t xml:space="preserve"> = Н </w:t>
      </w: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3179B2">
        <w:rPr>
          <w:rFonts w:ascii="Times New Roman" w:hAnsi="Times New Roman" w:cs="Times New Roman"/>
          <w:b/>
          <w:sz w:val="28"/>
          <w:szCs w:val="28"/>
        </w:rPr>
        <w:t xml:space="preserve"> 12 </w:t>
      </w:r>
      <w:proofErr w:type="spellStart"/>
      <w:proofErr w:type="gramStart"/>
      <w:r w:rsidRPr="003179B2">
        <w:rPr>
          <w:rFonts w:ascii="Times New Roman" w:hAnsi="Times New Roman" w:cs="Times New Roman"/>
          <w:b/>
          <w:sz w:val="28"/>
          <w:szCs w:val="28"/>
        </w:rPr>
        <w:t>мес</w:t>
      </w:r>
      <w:proofErr w:type="spellEnd"/>
      <w:proofErr w:type="gramEnd"/>
      <w:r w:rsidRPr="003179B2">
        <w:rPr>
          <w:rFonts w:ascii="Times New Roman" w:hAnsi="Times New Roman" w:cs="Times New Roman"/>
          <w:sz w:val="28"/>
          <w:szCs w:val="28"/>
        </w:rPr>
        <w:t>, где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sz w:val="28"/>
          <w:szCs w:val="28"/>
        </w:rPr>
        <w:t xml:space="preserve"> - годовой объем финансовых средств на осуществление отдельных полномочий;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Н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месячный норматив финансовых средств на осуществление отдельных полномочий, который рассчитывается по формуле: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 xml:space="preserve">Н = В х Ч + М, </w:t>
      </w:r>
      <w:r w:rsidRPr="003179B2">
        <w:rPr>
          <w:rFonts w:ascii="Times New Roman" w:hAnsi="Times New Roman" w:cs="Times New Roman"/>
          <w:sz w:val="28"/>
          <w:szCs w:val="28"/>
        </w:rPr>
        <w:t>где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В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среднее время на исполнение передаваемого полномочия в месяц  - часов;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Ч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стоимость одного рабочего часа (рассчитанная как сумма 1/12 годового фонда оплаты труда и начислений на него по должности ведущего специалиста </w:t>
      </w:r>
      <w:r w:rsidR="00995F0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района, деленная на среднее количество рабочих часов в месяц) - в рублях.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М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расходы на материально - 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за обслуживание программ, услуг связи и пр. Данный показатель составляет не более 12 процентов от величины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9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179B2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1.2. Передача полномочий поселения (части полномочий) для исполнения муниципальному району ежегодно оформляется соглашением о передаче полномочий (части полномочий). 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1.3. Конкретная сумма иных межбюджетных трансфертов, предполагаемая к перечислению в бюджет района из бюджета муниципального образования - </w:t>
      </w:r>
      <w:r w:rsidR="003179B2" w:rsidRPr="003179B2">
        <w:rPr>
          <w:rFonts w:ascii="Times New Roman" w:hAnsi="Times New Roman" w:cs="Times New Roman"/>
          <w:sz w:val="28"/>
          <w:szCs w:val="28"/>
        </w:rPr>
        <w:t>Красногвардейское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сельское поселение 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  для осуществления полномочий поселения (части полномочий), определяется согласно утвержденной методике  и устанавливается сторонами, подписывающими соглашение о передаче полномочий в тексте  соглашения о передаче полномочий. Также в тексте соглашения предусматриваются сроки перечисления  иных межбюджетных трансфертов бюджет района.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Иные межбюджетные трансферты, необходимые для осуществления передаваемых полномочий, предусматриваются в соответствующем решении представительного органа местного самоуправления о бюджете муниципального образования на очередной финансовый год (очередной финансовый год и плановый период) и ежегодно корректируются (изменение размера оплаты труда, начислений на выплаты по оплате труда, стоимости расходных материалов, услуг по обслуживанию программ, услуг связи и др.) путем внесения изменений в решение обюджете.</w:t>
      </w:r>
      <w:proofErr w:type="gramEnd"/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Default="00DF68E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7C7A40" w:rsidRDefault="007C7A40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B80272" w:rsidRDefault="00B80272" w:rsidP="00B8027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№___</w:t>
      </w: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органа местного самоуправления муниципального района и органа местного самоуправления поселения о наделении органов местного самоуправления муниципального района отдельными полномочиями сельского поселения по </w:t>
      </w:r>
      <w:r w:rsidRPr="003C5471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организации ритуальных услуг</w:t>
      </w:r>
    </w:p>
    <w:p w:rsidR="00B80272" w:rsidRDefault="00B80272" w:rsidP="00B802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B80272" w:rsidRPr="003C5471" w:rsidRDefault="00B80272" w:rsidP="00B802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>ст. Каневская                                </w:t>
      </w:r>
      <w:r w:rsidR="007A2FE9">
        <w:rPr>
          <w:rFonts w:ascii="Times New Roman" w:hAnsi="Times New Roman" w:cs="Times New Roman"/>
          <w:sz w:val="28"/>
          <w:szCs w:val="28"/>
        </w:rPr>
        <w:t xml:space="preserve">                 «___» ________2020</w:t>
      </w:r>
      <w:r w:rsidRPr="003C54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АдминистрацияКрасногвардейского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еления Каневского района в лице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главы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Юрия Васильевича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, действующего на основании Устава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Красногвардейского сельского поселения,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с одной стороныи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Каневской район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главы муниципального образования Каневской район Герасименко Александра Викторовича, действующего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Устава муниципального образования Каневской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, именуемая в дальнейшем Администрация района,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с другой стороны, </w:t>
      </w:r>
      <w:r>
        <w:rPr>
          <w:rFonts w:ascii="Times New Roman" w:hAnsi="Times New Roman" w:cs="Times New Roman"/>
          <w:color w:val="000000"/>
          <w:sz w:val="28"/>
          <w:szCs w:val="28"/>
        </w:rPr>
        <w:t>вместе именуемые «Стороны», руководствуясь частью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статьи 15 Федерального закона от 6 октября 2003 года № 131-ФЗ «Об общих принципах организации местного самоуправления в Российской Федерации», Уставом Красногвардейского сельского поселения Каневского района, Уставом муниципального образования Каневской район, решением Совета Красногвардейского сельского поселения муниципального образования Каневской район от ___________ № ______, решением Совета муниципального образования Каневской район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 № _________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заключили настоящее Соглашение о </w:t>
      </w:r>
      <w:r>
        <w:rPr>
          <w:rFonts w:ascii="Times New Roman" w:hAnsi="Times New Roman" w:cs="Times New Roman"/>
          <w:color w:val="000000"/>
          <w:sz w:val="28"/>
          <w:szCs w:val="28"/>
        </w:rPr>
        <w:t>ниже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следующем: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. Предметом настоящего Соглашения является передача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му образованию Каневской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 вопросов местного значения именно: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ED778B" w:rsidRPr="0098203D">
        <w:rPr>
          <w:rFonts w:ascii="Times New Roman" w:hAnsi="Times New Roman" w:cs="Times New Roman"/>
          <w:sz w:val="28"/>
          <w:szCs w:val="28"/>
        </w:rPr>
        <w:t>О</w:t>
      </w:r>
      <w:r w:rsidRPr="0098203D">
        <w:rPr>
          <w:rFonts w:ascii="Times New Roman" w:hAnsi="Times New Roman" w:cs="Times New Roman"/>
          <w:sz w:val="28"/>
          <w:szCs w:val="28"/>
        </w:rPr>
        <w:t>рганизаци</w:t>
      </w:r>
      <w:r w:rsidR="00ED778B" w:rsidRPr="0098203D">
        <w:rPr>
          <w:rFonts w:ascii="Times New Roman" w:hAnsi="Times New Roman" w:cs="Times New Roman"/>
          <w:sz w:val="28"/>
          <w:szCs w:val="28"/>
        </w:rPr>
        <w:t>я</w:t>
      </w:r>
      <w:r w:rsidRPr="0098203D">
        <w:rPr>
          <w:rFonts w:ascii="Times New Roman" w:hAnsi="Times New Roman" w:cs="Times New Roman"/>
          <w:sz w:val="28"/>
          <w:szCs w:val="28"/>
        </w:rPr>
        <w:t xml:space="preserve"> ритуальных услуг на территории Красногвардейского сельского поселения</w:t>
      </w:r>
      <w:r w:rsidR="00ED778B" w:rsidRPr="0098203D">
        <w:rPr>
          <w:rFonts w:ascii="Times New Roman" w:hAnsi="Times New Roman" w:cs="Times New Roman"/>
          <w:sz w:val="28"/>
          <w:szCs w:val="28"/>
        </w:rPr>
        <w:t xml:space="preserve"> в части создания специализированной службы по вопросам похоронного дела, на которые в соответствии с федеральным законодательством возлагаются обязанности по осуществлению погребения умерших (погибших), в том числе по предоставлению гражданам гарантированного перечня услуг по погребению.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Осуществление муниципальным образованием Каневской район части полномочий Красногвардейского сельского поселения производится за счет межбюджетных трансфертов, предоставляемых из бюджета поселения в бюджет района в соответствии с бюджетным кодексом РФ. </w:t>
      </w: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Срок действия Соглашения</w:t>
      </w: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2.1. Соглашение заключено на </w:t>
      </w:r>
      <w:r w:rsidR="007C7A40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, вступает в силу с 1 </w:t>
      </w:r>
      <w:r>
        <w:rPr>
          <w:rFonts w:ascii="Times New Roman" w:hAnsi="Times New Roman" w:cs="Times New Roman"/>
          <w:color w:val="000000"/>
          <w:sz w:val="28"/>
          <w:szCs w:val="28"/>
        </w:rPr>
        <w:t>январ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я 20</w:t>
      </w:r>
      <w:r w:rsidR="007C7A4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года и действует до 31 декабря 20</w:t>
      </w:r>
      <w:r w:rsidR="007C7A4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2.2. В случае если решением Совета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B80272" w:rsidRDefault="00B80272" w:rsidP="00B80272">
      <w:pPr>
        <w:keepNext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3. Порядок определения и предоставления ежегодного объема межбюджетных трансфертов</w:t>
      </w: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B80272" w:rsidRDefault="00B80272" w:rsidP="00B80272">
      <w:pPr>
        <w:ind w:firstLine="720"/>
        <w:jc w:val="both"/>
        <w:rPr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Объем межбюджетных трансфертов на очередной год, предоставляемых из бюджета поселения в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района на осуществление полномочий, предусмотренных настоящим Соглашением, определяется в соответствии с </w:t>
      </w:r>
      <w:r w:rsidRPr="003C5471">
        <w:rPr>
          <w:rFonts w:ascii="Times New Roman" w:hAnsi="Times New Roman" w:cs="Times New Roman"/>
          <w:sz w:val="28"/>
          <w:szCs w:val="28"/>
        </w:rPr>
        <w:t xml:space="preserve">методикой расчета определения объема иных межбюджетных трансфертов предоставляемых бюджету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</w:t>
      </w:r>
      <w:r w:rsidRPr="003C5471">
        <w:rPr>
          <w:rFonts w:ascii="Times New Roman" w:hAnsi="Times New Roman" w:cs="Times New Roman"/>
          <w:sz w:val="28"/>
          <w:szCs w:val="28"/>
        </w:rPr>
        <w:t xml:space="preserve">район из бюджета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3C54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C5471">
        <w:rPr>
          <w:rFonts w:ascii="Times New Roman" w:hAnsi="Times New Roman" w:cs="Times New Roman"/>
          <w:sz w:val="28"/>
          <w:szCs w:val="28"/>
        </w:rPr>
        <w:t>аневского района для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осуществления части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ритуальных услуг</w:t>
      </w:r>
      <w:r w:rsidRPr="003179B2">
        <w:rPr>
          <w:rFonts w:ascii="Times New Roman" w:hAnsi="Times New Roman" w:cs="Times New Roman"/>
          <w:sz w:val="28"/>
          <w:szCs w:val="28"/>
        </w:rPr>
        <w:t xml:space="preserve">, передаваемых для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Pr="003179B2">
        <w:rPr>
          <w:rFonts w:ascii="Times New Roman" w:hAnsi="Times New Roman" w:cs="Times New Roman"/>
          <w:sz w:val="28"/>
          <w:szCs w:val="28"/>
        </w:rPr>
        <w:t>Каневско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район.  </w:t>
      </w:r>
      <w:proofErr w:type="gramEnd"/>
    </w:p>
    <w:p w:rsidR="00B80272" w:rsidRPr="00DC7E18" w:rsidRDefault="00B80272" w:rsidP="00B80272">
      <w:pPr>
        <w:ind w:firstLine="720"/>
        <w:jc w:val="both"/>
        <w:rPr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color w:val="000000"/>
          <w:sz w:val="28"/>
          <w:szCs w:val="28"/>
        </w:rPr>
        <w:t>, определенный в установленном выше порядке, составляет 1600 (одна тысяча шестьсот) рублей.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В случае остатка неизрасходованных средств по переданным полномочиям, указанным в пункте 1 настоящего Соглашения, средства возвращаются в бюджет Красногвардейского сельского поселения.  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Перечисление и учет межбюджетных трансфертов, предоставляемых из бюджета муниципального района бюджету Красногвардейского сельского поселения на реализацию полномочий, указанных в пункте 1 настоящего Соглашения, осуществляется в соответствии с бюджетным законодательством Российской Федерации.   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4. Права и обязанности сторон</w:t>
      </w: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осуществления переданных в соответствии с соглашением полномочий, и в целях их надлежащего исполнения, имеет право дополнительно использовать собственные материалы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ресурсы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финансовые средства в случаях порядке, предусмотренных решением представительного органа муниципального района.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Администрация района обязана: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переданные ей Администрацией поселения полномочия в соответствии с пунктами 1.1 и 1.2 настоящего Соглашения и действующим законодательством.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Ежеквартально, не позднее 15 числа, следующего за истекшим периодом предоставлять Администрации поселения отчет об исполнении переданных полномочий, включая сведения об использовании финансовых средств для исполнения переданных настоящим Соглашением полномочий, а также сведения, представляющие собой количественные и качественные показатели исполнения таких полномочий.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поселения имеет право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Администрацией района переданных полномочий, а также за целевым использованием финансовых средств, предоставленных на эти цели.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Получать от Администрации района информацию об использовании финансовых средств (межбюджетных трансфертов), переданных в соответствии с пунктом 1 настоящего Соглашения, полномочий. 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Администрация поселения обязана: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Перечислять Администрации района финансовые средства в виде межбюджетных трансфертов, предназначенных для исполнения переданных по настоящему Соглашению полномочий, в размере и порядке, установленных разделом 3 настоящего Соглашения.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4.3. Стороны имеют право принимать иные меры, необходимые для реализации настоящего Соглашения.</w:t>
      </w:r>
    </w:p>
    <w:p w:rsidR="00B80272" w:rsidRPr="0098203D" w:rsidRDefault="00B80272" w:rsidP="00B80272">
      <w:pPr>
        <w:keepNext/>
        <w:ind w:firstLine="72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5. Ответственность сторон</w:t>
      </w:r>
    </w:p>
    <w:p w:rsidR="00B80272" w:rsidRPr="0098203D" w:rsidRDefault="00B80272" w:rsidP="00B80272">
      <w:pPr>
        <w:keepNext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5.1. Стороны несут ответственность за неисполнение либо ненадлежащее исполнение предусмотренных настоящим Соглашением обязанностей, в соответствии с законодательством и настоящим Соглашением.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 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неисполнения либо ненадлежащего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Администраций района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настоящим Соглашением полномочий,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района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либо не надлежаще проведенные мероприятия.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</w:t>
      </w:r>
      <w:r>
        <w:rPr>
          <w:rFonts w:ascii="Times New Roman" w:hAnsi="Times New Roman" w:cs="Times New Roman"/>
          <w:color w:val="000000"/>
          <w:sz w:val="28"/>
          <w:szCs w:val="28"/>
        </w:rPr>
        <w:t>о допущено вследствие действий 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района, 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дминистрации поселения или иных третьих лиц.</w:t>
      </w:r>
    </w:p>
    <w:p w:rsidR="00B80272" w:rsidRPr="0098203D" w:rsidRDefault="00B80272" w:rsidP="00B80272">
      <w:pPr>
        <w:keepNext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Основания и порядок прекращения действия Соглашения</w:t>
      </w:r>
    </w:p>
    <w:p w:rsidR="00B80272" w:rsidRPr="0098203D" w:rsidRDefault="00B80272" w:rsidP="00B80272">
      <w:pPr>
        <w:keepNext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. Действие настоящего Соглашения может быть прекращено досрочно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3C5471">
        <w:rPr>
          <w:rFonts w:ascii="Times New Roman" w:hAnsi="Times New Roman" w:cs="Times New Roman"/>
          <w:color w:val="000000"/>
          <w:sz w:val="28"/>
          <w:szCs w:val="28"/>
        </w:rPr>
        <w:t>о соглашению сторон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6.1.2. В одностороннем порядке в случае: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изменения действующего законодательства Российской Федерации или законодательства Краснодарского края;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 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 Уведомление о расторжении настоящего Соглашения в одностороннем порядке направляется второй стороне не менее чем за 2 месяца, при этом второй стороне возмещаются все убытки, связанные с долгосрочным расторжением Соглашения.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0272" w:rsidRDefault="00B80272" w:rsidP="00B802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2F63">
        <w:rPr>
          <w:rFonts w:ascii="Times New Roman" w:hAnsi="Times New Roman" w:cs="Times New Roman"/>
          <w:b/>
          <w:color w:val="000000"/>
          <w:sz w:val="28"/>
          <w:szCs w:val="28"/>
        </w:rPr>
        <w:t>7. Заключительные положения</w:t>
      </w:r>
    </w:p>
    <w:p w:rsidR="00B80272" w:rsidRPr="002D2F63" w:rsidRDefault="00B80272" w:rsidP="00B802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.1.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7.2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B80272" w:rsidRPr="002D2F63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.3. Неурегулированные сторонами споры и разногласия, возникшие при исполнении настоящего Соглашения, подлежат рассмотрению в порядке, пр</w:t>
      </w:r>
      <w:r>
        <w:rPr>
          <w:rFonts w:ascii="Times New Roman" w:hAnsi="Times New Roman" w:cs="Times New Roman"/>
          <w:color w:val="000000"/>
          <w:sz w:val="28"/>
          <w:szCs w:val="28"/>
        </w:rPr>
        <w:t>едусмотренном законодательством.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Р</w:t>
      </w:r>
      <w:r w:rsidRPr="003C5471">
        <w:rPr>
          <w:rFonts w:ascii="Times New Roman" w:hAnsi="Times New Roman" w:cs="Times New Roman"/>
          <w:b/>
          <w:bCs/>
          <w:sz w:val="28"/>
          <w:szCs w:val="28"/>
        </w:rPr>
        <w:t xml:space="preserve">еквизиты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подписи </w:t>
      </w:r>
      <w:r w:rsidRPr="003C5471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:rsidR="00B80272" w:rsidRDefault="00B80272" w:rsidP="00B80272">
      <w:pPr>
        <w:ind w:firstLine="720"/>
        <w:jc w:val="center"/>
      </w:pP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964"/>
        <w:gridCol w:w="4858"/>
      </w:tblGrid>
      <w:tr w:rsidR="00B80272" w:rsidRPr="003C5471" w:rsidTr="00814E14">
        <w:tc>
          <w:tcPr>
            <w:tcW w:w="4964" w:type="dxa"/>
            <w:shd w:val="clear" w:color="auto" w:fill="auto"/>
          </w:tcPr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Каневской район</w:t>
            </w:r>
          </w:p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353730, Краснодарский край, Каневской район, ст. Каневская, ул. Горького, 60</w:t>
            </w:r>
          </w:p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2334008330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233401001</w:t>
            </w:r>
          </w:p>
          <w:p w:rsidR="00B80272" w:rsidRDefault="00B80272" w:rsidP="00814E14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УФК по Краснодарскому краю (Финансовое управление Администрации муниципального образования Каневской район</w:t>
            </w:r>
            <w:proofErr w:type="gramEnd"/>
          </w:p>
          <w:p w:rsidR="00B80272" w:rsidRPr="007525D1" w:rsidRDefault="00B80272" w:rsidP="00814E14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7525D1">
              <w:rPr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7525D1">
              <w:rPr>
                <w:bCs/>
                <w:sz w:val="28"/>
                <w:szCs w:val="28"/>
              </w:rPr>
              <w:t>/</w:t>
            </w:r>
            <w:proofErr w:type="spellStart"/>
            <w:r w:rsidRPr="007525D1">
              <w:rPr>
                <w:bCs/>
                <w:sz w:val="28"/>
                <w:szCs w:val="28"/>
              </w:rPr>
              <w:t>сч</w:t>
            </w:r>
            <w:proofErr w:type="spellEnd"/>
            <w:r w:rsidRPr="007525D1">
              <w:rPr>
                <w:bCs/>
                <w:sz w:val="28"/>
                <w:szCs w:val="28"/>
              </w:rPr>
              <w:t xml:space="preserve"> 40204810003490000727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902.10.002.0)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 г. Краснодар</w:t>
            </w:r>
          </w:p>
          <w:p w:rsidR="00B80272" w:rsidRPr="002603C7" w:rsidRDefault="00B80272" w:rsidP="00814E14">
            <w:pPr>
              <w:rPr>
                <w:rFonts w:ascii="Times New Roman" w:hAnsi="Times New Roman" w:cs="Times New Roman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1032319136365</w:t>
            </w:r>
          </w:p>
          <w:p w:rsidR="00B80272" w:rsidRDefault="00B80272" w:rsidP="00814E14">
            <w:pP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03620402</w:t>
            </w:r>
          </w:p>
          <w:p w:rsidR="00B80272" w:rsidRDefault="00B80272" w:rsidP="00814E14">
            <w:pP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040349001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0272" w:rsidRPr="003C5471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муниципального образования </w:t>
            </w: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Каневской район</w:t>
            </w:r>
          </w:p>
          <w:p w:rsidR="00B80272" w:rsidRDefault="00B80272" w:rsidP="00814E14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80272" w:rsidRPr="003C5471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</w:t>
            </w: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Герасименко</w:t>
            </w: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B80272" w:rsidRPr="003C5471" w:rsidRDefault="00B80272" w:rsidP="00814E14">
            <w:pPr>
              <w:ind w:firstLine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858" w:type="dxa"/>
            <w:shd w:val="clear" w:color="auto" w:fill="auto"/>
          </w:tcPr>
          <w:tbl>
            <w:tblPr>
              <w:tblW w:w="10031" w:type="dxa"/>
              <w:tblLayout w:type="fixed"/>
              <w:tblLook w:val="04A0"/>
            </w:tblPr>
            <w:tblGrid>
              <w:gridCol w:w="10031"/>
            </w:tblGrid>
            <w:tr w:rsidR="007C7A40" w:rsidRPr="00032CA2" w:rsidTr="00414B3F">
              <w:trPr>
                <w:trHeight w:val="3822"/>
              </w:trPr>
              <w:tc>
                <w:tcPr>
                  <w:tcW w:w="4723" w:type="dxa"/>
                </w:tcPr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 xml:space="preserve">Администрация </w:t>
                  </w:r>
                  <w:proofErr w:type="gramStart"/>
                  <w:r w:rsidRPr="007C7A40">
                    <w:rPr>
                      <w:sz w:val="28"/>
                      <w:szCs w:val="28"/>
                    </w:rPr>
                    <w:t>Красногвардейского</w:t>
                  </w:r>
                  <w:proofErr w:type="gramEnd"/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сельского поселения Каневского района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 xml:space="preserve">353725, поселок Красногвардеец, 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ул</w:t>
                  </w:r>
                  <w:proofErr w:type="gramStart"/>
                  <w:r w:rsidRPr="007C7A40">
                    <w:rPr>
                      <w:sz w:val="28"/>
                      <w:szCs w:val="28"/>
                    </w:rPr>
                    <w:t>.К</w:t>
                  </w:r>
                  <w:proofErr w:type="gramEnd"/>
                  <w:r w:rsidRPr="007C7A40">
                    <w:rPr>
                      <w:sz w:val="28"/>
                      <w:szCs w:val="28"/>
                    </w:rPr>
                    <w:t>расная, 2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03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Банковские реквизиты: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 xml:space="preserve">ИНН 2334019741, 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КПП 233401001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Южное ГУ Банка России г</w:t>
                  </w:r>
                  <w:proofErr w:type="gramStart"/>
                  <w:r w:rsidRPr="007C7A40">
                    <w:rPr>
                      <w:sz w:val="28"/>
                      <w:szCs w:val="28"/>
                    </w:rPr>
                    <w:t>.К</w:t>
                  </w:r>
                  <w:proofErr w:type="gramEnd"/>
                  <w:r w:rsidRPr="007C7A40">
                    <w:rPr>
                      <w:sz w:val="28"/>
                      <w:szCs w:val="28"/>
                    </w:rPr>
                    <w:t xml:space="preserve">раснодар, </w:t>
                  </w:r>
                  <w:proofErr w:type="spellStart"/>
                  <w:r w:rsidRPr="007C7A40">
                    <w:rPr>
                      <w:sz w:val="28"/>
                      <w:szCs w:val="28"/>
                    </w:rPr>
                    <w:t>л\с</w:t>
                  </w:r>
                  <w:proofErr w:type="spellEnd"/>
                  <w:r w:rsidRPr="007C7A40">
                    <w:rPr>
                      <w:sz w:val="28"/>
                      <w:szCs w:val="28"/>
                    </w:rPr>
                    <w:t xml:space="preserve"> 03183012640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7C7A40">
                    <w:rPr>
                      <w:sz w:val="28"/>
                      <w:szCs w:val="28"/>
                    </w:rPr>
                    <w:t>р</w:t>
                  </w:r>
                  <w:proofErr w:type="gramEnd"/>
                  <w:r w:rsidRPr="007C7A40">
                    <w:rPr>
                      <w:sz w:val="28"/>
                      <w:szCs w:val="28"/>
                    </w:rPr>
                    <w:t>\с</w:t>
                  </w:r>
                  <w:proofErr w:type="spellEnd"/>
                  <w:r w:rsidRPr="007C7A40">
                    <w:rPr>
                      <w:sz w:val="28"/>
                      <w:szCs w:val="28"/>
                    </w:rPr>
                    <w:t xml:space="preserve"> 40204810703490000739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БИК 040349001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</w:tc>
            </w:tr>
            <w:tr w:rsidR="007C7A40" w:rsidRPr="00032CA2" w:rsidTr="00414B3F">
              <w:trPr>
                <w:trHeight w:val="2231"/>
              </w:trPr>
              <w:tc>
                <w:tcPr>
                  <w:tcW w:w="4723" w:type="dxa"/>
                </w:tcPr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 xml:space="preserve">Глава </w:t>
                  </w:r>
                  <w:proofErr w:type="gramStart"/>
                  <w:r w:rsidRPr="007C7A40">
                    <w:rPr>
                      <w:sz w:val="28"/>
                      <w:szCs w:val="28"/>
                    </w:rPr>
                    <w:t>Красногвардейского</w:t>
                  </w:r>
                  <w:proofErr w:type="gramEnd"/>
                  <w:r w:rsidRPr="007C7A40">
                    <w:rPr>
                      <w:sz w:val="28"/>
                      <w:szCs w:val="28"/>
                    </w:rPr>
                    <w:t xml:space="preserve"> сельского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поселения Каневского района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proofErr w:type="spellStart"/>
                  <w:r w:rsidRPr="007C7A40">
                    <w:rPr>
                      <w:sz w:val="28"/>
                      <w:szCs w:val="28"/>
                    </w:rPr>
                    <w:t>___________________Ю.В.Гринь</w:t>
                  </w:r>
                  <w:proofErr w:type="spellEnd"/>
                  <w:r w:rsidRPr="007C7A40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80272" w:rsidRPr="007C7A40" w:rsidRDefault="00B80272" w:rsidP="00814E14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272" w:rsidRDefault="00B80272" w:rsidP="00B80272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B80272" w:rsidRDefault="00B80272" w:rsidP="00B80272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B80272" w:rsidTr="007C7A40">
        <w:tc>
          <w:tcPr>
            <w:tcW w:w="5495" w:type="dxa"/>
          </w:tcPr>
          <w:p w:rsidR="00B80272" w:rsidRDefault="00B80272" w:rsidP="00814E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80272" w:rsidRPr="00246AFC" w:rsidRDefault="00B80272" w:rsidP="00814E14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46A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B80272" w:rsidRPr="00246AFC" w:rsidRDefault="00B80272" w:rsidP="00814E14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46AFC">
              <w:rPr>
                <w:rFonts w:ascii="Times New Roman" w:hAnsi="Times New Roman" w:cs="Times New Roman"/>
                <w:sz w:val="28"/>
                <w:szCs w:val="28"/>
              </w:rPr>
              <w:t>к Соглашению № ____</w:t>
            </w:r>
          </w:p>
          <w:p w:rsidR="00B80272" w:rsidRPr="00246AFC" w:rsidRDefault="00B80272" w:rsidP="00814E14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"____" ______</w:t>
            </w:r>
            <w:r w:rsidR="007C7A40">
              <w:rPr>
                <w:rFonts w:ascii="Times New Roman" w:hAnsi="Times New Roman" w:cs="Times New Roman"/>
                <w:sz w:val="28"/>
                <w:szCs w:val="28"/>
              </w:rPr>
              <w:t>_____ 2020</w:t>
            </w:r>
            <w:r w:rsidRPr="00246AFC">
              <w:rPr>
                <w:rFonts w:ascii="Times New Roman" w:hAnsi="Times New Roman" w:cs="Times New Roman"/>
                <w:sz w:val="28"/>
                <w:szCs w:val="28"/>
              </w:rPr>
              <w:t xml:space="preserve"> г.         </w:t>
            </w:r>
          </w:p>
          <w:p w:rsidR="00B80272" w:rsidRDefault="00B80272" w:rsidP="00814E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272" w:rsidRPr="00246AFC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80272" w:rsidRPr="00477F7C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Расчет иных межбюджетных трансфертов, </w:t>
      </w:r>
    </w:p>
    <w:p w:rsidR="00B80272" w:rsidRPr="00477F7C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предоставляемых бюджету муниципального образования Каневской район из бюджета </w:t>
      </w:r>
      <w:r>
        <w:rPr>
          <w:rFonts w:ascii="Times New Roman" w:hAnsi="Times New Roman" w:cs="Times New Roman"/>
          <w:sz w:val="28"/>
          <w:szCs w:val="28"/>
        </w:rPr>
        <w:t>Красногвардейско</w:t>
      </w:r>
      <w:r w:rsidRPr="00477F7C">
        <w:rPr>
          <w:rFonts w:ascii="Times New Roman" w:hAnsi="Times New Roman" w:cs="Times New Roman"/>
          <w:sz w:val="28"/>
          <w:szCs w:val="28"/>
        </w:rPr>
        <w:t>го сельского поселенияКаневского района для осуществления части полномочий 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ритуальных услуг</w:t>
      </w:r>
      <w:r w:rsidRPr="00477F7C">
        <w:rPr>
          <w:rFonts w:ascii="Times New Roman" w:hAnsi="Times New Roman" w:cs="Times New Roman"/>
          <w:sz w:val="28"/>
          <w:szCs w:val="28"/>
        </w:rPr>
        <w:t>.</w:t>
      </w:r>
    </w:p>
    <w:p w:rsidR="00B80272" w:rsidRPr="00477F7C" w:rsidRDefault="00B80272" w:rsidP="00B802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0272" w:rsidRPr="00477F7C" w:rsidRDefault="00B80272" w:rsidP="00B80272">
      <w:pPr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Расчет осуществляется на основании Методики определения объема иных межбюджетных трансфертов на передаваемые полномочия муниципальному образованию Каневской район </w:t>
      </w:r>
      <w:r>
        <w:rPr>
          <w:rFonts w:ascii="Times New Roman" w:hAnsi="Times New Roman" w:cs="Times New Roman"/>
          <w:sz w:val="28"/>
          <w:szCs w:val="28"/>
        </w:rPr>
        <w:t>в рублях следующим образом:</w:t>
      </w:r>
    </w:p>
    <w:p w:rsidR="00B80272" w:rsidRPr="00935522" w:rsidRDefault="00B80272" w:rsidP="00B80272">
      <w:pPr>
        <w:ind w:firstLine="720"/>
        <w:rPr>
          <w:rFonts w:ascii="Times New Roman" w:hAnsi="Times New Roman" w:cs="Times New Roman"/>
          <w:sz w:val="25"/>
          <w:szCs w:val="25"/>
        </w:rPr>
      </w:pPr>
    </w:p>
    <w:p w:rsidR="00B80272" w:rsidRPr="00935522" w:rsidRDefault="00B80272" w:rsidP="00B80272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10173" w:type="dxa"/>
        <w:tblLook w:val="01E0"/>
      </w:tblPr>
      <w:tblGrid>
        <w:gridCol w:w="1072"/>
        <w:gridCol w:w="7645"/>
        <w:gridCol w:w="1456"/>
      </w:tblGrid>
      <w:tr w:rsidR="00B80272" w:rsidRPr="002603C7" w:rsidTr="00814E14">
        <w:trPr>
          <w:trHeight w:val="564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- </w:t>
            </w: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Среднее  время  на  исполнение  передаваемого  полномочия в месяц = 1,0 часа;</w:t>
            </w:r>
          </w:p>
        </w:tc>
      </w:tr>
      <w:tr w:rsidR="00B80272" w:rsidRPr="002603C7" w:rsidTr="00814E14">
        <w:trPr>
          <w:trHeight w:val="548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Ч -</w:t>
            </w: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Стоимость одного рабочего часа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132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28 коп.</w:t>
            </w:r>
          </w:p>
        </w:tc>
      </w:tr>
      <w:tr w:rsidR="00B80272" w:rsidRPr="002603C7" w:rsidTr="00814E14">
        <w:trPr>
          <w:trHeight w:val="710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годовой фонд оплаты труда по должности ведущего специалиста поселения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240008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83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814E14">
        <w:trPr>
          <w:trHeight w:val="578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начисления на указанный годовой фонд оплаты труда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72 482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67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814E14">
        <w:trPr>
          <w:trHeight w:val="528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- 1/12 годового фонда оплаты труда и начислений на него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26 040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96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814E14">
        <w:trPr>
          <w:trHeight w:val="507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- рабочее время на 2020 год (при 36-часовой рабочей неделе) = 1780,6 час;</w:t>
            </w:r>
          </w:p>
        </w:tc>
      </w:tr>
      <w:tr w:rsidR="00B80272" w:rsidRPr="002603C7" w:rsidTr="00814E14">
        <w:trPr>
          <w:trHeight w:val="535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5" w:type="dxa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среднее количество рабочих часов в месяц = 148,38 часов. </w:t>
            </w:r>
          </w:p>
        </w:tc>
        <w:tc>
          <w:tcPr>
            <w:tcW w:w="1456" w:type="dxa"/>
            <w:vAlign w:val="bottom"/>
          </w:tcPr>
          <w:p w:rsidR="00B80272" w:rsidRPr="002603C7" w:rsidRDefault="00B80272" w:rsidP="00814E14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80272" w:rsidRPr="002603C7" w:rsidTr="00814E14">
        <w:trPr>
          <w:trHeight w:val="1557"/>
        </w:trPr>
        <w:tc>
          <w:tcPr>
            <w:tcW w:w="1072" w:type="dxa"/>
          </w:tcPr>
          <w:p w:rsidR="00B80272" w:rsidRPr="002603C7" w:rsidRDefault="00B80272" w:rsidP="00814E14">
            <w:pPr>
              <w:ind w:right="-10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М -</w:t>
            </w:r>
          </w:p>
        </w:tc>
        <w:tc>
          <w:tcPr>
            <w:tcW w:w="9101" w:type="dxa"/>
            <w:gridSpan w:val="2"/>
          </w:tcPr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плата за обслуживание программ, услуг связи и пр. = 1% от величины  </w:t>
            </w:r>
          </w:p>
          <w:p w:rsidR="00B80272" w:rsidRPr="00580F6E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В x Ч =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32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proofErr w:type="gramStart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месяц). </w:t>
            </w:r>
          </w:p>
        </w:tc>
      </w:tr>
      <w:tr w:rsidR="00B80272" w:rsidRPr="002603C7" w:rsidTr="00814E14">
        <w:trPr>
          <w:trHeight w:val="981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Н -</w:t>
            </w:r>
          </w:p>
        </w:tc>
        <w:tc>
          <w:tcPr>
            <w:tcW w:w="9101" w:type="dxa"/>
            <w:gridSpan w:val="2"/>
          </w:tcPr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Месячный норматив финансовых средств на осуществление отдельных полномочий:</w:t>
            </w: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= В x Ч + М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133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60 коп.</w:t>
            </w:r>
          </w:p>
        </w:tc>
      </w:tr>
      <w:tr w:rsidR="00B80272" w:rsidRPr="002603C7" w:rsidTr="00814E14">
        <w:trPr>
          <w:trHeight w:val="822"/>
        </w:trPr>
        <w:tc>
          <w:tcPr>
            <w:tcW w:w="1072" w:type="dxa"/>
          </w:tcPr>
          <w:p w:rsidR="00B80272" w:rsidRPr="002603C7" w:rsidRDefault="00B80272" w:rsidP="00814E14">
            <w:pPr>
              <w:ind w:right="-1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год.- </w:t>
            </w:r>
          </w:p>
        </w:tc>
        <w:tc>
          <w:tcPr>
            <w:tcW w:w="9101" w:type="dxa"/>
            <w:gridSpan w:val="2"/>
          </w:tcPr>
          <w:p w:rsidR="00B80272" w:rsidRPr="00935522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Годовой объем финансовых средств на осуществление отдельных полномочий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133 руб. 60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12 месяцев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1 603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20 коп.</w:t>
            </w:r>
          </w:p>
          <w:p w:rsidR="00B80272" w:rsidRPr="002603C7" w:rsidRDefault="00B80272" w:rsidP="00814E14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80272" w:rsidRDefault="00B80272" w:rsidP="00B80272">
      <w:pPr>
        <w:pStyle w:val="a7"/>
        <w:rPr>
          <w:sz w:val="28"/>
          <w:szCs w:val="28"/>
        </w:rPr>
      </w:pPr>
    </w:p>
    <w:p w:rsidR="00B80272" w:rsidRPr="00246AFC" w:rsidRDefault="00B80272" w:rsidP="00B80272">
      <w:pPr>
        <w:pStyle w:val="a7"/>
        <w:ind w:firstLine="720"/>
        <w:jc w:val="both"/>
        <w:rPr>
          <w:spacing w:val="-4"/>
          <w:sz w:val="28"/>
          <w:szCs w:val="28"/>
        </w:rPr>
      </w:pPr>
      <w:r w:rsidRPr="00246AFC">
        <w:rPr>
          <w:sz w:val="28"/>
          <w:szCs w:val="28"/>
        </w:rPr>
        <w:t>Сумма годового объема межбюджетных трансфертов при планирован</w:t>
      </w:r>
      <w:r>
        <w:rPr>
          <w:sz w:val="28"/>
          <w:szCs w:val="28"/>
        </w:rPr>
        <w:t>ии  бюджета округляется до целого числа и считается равной 1600 рублей</w:t>
      </w:r>
      <w:r w:rsidRPr="00246AFC">
        <w:rPr>
          <w:sz w:val="28"/>
          <w:szCs w:val="28"/>
        </w:rPr>
        <w:t>.</w:t>
      </w:r>
      <w:bookmarkStart w:id="0" w:name="_GoBack"/>
      <w:bookmarkEnd w:id="0"/>
    </w:p>
    <w:sectPr w:rsidR="00B80272" w:rsidRPr="00246AFC" w:rsidSect="0098203D">
      <w:type w:val="continuous"/>
      <w:pgSz w:w="11909" w:h="16834"/>
      <w:pgMar w:top="993" w:right="859" w:bottom="720" w:left="117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ED" w:rsidRDefault="00DA40ED" w:rsidP="0045335F">
      <w:r>
        <w:separator/>
      </w:r>
    </w:p>
  </w:endnote>
  <w:endnote w:type="continuationSeparator" w:id="1">
    <w:p w:rsidR="00DA40ED" w:rsidRDefault="00DA40ED" w:rsidP="0045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ED" w:rsidRDefault="00DA40ED" w:rsidP="0045335F">
      <w:r>
        <w:separator/>
      </w:r>
    </w:p>
  </w:footnote>
  <w:footnote w:type="continuationSeparator" w:id="1">
    <w:p w:rsidR="00DA40ED" w:rsidRDefault="00DA40ED" w:rsidP="0045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D0737"/>
    <w:multiLevelType w:val="multilevel"/>
    <w:tmpl w:val="139A64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>
    <w:nsid w:val="70C15C41"/>
    <w:multiLevelType w:val="singleLevel"/>
    <w:tmpl w:val="6AB2AE20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5D1"/>
    <w:rsid w:val="00016F3D"/>
    <w:rsid w:val="00036315"/>
    <w:rsid w:val="000544D1"/>
    <w:rsid w:val="000838AA"/>
    <w:rsid w:val="000A025E"/>
    <w:rsid w:val="000E78A6"/>
    <w:rsid w:val="00101D0E"/>
    <w:rsid w:val="00104166"/>
    <w:rsid w:val="00131FA9"/>
    <w:rsid w:val="001A793B"/>
    <w:rsid w:val="001C56C7"/>
    <w:rsid w:val="0020116E"/>
    <w:rsid w:val="00246AFC"/>
    <w:rsid w:val="00290D3D"/>
    <w:rsid w:val="003179B2"/>
    <w:rsid w:val="00342F9A"/>
    <w:rsid w:val="00356D43"/>
    <w:rsid w:val="00364F41"/>
    <w:rsid w:val="00374000"/>
    <w:rsid w:val="003744A5"/>
    <w:rsid w:val="003904B9"/>
    <w:rsid w:val="003C5471"/>
    <w:rsid w:val="003C55D1"/>
    <w:rsid w:val="0045335F"/>
    <w:rsid w:val="00471226"/>
    <w:rsid w:val="004D73A5"/>
    <w:rsid w:val="0055243E"/>
    <w:rsid w:val="00593919"/>
    <w:rsid w:val="005A5E40"/>
    <w:rsid w:val="00647971"/>
    <w:rsid w:val="00744795"/>
    <w:rsid w:val="007A2FE9"/>
    <w:rsid w:val="007C7A40"/>
    <w:rsid w:val="007F287E"/>
    <w:rsid w:val="007F5AC9"/>
    <w:rsid w:val="0083731E"/>
    <w:rsid w:val="008A6195"/>
    <w:rsid w:val="00904DE6"/>
    <w:rsid w:val="009056CD"/>
    <w:rsid w:val="00925C1B"/>
    <w:rsid w:val="0098203D"/>
    <w:rsid w:val="009956E7"/>
    <w:rsid w:val="00995F03"/>
    <w:rsid w:val="00A36D07"/>
    <w:rsid w:val="00A6282D"/>
    <w:rsid w:val="00A96F1D"/>
    <w:rsid w:val="00B056E3"/>
    <w:rsid w:val="00B60FFF"/>
    <w:rsid w:val="00B80272"/>
    <w:rsid w:val="00BA5E0E"/>
    <w:rsid w:val="00C53D72"/>
    <w:rsid w:val="00C75843"/>
    <w:rsid w:val="00C94C4D"/>
    <w:rsid w:val="00D339EA"/>
    <w:rsid w:val="00D71D79"/>
    <w:rsid w:val="00DA40ED"/>
    <w:rsid w:val="00DF4015"/>
    <w:rsid w:val="00DF68ED"/>
    <w:rsid w:val="00E552BA"/>
    <w:rsid w:val="00E5652B"/>
    <w:rsid w:val="00E6729D"/>
    <w:rsid w:val="00EC2F21"/>
    <w:rsid w:val="00ED778B"/>
    <w:rsid w:val="00F7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1C56C7"/>
    <w:pPr>
      <w:keepNext/>
      <w:shd w:val="clear" w:color="auto" w:fill="FFFFFF"/>
      <w:suppressAutoHyphens/>
      <w:autoSpaceDN/>
      <w:adjustRightInd/>
      <w:jc w:val="center"/>
      <w:outlineLvl w:val="0"/>
    </w:pPr>
    <w:rPr>
      <w:rFonts w:eastAsia="Arial"/>
      <w:b/>
      <w:bCs/>
      <w:caps/>
      <w:color w:val="000000"/>
      <w:spacing w:val="-1"/>
      <w:sz w:val="24"/>
      <w:szCs w:val="1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20116E"/>
    <w:pPr>
      <w:widowControl/>
      <w:suppressAutoHyphens/>
      <w:autoSpaceDE/>
      <w:autoSpaceDN/>
      <w:adjustRightInd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35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35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C56C7"/>
    <w:rPr>
      <w:rFonts w:ascii="Arial" w:eastAsia="Arial" w:hAnsi="Arial" w:cs="Arial"/>
      <w:b/>
      <w:bCs/>
      <w:caps/>
      <w:color w:val="000000"/>
      <w:spacing w:val="-1"/>
      <w:sz w:val="24"/>
      <w:szCs w:val="16"/>
      <w:shd w:val="clear" w:color="auto" w:fill="FFFFFF"/>
      <w:lang w:bidi="ru-RU"/>
    </w:rPr>
  </w:style>
  <w:style w:type="paragraph" w:styleId="a7">
    <w:name w:val="No Spacing"/>
    <w:link w:val="a8"/>
    <w:uiPriority w:val="1"/>
    <w:qFormat/>
    <w:rsid w:val="001C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1C56C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6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68ED"/>
    <w:pPr>
      <w:ind w:left="720"/>
      <w:contextualSpacing/>
    </w:pPr>
  </w:style>
  <w:style w:type="paragraph" w:customStyle="1" w:styleId="ac">
    <w:name w:val="Содержимое таблицы"/>
    <w:basedOn w:val="a"/>
    <w:rsid w:val="00C75843"/>
    <w:pPr>
      <w:widowControl/>
      <w:suppressLineNumbers/>
      <w:autoSpaceDE/>
      <w:autoSpaceDN/>
      <w:adjustRightInd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2">
    <w:name w:val="???? ????12"/>
    <w:rsid w:val="00101D0E"/>
    <w:rPr>
      <w:rFonts w:eastAsia="Times New Roman"/>
      <w:lang w:val="ru-RU"/>
    </w:rPr>
  </w:style>
  <w:style w:type="table" w:styleId="ad">
    <w:name w:val="Table Grid"/>
    <w:basedOn w:val="a1"/>
    <w:uiPriority w:val="59"/>
    <w:rsid w:val="00B8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80272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0272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1C56C7"/>
    <w:pPr>
      <w:keepNext/>
      <w:shd w:val="clear" w:color="auto" w:fill="FFFFFF"/>
      <w:suppressAutoHyphens/>
      <w:autoSpaceDN/>
      <w:adjustRightInd/>
      <w:jc w:val="center"/>
      <w:outlineLvl w:val="0"/>
    </w:pPr>
    <w:rPr>
      <w:rFonts w:eastAsia="Arial"/>
      <w:b/>
      <w:bCs/>
      <w:caps/>
      <w:color w:val="000000"/>
      <w:spacing w:val="-1"/>
      <w:sz w:val="24"/>
      <w:szCs w:val="1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20116E"/>
    <w:pPr>
      <w:widowControl/>
      <w:suppressAutoHyphens/>
      <w:autoSpaceDE/>
      <w:autoSpaceDN/>
      <w:adjustRightInd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35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35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C56C7"/>
    <w:rPr>
      <w:rFonts w:ascii="Arial" w:eastAsia="Arial" w:hAnsi="Arial" w:cs="Arial"/>
      <w:b/>
      <w:bCs/>
      <w:caps/>
      <w:color w:val="000000"/>
      <w:spacing w:val="-1"/>
      <w:sz w:val="24"/>
      <w:szCs w:val="16"/>
      <w:shd w:val="clear" w:color="auto" w:fill="FFFFFF"/>
      <w:lang w:bidi="ru-RU"/>
    </w:rPr>
  </w:style>
  <w:style w:type="paragraph" w:styleId="a7">
    <w:name w:val="No Spacing"/>
    <w:link w:val="a8"/>
    <w:uiPriority w:val="1"/>
    <w:qFormat/>
    <w:rsid w:val="001C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1C56C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6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68ED"/>
    <w:pPr>
      <w:ind w:left="720"/>
      <w:contextualSpacing/>
    </w:pPr>
  </w:style>
  <w:style w:type="paragraph" w:customStyle="1" w:styleId="ac">
    <w:name w:val="Содержимое таблицы"/>
    <w:basedOn w:val="a"/>
    <w:rsid w:val="00C75843"/>
    <w:pPr>
      <w:widowControl/>
      <w:suppressLineNumbers/>
      <w:autoSpaceDE/>
      <w:autoSpaceDN/>
      <w:adjustRightInd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2">
    <w:name w:val="???? ????12"/>
    <w:rsid w:val="00101D0E"/>
    <w:rPr>
      <w:rFonts w:eastAsia="Times New Roman"/>
      <w:lang w:val="ru-RU"/>
    </w:rPr>
  </w:style>
  <w:style w:type="table" w:styleId="ad">
    <w:name w:val="Table Grid"/>
    <w:basedOn w:val="a1"/>
    <w:uiPriority w:val="59"/>
    <w:rsid w:val="00B8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80272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027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220F-A4AB-46B4-922D-3C67EA6A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1842</Words>
  <Characters>13941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2020-11-23T12:06:00Z</cp:lastPrinted>
  <dcterms:created xsi:type="dcterms:W3CDTF">2021-12-01T09:02:00Z</dcterms:created>
  <dcterms:modified xsi:type="dcterms:W3CDTF">2021-12-01T09:02:00Z</dcterms:modified>
</cp:coreProperties>
</file>