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Default="00B16F3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Default="003206FF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49EC" w:rsidRDefault="006E1124" w:rsidP="008449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Об утверждении отчета о выполнении индикативного плана </w:t>
      </w:r>
    </w:p>
    <w:p w:rsidR="006E1124" w:rsidRDefault="006E1124" w:rsidP="008449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>социально-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>экономического развития Красногвардейского сельского поселения Каневского района з</w:t>
      </w:r>
      <w:r w:rsidR="00111250"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>а 9 месяцев 2021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года</w:t>
      </w:r>
    </w:p>
    <w:p w:rsidR="006E1124" w:rsidRDefault="006E112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 Бюджетным кодексом Российской Федерации, Совет Красногвардейского сельского поселения Каневского района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pacing w:val="-4"/>
          <w:sz w:val="28"/>
          <w:szCs w:val="28"/>
        </w:rPr>
        <w:t>р</w:t>
      </w:r>
      <w:proofErr w:type="spellEnd"/>
      <w:proofErr w:type="gramEnd"/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е </w:t>
      </w:r>
      <w:proofErr w:type="spellStart"/>
      <w:r>
        <w:rPr>
          <w:rFonts w:ascii="Times New Roman CYR" w:hAnsi="Times New Roman CYR" w:cs="Times New Roman CYR"/>
          <w:spacing w:val="-4"/>
          <w:sz w:val="28"/>
          <w:szCs w:val="28"/>
        </w:rPr>
        <w:t>ш</w:t>
      </w:r>
      <w:proofErr w:type="spellEnd"/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и л: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29"/>
          <w:sz w:val="28"/>
          <w:szCs w:val="28"/>
        </w:rPr>
        <w:t>1.</w:t>
      </w:r>
      <w:r w:rsidR="00566B3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 xml:space="preserve">Утвердить отчет о выполнении индикативного плана социально-экономического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развития Красногвардейского сельского поселения Кан</w:t>
      </w:r>
      <w:r w:rsidR="00111250">
        <w:rPr>
          <w:rFonts w:ascii="Times New Roman CYR" w:hAnsi="Times New Roman CYR" w:cs="Times New Roman CYR"/>
          <w:spacing w:val="-4"/>
          <w:sz w:val="28"/>
          <w:szCs w:val="28"/>
        </w:rPr>
        <w:t>евского района за 9 месяцев 2021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года (</w:t>
      </w:r>
      <w:r w:rsidR="008449EC">
        <w:rPr>
          <w:spacing w:val="-4"/>
          <w:w w:val="102"/>
          <w:sz w:val="28"/>
          <w:szCs w:val="28"/>
        </w:rPr>
        <w:t>П</w:t>
      </w:r>
      <w:r w:rsidR="00566B37" w:rsidRPr="00C8254C">
        <w:rPr>
          <w:spacing w:val="-4"/>
          <w:w w:val="102"/>
          <w:sz w:val="28"/>
          <w:szCs w:val="28"/>
        </w:rPr>
        <w:t>рил</w:t>
      </w:r>
      <w:r w:rsidR="008449EC">
        <w:rPr>
          <w:spacing w:val="-4"/>
          <w:w w:val="102"/>
          <w:sz w:val="28"/>
          <w:szCs w:val="28"/>
        </w:rPr>
        <w:t>ожение № 1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).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2. Общему отделу администрации Красногвардейского сельского поселения Каневского района </w:t>
      </w:r>
      <w:r w:rsidR="004D7023">
        <w:rPr>
          <w:rFonts w:ascii="Times New Roman CYR" w:hAnsi="Times New Roman CYR" w:cs="Times New Roman CYR"/>
          <w:spacing w:val="-4"/>
          <w:sz w:val="28"/>
          <w:szCs w:val="28"/>
        </w:rPr>
        <w:t>(</w:t>
      </w:r>
      <w:r w:rsidR="0014332D">
        <w:rPr>
          <w:rFonts w:ascii="Times New Roman CYR" w:hAnsi="Times New Roman CYR" w:cs="Times New Roman CYR"/>
          <w:spacing w:val="-4"/>
          <w:sz w:val="28"/>
          <w:szCs w:val="28"/>
        </w:rPr>
        <w:t>Донец</w:t>
      </w:r>
      <w:r w:rsidR="004D7023">
        <w:rPr>
          <w:rFonts w:ascii="Times New Roman CYR" w:hAnsi="Times New Roman CYR" w:cs="Times New Roman CYR"/>
          <w:spacing w:val="-4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обнародовать настоящее решение в специально установленных местах для обнародования.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-15"/>
          <w:sz w:val="28"/>
          <w:szCs w:val="28"/>
        </w:rPr>
        <w:t>3.</w:t>
      </w:r>
      <w:r w:rsidR="00566B37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</w:rPr>
        <w:t xml:space="preserve"> выполнением настоящего решения возложить на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постоянную комиссию Совета Красногвардейского сельского поселения Каневского района по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вопросам бюджета, налогам и сборам, по имуществу и землепользованию.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-15"/>
          <w:sz w:val="28"/>
          <w:szCs w:val="28"/>
        </w:rPr>
        <w:t>4.</w:t>
      </w:r>
      <w:r w:rsidR="00566B3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Настоящее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решение вступает в силу со дня его </w:t>
      </w:r>
      <w:r w:rsidR="00005398" w:rsidRPr="00094897">
        <w:rPr>
          <w:spacing w:val="-4"/>
          <w:w w:val="102"/>
          <w:sz w:val="28"/>
          <w:szCs w:val="28"/>
        </w:rPr>
        <w:t>подписания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6B37" w:rsidRDefault="00566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0510" w:rsidRPr="000824AD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0824AD">
        <w:rPr>
          <w:sz w:val="28"/>
          <w:szCs w:val="28"/>
        </w:rPr>
        <w:t>Красногвардейского</w:t>
      </w:r>
      <w:proofErr w:type="gramEnd"/>
      <w:r w:rsidRPr="000824AD">
        <w:rPr>
          <w:sz w:val="28"/>
          <w:szCs w:val="28"/>
        </w:rPr>
        <w:t xml:space="preserve"> сельского</w:t>
      </w:r>
    </w:p>
    <w:p w:rsidR="00000510" w:rsidRPr="00382748" w:rsidRDefault="00000510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Default="00494A28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B96C4C" w:rsidRDefault="00B96C4C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tbl>
      <w:tblPr>
        <w:tblW w:w="10031" w:type="dxa"/>
        <w:tblLayout w:type="fixed"/>
        <w:tblLook w:val="0000"/>
      </w:tblPr>
      <w:tblGrid>
        <w:gridCol w:w="4829"/>
        <w:gridCol w:w="5202"/>
      </w:tblGrid>
      <w:tr w:rsidR="006E1124" w:rsidTr="00494A28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6E1124" w:rsidRDefault="006E112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6E1124" w:rsidRDefault="006E11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ПРИЛОЖЕНИЕ</w:t>
            </w:r>
            <w:r w:rsidR="008449EC">
              <w:rPr>
                <w:rFonts w:ascii="Times New Roman CYR" w:hAnsi="Times New Roman CYR" w:cs="Times New Roman CYR"/>
                <w:sz w:val="28"/>
                <w:szCs w:val="28"/>
              </w:rPr>
              <w:t xml:space="preserve"> № 1</w:t>
            </w:r>
          </w:p>
          <w:p w:rsidR="006E1124" w:rsidRDefault="008449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 решению</w:t>
            </w:r>
            <w:r w:rsidR="006E1124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Совета Красногвардейско</w:t>
            </w:r>
            <w:r w:rsidR="00494A28">
              <w:rPr>
                <w:rFonts w:ascii="Times New Roman CYR" w:hAnsi="Times New Roman CYR" w:cs="Times New Roman CYR"/>
                <w:sz w:val="28"/>
                <w:szCs w:val="28"/>
              </w:rPr>
              <w:t>го сельского поселения Каневского</w:t>
            </w:r>
            <w:r w:rsidR="006E1124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</w:t>
            </w:r>
            <w:r w:rsidR="00494A28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  <w:p w:rsidR="006E1124" w:rsidRDefault="006E11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___________________ № _</w:t>
            </w:r>
            <w:r w:rsidR="00494A28">
              <w:rPr>
                <w:rFonts w:ascii="Times New Roman CYR" w:hAnsi="Times New Roman CYR" w:cs="Times New Roman CYR"/>
                <w:sz w:val="28"/>
                <w:szCs w:val="28"/>
              </w:rPr>
              <w:t>____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__</w:t>
            </w:r>
          </w:p>
        </w:tc>
      </w:tr>
    </w:tbl>
    <w:p w:rsidR="006E1124" w:rsidRPr="00CA1952" w:rsidRDefault="006E1124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A1952" w:rsidRPr="00CA1952" w:rsidRDefault="00CA1952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6E1124" w:rsidRDefault="006E1124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ОТЧЕТ</w:t>
      </w:r>
    </w:p>
    <w:p w:rsidR="00D97A74" w:rsidRDefault="006E1124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выполнении индикативного плана социально-экономического развития Красногвардейского сельского поселения Каневского района </w:t>
      </w:r>
    </w:p>
    <w:p w:rsidR="006E1124" w:rsidRDefault="00111250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9 месяцев 2021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года</w:t>
      </w:r>
    </w:p>
    <w:p w:rsidR="006E1124" w:rsidRDefault="006E1124" w:rsidP="00E22736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Постановлением администрации Красногвардейского сельского поселения Каневского района от 18 октября 2018 года № 120 утвержден индикативный план (прогноз) социально-экономического развития Красногвардейского сельского поселения Каневского района на 2021 год. Показатели индикативного плана разработаны на основе комплексного анализа текущего состояния экономики поселения, а также динамики и потенциала социально – экономического развития Красногвардейского сельского поселения Каневского района.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Отчет о выполнении показателей индикативного плана основан на  данных бухгалтерского учета статистических показателях экономического и социального развития Красногвардейского сельского поселения Каневского района за январь – сентябрь 2021 года (прилагается).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1. Всего в Красногвардейском сельском поселении Каневского района произведено: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- хлебобулочных изделий – 913 тонн, что составляет к плану 99,2 %.</w:t>
      </w:r>
    </w:p>
    <w:p w:rsidR="008D6205" w:rsidRPr="00932FDC" w:rsidRDefault="008D6205" w:rsidP="00932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Объем продукции сельского хозяйства за 9 месяцев 2021 года составил 249,7 млн. рублей, ниже  плана -0,8%, в том числе в сельскохозяйственных организациях АО "Имени Героя Вов Данильченко В.И." составил 176 млн</w:t>
      </w:r>
      <w:proofErr w:type="gramStart"/>
      <w:r w:rsidRPr="00932FDC">
        <w:rPr>
          <w:sz w:val="28"/>
          <w:szCs w:val="28"/>
        </w:rPr>
        <w:t>.р</w:t>
      </w:r>
      <w:proofErr w:type="gramEnd"/>
      <w:r w:rsidRPr="00932FDC">
        <w:rPr>
          <w:sz w:val="28"/>
          <w:szCs w:val="28"/>
        </w:rPr>
        <w:t>уб., ниже плана на</w:t>
      </w:r>
      <w:r w:rsidR="00932FDC">
        <w:rPr>
          <w:sz w:val="28"/>
          <w:szCs w:val="28"/>
        </w:rPr>
        <w:t xml:space="preserve"> -</w:t>
      </w:r>
      <w:r w:rsidRPr="00932FDC">
        <w:rPr>
          <w:sz w:val="28"/>
          <w:szCs w:val="28"/>
        </w:rPr>
        <w:t xml:space="preserve"> 31,5 млн. руб</w:t>
      </w:r>
      <w:r w:rsidR="00932FDC" w:rsidRPr="00932FDC">
        <w:rPr>
          <w:sz w:val="28"/>
          <w:szCs w:val="28"/>
        </w:rPr>
        <w:t>.</w:t>
      </w:r>
      <w:r w:rsidRPr="00932FDC">
        <w:rPr>
          <w:sz w:val="28"/>
          <w:szCs w:val="28"/>
        </w:rPr>
        <w:t xml:space="preserve"> или -15,2%.</w:t>
      </w:r>
    </w:p>
    <w:p w:rsidR="008D6205" w:rsidRPr="00932FDC" w:rsidRDefault="008D6205" w:rsidP="00932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 xml:space="preserve">На снижение плана стоимости объема продукции повлияло </w:t>
      </w:r>
      <w:proofErr w:type="spellStart"/>
      <w:r w:rsidRPr="00932FDC">
        <w:rPr>
          <w:sz w:val="28"/>
          <w:szCs w:val="28"/>
        </w:rPr>
        <w:t>недополучение</w:t>
      </w:r>
      <w:proofErr w:type="spellEnd"/>
      <w:r w:rsidRPr="00932FDC">
        <w:rPr>
          <w:sz w:val="28"/>
          <w:szCs w:val="28"/>
        </w:rPr>
        <w:t xml:space="preserve"> планового валового сбора озимой пшеницы -1060 тонн, снижение затрат в себестоимости продукции.</w:t>
      </w:r>
    </w:p>
    <w:p w:rsidR="008D6205" w:rsidRPr="00932FDC" w:rsidRDefault="008D6205" w:rsidP="008D62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FDC">
        <w:rPr>
          <w:sz w:val="28"/>
          <w:szCs w:val="28"/>
        </w:rPr>
        <w:tab/>
        <w:t xml:space="preserve">В АО "Имени Героя Вов Данильченко В.И." производящей отраслью является растениеводство. 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В 2021 году сельхозпредприятием произведено озимо</w:t>
      </w:r>
      <w:r w:rsidR="00932FDC" w:rsidRPr="00932FDC">
        <w:rPr>
          <w:sz w:val="28"/>
          <w:szCs w:val="28"/>
        </w:rPr>
        <w:t xml:space="preserve">й пшеницы высокий валовой сбор </w:t>
      </w:r>
      <w:r w:rsidRPr="00932FDC">
        <w:rPr>
          <w:sz w:val="28"/>
          <w:szCs w:val="28"/>
        </w:rPr>
        <w:t>26,042</w:t>
      </w:r>
      <w:r w:rsidR="00932FDC" w:rsidRPr="00932FDC">
        <w:rPr>
          <w:sz w:val="28"/>
          <w:szCs w:val="28"/>
        </w:rPr>
        <w:t xml:space="preserve"> тысяч тонн, что ниже плана на -</w:t>
      </w:r>
      <w:r w:rsidRPr="00932FDC">
        <w:rPr>
          <w:sz w:val="28"/>
          <w:szCs w:val="28"/>
        </w:rPr>
        <w:t xml:space="preserve"> 1,060 тысяч </w:t>
      </w:r>
      <w:r w:rsidR="00932FDC" w:rsidRPr="00932FDC">
        <w:rPr>
          <w:sz w:val="28"/>
          <w:szCs w:val="28"/>
        </w:rPr>
        <w:t>тонн, в процентном соотношении -</w:t>
      </w:r>
      <w:r w:rsidRPr="00932FDC">
        <w:rPr>
          <w:sz w:val="28"/>
          <w:szCs w:val="28"/>
        </w:rPr>
        <w:t xml:space="preserve"> 4 % ниже плана. 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 xml:space="preserve">Урожайность озимой пшеницы 60 </w:t>
      </w:r>
      <w:proofErr w:type="spellStart"/>
      <w:r w:rsidRPr="00932FDC">
        <w:rPr>
          <w:sz w:val="28"/>
          <w:szCs w:val="28"/>
        </w:rPr>
        <w:t>ц</w:t>
      </w:r>
      <w:proofErr w:type="spellEnd"/>
      <w:r w:rsidRPr="00932FDC">
        <w:rPr>
          <w:sz w:val="28"/>
          <w:szCs w:val="28"/>
        </w:rPr>
        <w:t xml:space="preserve">/га при плане 63 </w:t>
      </w:r>
      <w:proofErr w:type="spellStart"/>
      <w:r w:rsidRPr="00932FDC">
        <w:rPr>
          <w:sz w:val="28"/>
          <w:szCs w:val="28"/>
        </w:rPr>
        <w:t>ц</w:t>
      </w:r>
      <w:proofErr w:type="spellEnd"/>
      <w:r w:rsidRPr="00932FDC">
        <w:rPr>
          <w:sz w:val="28"/>
          <w:szCs w:val="28"/>
        </w:rPr>
        <w:t>/га, что ниже плана на -4,8 %.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 xml:space="preserve">На </w:t>
      </w:r>
      <w:proofErr w:type="spellStart"/>
      <w:r w:rsidRPr="00932FDC">
        <w:rPr>
          <w:sz w:val="28"/>
          <w:szCs w:val="28"/>
        </w:rPr>
        <w:t>недополучение</w:t>
      </w:r>
      <w:proofErr w:type="spellEnd"/>
      <w:r w:rsidRPr="00932FDC">
        <w:rPr>
          <w:sz w:val="28"/>
          <w:szCs w:val="28"/>
        </w:rPr>
        <w:t xml:space="preserve"> плановой урожайности повлияли неблагоприятные погодные условия, затяжные дожди </w:t>
      </w:r>
      <w:proofErr w:type="gramStart"/>
      <w:r w:rsidRPr="00932FDC">
        <w:rPr>
          <w:sz w:val="28"/>
          <w:szCs w:val="28"/>
        </w:rPr>
        <w:t>в</w:t>
      </w:r>
      <w:proofErr w:type="gramEnd"/>
      <w:r w:rsidRPr="00932FDC">
        <w:rPr>
          <w:sz w:val="28"/>
          <w:szCs w:val="28"/>
        </w:rPr>
        <w:t xml:space="preserve"> время уборки положили озимую пшеницу, а так же повлияла длительность уборки за счет наибольшей уборочной площади в структуре сельхозпредприятия 89%, убрано площади 4328га из общей посевной 4865 га.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Но по озимой пшенице получена прибыль за счет повышенной фактической цены реализации.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Прибыль в АО «Имени Героя Вов Данильченко В.И.» в оценке за 9 месяцев получена 60 млн</w:t>
      </w:r>
      <w:proofErr w:type="gramStart"/>
      <w:r w:rsidRPr="00932FDC">
        <w:rPr>
          <w:sz w:val="28"/>
          <w:szCs w:val="28"/>
        </w:rPr>
        <w:t>.р</w:t>
      </w:r>
      <w:proofErr w:type="gramEnd"/>
      <w:r w:rsidRPr="00932FDC">
        <w:rPr>
          <w:sz w:val="28"/>
          <w:szCs w:val="28"/>
        </w:rPr>
        <w:t>уб.</w:t>
      </w:r>
    </w:p>
    <w:p w:rsidR="008D6205" w:rsidRPr="00932FDC" w:rsidRDefault="008D6205" w:rsidP="008D62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FDC">
        <w:rPr>
          <w:sz w:val="28"/>
          <w:szCs w:val="28"/>
        </w:rPr>
        <w:tab/>
        <w:t xml:space="preserve">3.Численность поголовья КРС  составляет 612 голов, при плане 691 голов, что ниже </w:t>
      </w:r>
      <w:proofErr w:type="gramStart"/>
      <w:r w:rsidRPr="00932FDC">
        <w:rPr>
          <w:sz w:val="28"/>
          <w:szCs w:val="28"/>
        </w:rPr>
        <w:t>плановой</w:t>
      </w:r>
      <w:proofErr w:type="gramEnd"/>
      <w:r w:rsidRPr="00932FDC">
        <w:rPr>
          <w:sz w:val="28"/>
          <w:szCs w:val="28"/>
        </w:rPr>
        <w:t xml:space="preserve"> на -79 голов, или -11,4%.</w:t>
      </w:r>
    </w:p>
    <w:p w:rsidR="008D6205" w:rsidRPr="00932FDC" w:rsidRDefault="008D6205" w:rsidP="008D62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FDC">
        <w:rPr>
          <w:sz w:val="28"/>
          <w:szCs w:val="28"/>
        </w:rPr>
        <w:tab/>
        <w:t xml:space="preserve">Из общего поголовья КРС </w:t>
      </w:r>
      <w:proofErr w:type="gramStart"/>
      <w:r w:rsidRPr="00932FDC">
        <w:rPr>
          <w:sz w:val="28"/>
          <w:szCs w:val="28"/>
        </w:rPr>
        <w:t>-к</w:t>
      </w:r>
      <w:proofErr w:type="gramEnd"/>
      <w:r w:rsidRPr="00932FDC">
        <w:rPr>
          <w:sz w:val="28"/>
          <w:szCs w:val="28"/>
        </w:rPr>
        <w:t>оров при плане 108 голов, фактически 79 голов, что ниже на -26,9%;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 xml:space="preserve">Приостановлено производство свинины по причине недопущения возникновения очагов африканской чумы свиней. 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Производство куриных яиц составило 265 тыс. штук, к годовому плану 99,3%. Основное производство яиц обеспечиваете в личных подсобных хозяйствах.</w:t>
      </w:r>
    </w:p>
    <w:p w:rsidR="008D6205" w:rsidRPr="00932FDC" w:rsidRDefault="008D6205" w:rsidP="008D62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FDC">
        <w:rPr>
          <w:sz w:val="28"/>
          <w:szCs w:val="28"/>
        </w:rPr>
        <w:tab/>
        <w:t>4. Исключен из хозяйственных операций АО "Имени Героя ВОВ Данильченко В.И." оборот общественного питания.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Объем платных услуг, оказываемых населению, составил 120,0 тысяч рублей.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5. КФХ получили валовой сбор многих культур - подсолнечника, кукурузы, пшеницы.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6. Фонд оплаты труда в АО "Имени Героя ВОВ Данильченко В.И." в оценке на 2021 год 39 млн. руб. при фактической  оплате труда за 2020 год фактический фонд оплаты труда в 2020 году составил 38887 тысяч рублей. Среднемесячная заработная плата 2021 года в АО "Имени Героя Вов Данильченко В.И." составила 30,5 тыс. рублей.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 xml:space="preserve">7. Уровень регистрируемой безработицы за 9 месяцев 2021 года составил 0,2 %, при плановом показателе 2,7% %, что по факту составил 7,4 %. </w:t>
      </w:r>
    </w:p>
    <w:p w:rsidR="008D6205" w:rsidRPr="00932FDC" w:rsidRDefault="008D6205" w:rsidP="008D6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FDC">
        <w:rPr>
          <w:sz w:val="28"/>
          <w:szCs w:val="28"/>
        </w:rPr>
        <w:t>8. В индикативный план включены показатели социальной сферы: количество мест в учреждениях дошкольного образования, обеспеченность дошкольными образовательными учреждениями.</w:t>
      </w:r>
    </w:p>
    <w:p w:rsidR="008D6205" w:rsidRPr="00932FDC" w:rsidRDefault="008D6205" w:rsidP="008D6205">
      <w:pPr>
        <w:autoSpaceDE w:val="0"/>
        <w:autoSpaceDN w:val="0"/>
        <w:adjustRightInd w:val="0"/>
        <w:rPr>
          <w:sz w:val="22"/>
          <w:szCs w:val="22"/>
        </w:rPr>
      </w:pPr>
    </w:p>
    <w:p w:rsidR="00494A28" w:rsidRPr="00932FDC" w:rsidRDefault="00494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4A28" w:rsidRPr="00932FDC" w:rsidRDefault="00494A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4A28" w:rsidRPr="000824AD" w:rsidRDefault="00494A28" w:rsidP="00494A28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0824AD">
        <w:rPr>
          <w:sz w:val="28"/>
          <w:szCs w:val="28"/>
        </w:rPr>
        <w:t>Красногвардейского</w:t>
      </w:r>
      <w:proofErr w:type="gramEnd"/>
      <w:r w:rsidRPr="000824AD">
        <w:rPr>
          <w:sz w:val="28"/>
          <w:szCs w:val="28"/>
        </w:rPr>
        <w:t xml:space="preserve"> сельского</w:t>
      </w:r>
    </w:p>
    <w:p w:rsidR="00494A28" w:rsidRPr="00CA1952" w:rsidRDefault="00494A28" w:rsidP="00CA1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494A28" w:rsidRPr="00CA1952" w:rsidSect="00494A28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D88C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805F4"/>
    <w:rsid w:val="000824AD"/>
    <w:rsid w:val="00094897"/>
    <w:rsid w:val="000B1915"/>
    <w:rsid w:val="000E6EA8"/>
    <w:rsid w:val="00111250"/>
    <w:rsid w:val="00126A8E"/>
    <w:rsid w:val="0014332D"/>
    <w:rsid w:val="00194367"/>
    <w:rsid w:val="001A6FAA"/>
    <w:rsid w:val="001F1CFB"/>
    <w:rsid w:val="00303B18"/>
    <w:rsid w:val="003206FF"/>
    <w:rsid w:val="00382748"/>
    <w:rsid w:val="0044116E"/>
    <w:rsid w:val="004664D4"/>
    <w:rsid w:val="00487052"/>
    <w:rsid w:val="00494A28"/>
    <w:rsid w:val="004D7023"/>
    <w:rsid w:val="00511330"/>
    <w:rsid w:val="00565588"/>
    <w:rsid w:val="00566B37"/>
    <w:rsid w:val="0057117B"/>
    <w:rsid w:val="00630E73"/>
    <w:rsid w:val="00651ADE"/>
    <w:rsid w:val="00690D5F"/>
    <w:rsid w:val="006E1124"/>
    <w:rsid w:val="007E734D"/>
    <w:rsid w:val="008449EC"/>
    <w:rsid w:val="00845C17"/>
    <w:rsid w:val="008653E2"/>
    <w:rsid w:val="008D6205"/>
    <w:rsid w:val="00932FDC"/>
    <w:rsid w:val="00964D1F"/>
    <w:rsid w:val="009A6CFB"/>
    <w:rsid w:val="009E5101"/>
    <w:rsid w:val="00A21BD5"/>
    <w:rsid w:val="00AD1590"/>
    <w:rsid w:val="00B16F30"/>
    <w:rsid w:val="00B42F9C"/>
    <w:rsid w:val="00B44D89"/>
    <w:rsid w:val="00B96C4C"/>
    <w:rsid w:val="00BB6A5B"/>
    <w:rsid w:val="00BC40B6"/>
    <w:rsid w:val="00C8254C"/>
    <w:rsid w:val="00CA1952"/>
    <w:rsid w:val="00D2047B"/>
    <w:rsid w:val="00D2728C"/>
    <w:rsid w:val="00D37D9A"/>
    <w:rsid w:val="00D80407"/>
    <w:rsid w:val="00D97A74"/>
    <w:rsid w:val="00DD3BB9"/>
    <w:rsid w:val="00E22736"/>
    <w:rsid w:val="00E706A5"/>
    <w:rsid w:val="00EF213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CA19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649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2021-11-02T11:36:00Z</dcterms:created>
  <dcterms:modified xsi:type="dcterms:W3CDTF">2021-11-02T17:37:00Z</dcterms:modified>
</cp:coreProperties>
</file>