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A6" w:rsidRDefault="002459A6" w:rsidP="002459A6">
      <w:pPr>
        <w:shd w:val="clear" w:color="auto" w:fill="FFFFFF"/>
        <w:ind w:right="5"/>
        <w:jc w:val="center"/>
        <w:rPr>
          <w:noProof/>
        </w:rPr>
      </w:pPr>
      <w:bookmarkStart w:id="0" w:name="_GoBack"/>
    </w:p>
    <w:p w:rsidR="0080568A" w:rsidRDefault="002300B4" w:rsidP="002459A6">
      <w:pPr>
        <w:shd w:val="clear" w:color="auto" w:fill="FFFFFF"/>
        <w:ind w:right="5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66725" cy="571500"/>
            <wp:effectExtent l="19050" t="0" r="9525" b="0"/>
            <wp:docPr id="1" name="Рисунок 1" descr="Красногвардейское СП Каненвского р-на-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огвардейское СП Каненвского р-на-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688">
        <w:rPr>
          <w:noProof/>
        </w:rPr>
        <w:t xml:space="preserve"> </w:t>
      </w:r>
    </w:p>
    <w:p w:rsidR="0080568A" w:rsidRPr="00AA6C5C" w:rsidRDefault="0080568A" w:rsidP="00AA6C5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</w:t>
      </w:r>
      <w:r w:rsidR="00AA6C5C">
        <w:t xml:space="preserve">                  </w:t>
      </w:r>
    </w:p>
    <w:p w:rsidR="0080568A" w:rsidRDefault="00AA6C5C" w:rsidP="0080568A">
      <w:pPr>
        <w:jc w:val="center"/>
        <w:rPr>
          <w:b/>
        </w:rPr>
      </w:pPr>
      <w:r>
        <w:rPr>
          <w:b/>
        </w:rPr>
        <w:t xml:space="preserve">СОВЕТ </w:t>
      </w:r>
      <w:r w:rsidR="002459A6">
        <w:rPr>
          <w:b/>
        </w:rPr>
        <w:t xml:space="preserve"> </w:t>
      </w:r>
    </w:p>
    <w:p w:rsidR="0080568A" w:rsidRDefault="00AA6C5C" w:rsidP="0080568A">
      <w:pPr>
        <w:jc w:val="center"/>
        <w:rPr>
          <w:b/>
          <w:spacing w:val="20"/>
        </w:rPr>
      </w:pPr>
      <w:r>
        <w:rPr>
          <w:b/>
          <w:spacing w:val="20"/>
        </w:rPr>
        <w:t xml:space="preserve"> </w:t>
      </w:r>
      <w:r w:rsidR="0080568A">
        <w:rPr>
          <w:b/>
          <w:spacing w:val="20"/>
        </w:rPr>
        <w:t xml:space="preserve"> КРАСНОГВАРДЕЙСКОГО СЕЛЬСКОГО ПОСЕЛЕНИЯ КАНЕВСКОГО РАЙОНА</w:t>
      </w:r>
    </w:p>
    <w:p w:rsidR="00AA6C5C" w:rsidRDefault="00AA6C5C" w:rsidP="0080568A">
      <w:pPr>
        <w:jc w:val="center"/>
        <w:rPr>
          <w:b/>
          <w:spacing w:val="20"/>
        </w:rPr>
      </w:pPr>
    </w:p>
    <w:p w:rsidR="00AA6C5C" w:rsidRDefault="00AA6C5C" w:rsidP="0080568A">
      <w:pPr>
        <w:jc w:val="center"/>
        <w:rPr>
          <w:b/>
          <w:spacing w:val="20"/>
        </w:rPr>
      </w:pPr>
      <w:r w:rsidRPr="00AA6C5C">
        <w:rPr>
          <w:b/>
          <w:spacing w:val="20"/>
        </w:rPr>
        <w:t>РЕШЕНИЕ</w:t>
      </w:r>
    </w:p>
    <w:p w:rsidR="0080568A" w:rsidRDefault="0080568A" w:rsidP="0080568A">
      <w:pPr>
        <w:jc w:val="center"/>
        <w:rPr>
          <w:b/>
          <w:sz w:val="8"/>
          <w:szCs w:val="8"/>
        </w:rPr>
      </w:pPr>
    </w:p>
    <w:p w:rsidR="0080568A" w:rsidRDefault="0080568A" w:rsidP="0080568A">
      <w:pPr>
        <w:jc w:val="center"/>
        <w:rPr>
          <w:b/>
          <w:sz w:val="24"/>
          <w:szCs w:val="24"/>
        </w:rPr>
      </w:pPr>
    </w:p>
    <w:p w:rsidR="0080568A" w:rsidRDefault="00D86D6A" w:rsidP="005D4DDA">
      <w:pPr>
        <w:jc w:val="center"/>
      </w:pPr>
      <w:r>
        <w:t>__________</w:t>
      </w:r>
      <w:r w:rsidR="008B1E42">
        <w:t>_____</w:t>
      </w:r>
      <w:r>
        <w:t xml:space="preserve">_____                </w:t>
      </w:r>
      <w:r w:rsidR="0080568A">
        <w:t xml:space="preserve">                                       </w:t>
      </w:r>
      <w:r>
        <w:t xml:space="preserve">        </w:t>
      </w:r>
      <w:r w:rsidR="0080568A">
        <w:t xml:space="preserve"> № </w:t>
      </w:r>
      <w:r w:rsidR="008B1E42">
        <w:t>_____</w:t>
      </w:r>
      <w:r>
        <w:t>_</w:t>
      </w:r>
    </w:p>
    <w:p w:rsidR="0080568A" w:rsidRDefault="0080568A" w:rsidP="0080568A">
      <w:pPr>
        <w:jc w:val="center"/>
      </w:pPr>
    </w:p>
    <w:p w:rsidR="0080568A" w:rsidRDefault="0080568A" w:rsidP="0080568A">
      <w:pPr>
        <w:jc w:val="center"/>
      </w:pPr>
      <w:r>
        <w:t>поселок Красногвардеец</w:t>
      </w:r>
    </w:p>
    <w:p w:rsidR="00690EAC" w:rsidRDefault="00690EAC" w:rsidP="0080568A">
      <w:pPr>
        <w:jc w:val="center"/>
      </w:pPr>
    </w:p>
    <w:bookmarkEnd w:id="0"/>
    <w:p w:rsidR="001C4D57" w:rsidRDefault="00690EAC" w:rsidP="00690EAC">
      <w:pPr>
        <w:jc w:val="center"/>
        <w:rPr>
          <w:b/>
        </w:rPr>
      </w:pPr>
      <w:r>
        <w:rPr>
          <w:b/>
        </w:rPr>
        <w:t xml:space="preserve">О рассмотрении вопроса о выделении дополнительных денежных средств на реализацию мероприятий по </w:t>
      </w:r>
      <w:r w:rsidR="001C4D57" w:rsidRPr="001C4D57">
        <w:rPr>
          <w:b/>
        </w:rPr>
        <w:t xml:space="preserve">приобретению </w:t>
      </w:r>
    </w:p>
    <w:p w:rsidR="00690EAC" w:rsidRPr="00315609" w:rsidRDefault="001C4D57" w:rsidP="00690EAC">
      <w:pPr>
        <w:jc w:val="center"/>
        <w:rPr>
          <w:b/>
        </w:rPr>
      </w:pPr>
      <w:r w:rsidRPr="001C4D57">
        <w:rPr>
          <w:b/>
        </w:rPr>
        <w:t>громкоговорителей</w:t>
      </w:r>
    </w:p>
    <w:p w:rsidR="00690EAC" w:rsidRDefault="00690EAC" w:rsidP="00690EAC">
      <w:pPr>
        <w:jc w:val="both"/>
        <w:rPr>
          <w:lang w:eastAsia="ar-SA"/>
        </w:rPr>
      </w:pPr>
    </w:p>
    <w:p w:rsidR="007E27D9" w:rsidRPr="007E27D9" w:rsidRDefault="00690EAC" w:rsidP="007E27D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7E27D9">
        <w:rPr>
          <w:rFonts w:ascii="Times New Roman" w:hAnsi="Times New Roman"/>
          <w:sz w:val="28"/>
          <w:szCs w:val="28"/>
        </w:rPr>
        <w:t>По результатам рассмотрения обращения заместителя главы, начальника общего отдела администрации Красногвардейского сельского поселения Кане</w:t>
      </w:r>
      <w:r w:rsidRPr="007E27D9">
        <w:rPr>
          <w:rFonts w:ascii="Times New Roman" w:hAnsi="Times New Roman"/>
          <w:sz w:val="28"/>
          <w:szCs w:val="28"/>
        </w:rPr>
        <w:t>в</w:t>
      </w:r>
      <w:r w:rsidRPr="007E27D9">
        <w:rPr>
          <w:rFonts w:ascii="Times New Roman" w:hAnsi="Times New Roman"/>
          <w:sz w:val="28"/>
          <w:szCs w:val="28"/>
        </w:rPr>
        <w:t>ского района А.Ю.Донец «О выделении дополнительных денежных средств из бюджета Красногвардейского сельского</w:t>
      </w:r>
      <w:r w:rsidR="008B1E42" w:rsidRPr="007E27D9">
        <w:rPr>
          <w:rFonts w:ascii="Times New Roman" w:hAnsi="Times New Roman"/>
          <w:sz w:val="28"/>
          <w:szCs w:val="28"/>
        </w:rPr>
        <w:t xml:space="preserve"> поселения Каневского района </w:t>
      </w:r>
      <w:r w:rsidR="001C4D57">
        <w:rPr>
          <w:rFonts w:ascii="Times New Roman" w:hAnsi="Times New Roman"/>
          <w:sz w:val="28"/>
          <w:szCs w:val="28"/>
        </w:rPr>
        <w:t>в 4</w:t>
      </w:r>
      <w:r w:rsidR="007E27D9" w:rsidRPr="007E27D9">
        <w:rPr>
          <w:rFonts w:ascii="Times New Roman" w:hAnsi="Times New Roman"/>
          <w:sz w:val="28"/>
          <w:szCs w:val="28"/>
        </w:rPr>
        <w:t>-ом</w:t>
      </w:r>
      <w:r w:rsidR="007E27D9">
        <w:rPr>
          <w:rFonts w:ascii="Times New Roman" w:hAnsi="Times New Roman"/>
          <w:sz w:val="28"/>
          <w:szCs w:val="28"/>
        </w:rPr>
        <w:t xml:space="preserve"> квартале 2021 году в размере 5</w:t>
      </w:r>
      <w:r w:rsidR="001C4D57">
        <w:rPr>
          <w:rFonts w:ascii="Times New Roman" w:hAnsi="Times New Roman"/>
          <w:sz w:val="28"/>
          <w:szCs w:val="28"/>
        </w:rPr>
        <w:t>0</w:t>
      </w:r>
      <w:r w:rsidR="007E27D9" w:rsidRPr="007E27D9">
        <w:rPr>
          <w:rFonts w:ascii="Times New Roman" w:hAnsi="Times New Roman"/>
          <w:sz w:val="28"/>
          <w:szCs w:val="28"/>
        </w:rPr>
        <w:t xml:space="preserve">000 рублей, на реализацию мероприятий по </w:t>
      </w:r>
      <w:r w:rsidR="001C4D57">
        <w:rPr>
          <w:rFonts w:ascii="Times New Roman" w:hAnsi="Times New Roman"/>
          <w:sz w:val="28"/>
          <w:szCs w:val="28"/>
        </w:rPr>
        <w:t>пр</w:t>
      </w:r>
      <w:r w:rsidR="001C4D57">
        <w:rPr>
          <w:rFonts w:ascii="Times New Roman" w:hAnsi="Times New Roman"/>
          <w:sz w:val="28"/>
          <w:szCs w:val="28"/>
        </w:rPr>
        <w:t>и</w:t>
      </w:r>
      <w:r w:rsidR="001C4D57">
        <w:rPr>
          <w:rFonts w:ascii="Times New Roman" w:hAnsi="Times New Roman"/>
          <w:sz w:val="28"/>
          <w:szCs w:val="28"/>
        </w:rPr>
        <w:t>обретению громкоговорителей</w:t>
      </w:r>
      <w:r w:rsidR="007E27D9" w:rsidRPr="007E27D9">
        <w:rPr>
          <w:rFonts w:ascii="Times New Roman" w:hAnsi="Times New Roman"/>
          <w:sz w:val="28"/>
          <w:szCs w:val="28"/>
        </w:rPr>
        <w:t>», Совет К</w:t>
      </w:r>
      <w:r w:rsidR="007E27D9">
        <w:rPr>
          <w:rFonts w:ascii="Times New Roman" w:hAnsi="Times New Roman"/>
          <w:sz w:val="28"/>
          <w:szCs w:val="28"/>
        </w:rPr>
        <w:t>расногвардейского</w:t>
      </w:r>
      <w:r w:rsidR="001C4D57">
        <w:rPr>
          <w:rFonts w:ascii="Times New Roman" w:hAnsi="Times New Roman"/>
          <w:sz w:val="28"/>
          <w:szCs w:val="28"/>
        </w:rPr>
        <w:t xml:space="preserve"> сел</w:t>
      </w:r>
      <w:r w:rsidR="001C4D57">
        <w:rPr>
          <w:rFonts w:ascii="Times New Roman" w:hAnsi="Times New Roman"/>
          <w:sz w:val="28"/>
          <w:szCs w:val="28"/>
        </w:rPr>
        <w:t>ь</w:t>
      </w:r>
      <w:r w:rsidR="001C4D57">
        <w:rPr>
          <w:rFonts w:ascii="Times New Roman" w:hAnsi="Times New Roman"/>
          <w:sz w:val="28"/>
          <w:szCs w:val="28"/>
        </w:rPr>
        <w:t>ского</w:t>
      </w:r>
      <w:r w:rsidR="007E27D9">
        <w:rPr>
          <w:rFonts w:ascii="Times New Roman" w:hAnsi="Times New Roman"/>
          <w:sz w:val="28"/>
          <w:szCs w:val="28"/>
        </w:rPr>
        <w:t xml:space="preserve"> </w:t>
      </w:r>
      <w:r w:rsidR="007E27D9" w:rsidRPr="007E27D9">
        <w:rPr>
          <w:rFonts w:ascii="Times New Roman" w:hAnsi="Times New Roman"/>
          <w:sz w:val="28"/>
          <w:szCs w:val="28"/>
        </w:rPr>
        <w:t xml:space="preserve">поселения Каневского района </w:t>
      </w:r>
      <w:proofErr w:type="spellStart"/>
      <w:proofErr w:type="gramStart"/>
      <w:r w:rsidR="007E27D9" w:rsidRPr="007E27D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7E27D9" w:rsidRPr="007E27D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7E27D9" w:rsidRPr="007E27D9">
        <w:rPr>
          <w:rFonts w:ascii="Times New Roman" w:hAnsi="Times New Roman"/>
          <w:sz w:val="28"/>
          <w:szCs w:val="28"/>
        </w:rPr>
        <w:t>ш</w:t>
      </w:r>
      <w:proofErr w:type="spellEnd"/>
      <w:r w:rsidR="007E27D9" w:rsidRPr="007E27D9">
        <w:rPr>
          <w:rFonts w:ascii="Times New Roman" w:hAnsi="Times New Roman"/>
          <w:sz w:val="28"/>
          <w:szCs w:val="28"/>
        </w:rPr>
        <w:t xml:space="preserve"> и л:</w:t>
      </w:r>
    </w:p>
    <w:p w:rsidR="007E27D9" w:rsidRPr="007E27D9" w:rsidRDefault="007E27D9" w:rsidP="007E27D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7E27D9">
        <w:rPr>
          <w:rFonts w:ascii="Times New Roman" w:hAnsi="Times New Roman"/>
          <w:sz w:val="28"/>
          <w:szCs w:val="28"/>
        </w:rPr>
        <w:t>1. Отказать администрации К</w:t>
      </w:r>
      <w:r>
        <w:rPr>
          <w:rFonts w:ascii="Times New Roman" w:hAnsi="Times New Roman"/>
          <w:sz w:val="28"/>
          <w:szCs w:val="28"/>
        </w:rPr>
        <w:t>расногвардейского</w:t>
      </w:r>
      <w:r w:rsidRPr="007E27D9">
        <w:rPr>
          <w:rFonts w:ascii="Times New Roman" w:hAnsi="Times New Roman"/>
          <w:sz w:val="28"/>
          <w:szCs w:val="28"/>
        </w:rPr>
        <w:t xml:space="preserve"> сельского поселения К</w:t>
      </w:r>
      <w:r w:rsidRPr="007E27D9">
        <w:rPr>
          <w:rFonts w:ascii="Times New Roman" w:hAnsi="Times New Roman"/>
          <w:sz w:val="28"/>
          <w:szCs w:val="28"/>
        </w:rPr>
        <w:t>а</w:t>
      </w:r>
      <w:r w:rsidRPr="007E27D9">
        <w:rPr>
          <w:rFonts w:ascii="Times New Roman" w:hAnsi="Times New Roman"/>
          <w:sz w:val="28"/>
          <w:szCs w:val="28"/>
        </w:rPr>
        <w:t>невского района в выделении денежных средств из бюджета К</w:t>
      </w:r>
      <w:r w:rsidR="00E50B98">
        <w:rPr>
          <w:rFonts w:ascii="Times New Roman" w:hAnsi="Times New Roman"/>
          <w:sz w:val="28"/>
          <w:szCs w:val="28"/>
        </w:rPr>
        <w:t>расногвардейского</w:t>
      </w:r>
      <w:r w:rsidRPr="007E27D9">
        <w:rPr>
          <w:rFonts w:ascii="Times New Roman" w:hAnsi="Times New Roman"/>
          <w:sz w:val="28"/>
          <w:szCs w:val="28"/>
        </w:rPr>
        <w:t xml:space="preserve"> сельского</w:t>
      </w:r>
      <w:r w:rsidR="001C4D57">
        <w:rPr>
          <w:rFonts w:ascii="Times New Roman" w:hAnsi="Times New Roman"/>
          <w:sz w:val="28"/>
          <w:szCs w:val="28"/>
        </w:rPr>
        <w:t xml:space="preserve"> поселения Каневского района в 4</w:t>
      </w:r>
      <w:r w:rsidRPr="007E27D9">
        <w:rPr>
          <w:rFonts w:ascii="Times New Roman" w:hAnsi="Times New Roman"/>
          <w:sz w:val="28"/>
          <w:szCs w:val="28"/>
        </w:rPr>
        <w:t>-ом</w:t>
      </w:r>
      <w:r w:rsidR="001C4D57">
        <w:rPr>
          <w:rFonts w:ascii="Times New Roman" w:hAnsi="Times New Roman"/>
          <w:sz w:val="28"/>
          <w:szCs w:val="28"/>
        </w:rPr>
        <w:t xml:space="preserve"> квартале 2021 года в размере </w:t>
      </w:r>
      <w:r w:rsidR="00E50B98">
        <w:rPr>
          <w:rFonts w:ascii="Times New Roman" w:hAnsi="Times New Roman"/>
          <w:sz w:val="28"/>
          <w:szCs w:val="28"/>
        </w:rPr>
        <w:t>5</w:t>
      </w:r>
      <w:r w:rsidR="001C4D57">
        <w:rPr>
          <w:rFonts w:ascii="Times New Roman" w:hAnsi="Times New Roman"/>
          <w:sz w:val="28"/>
          <w:szCs w:val="28"/>
        </w:rPr>
        <w:t>0</w:t>
      </w:r>
      <w:r w:rsidRPr="007E27D9">
        <w:rPr>
          <w:rFonts w:ascii="Times New Roman" w:hAnsi="Times New Roman"/>
          <w:sz w:val="28"/>
          <w:szCs w:val="28"/>
        </w:rPr>
        <w:t xml:space="preserve">000 рублей, на реализацию мероприятий по </w:t>
      </w:r>
      <w:r w:rsidR="001C4D57">
        <w:rPr>
          <w:rFonts w:ascii="Times New Roman" w:hAnsi="Times New Roman"/>
          <w:sz w:val="28"/>
          <w:szCs w:val="28"/>
        </w:rPr>
        <w:t>приобретению громкоговорит</w:t>
      </w:r>
      <w:r w:rsidR="001C4D57">
        <w:rPr>
          <w:rFonts w:ascii="Times New Roman" w:hAnsi="Times New Roman"/>
          <w:sz w:val="28"/>
          <w:szCs w:val="28"/>
        </w:rPr>
        <w:t>е</w:t>
      </w:r>
      <w:r w:rsidR="001C4D57">
        <w:rPr>
          <w:rFonts w:ascii="Times New Roman" w:hAnsi="Times New Roman"/>
          <w:sz w:val="28"/>
          <w:szCs w:val="28"/>
        </w:rPr>
        <w:t>лей</w:t>
      </w:r>
      <w:r w:rsidRPr="007E27D9">
        <w:rPr>
          <w:rFonts w:ascii="Times New Roman" w:hAnsi="Times New Roman"/>
          <w:sz w:val="28"/>
          <w:szCs w:val="28"/>
        </w:rPr>
        <w:t>, в связи со сбалансированностью и напряженностью бюджета п</w:t>
      </w:r>
      <w:r w:rsidRPr="007E27D9">
        <w:rPr>
          <w:rFonts w:ascii="Times New Roman" w:hAnsi="Times New Roman"/>
          <w:sz w:val="28"/>
          <w:szCs w:val="28"/>
        </w:rPr>
        <w:t>о</w:t>
      </w:r>
      <w:r w:rsidRPr="007E27D9">
        <w:rPr>
          <w:rFonts w:ascii="Times New Roman" w:hAnsi="Times New Roman"/>
          <w:sz w:val="28"/>
          <w:szCs w:val="28"/>
        </w:rPr>
        <w:t>селения.</w:t>
      </w:r>
    </w:p>
    <w:p w:rsidR="007E27D9" w:rsidRPr="007E27D9" w:rsidRDefault="007E27D9" w:rsidP="007E27D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7E27D9">
        <w:rPr>
          <w:rFonts w:ascii="Times New Roman" w:hAnsi="Times New Roman"/>
          <w:sz w:val="28"/>
          <w:szCs w:val="28"/>
        </w:rPr>
        <w:t>2. Повторно рассмотреть вопрос о выделении денежных средств на реализ</w:t>
      </w:r>
      <w:r w:rsidRPr="007E27D9">
        <w:rPr>
          <w:rFonts w:ascii="Times New Roman" w:hAnsi="Times New Roman"/>
          <w:sz w:val="28"/>
          <w:szCs w:val="28"/>
        </w:rPr>
        <w:t>а</w:t>
      </w:r>
      <w:r w:rsidRPr="007E27D9">
        <w:rPr>
          <w:rFonts w:ascii="Times New Roman" w:hAnsi="Times New Roman"/>
          <w:sz w:val="28"/>
          <w:szCs w:val="28"/>
        </w:rPr>
        <w:t xml:space="preserve">цию мероприятий </w:t>
      </w:r>
      <w:r w:rsidR="004363D7">
        <w:rPr>
          <w:rFonts w:ascii="Times New Roman" w:hAnsi="Times New Roman"/>
          <w:sz w:val="28"/>
          <w:szCs w:val="28"/>
        </w:rPr>
        <w:t>по приобретению громкоговорит</w:t>
      </w:r>
      <w:r w:rsidR="004363D7">
        <w:rPr>
          <w:rFonts w:ascii="Times New Roman" w:hAnsi="Times New Roman"/>
          <w:sz w:val="28"/>
          <w:szCs w:val="28"/>
        </w:rPr>
        <w:t>е</w:t>
      </w:r>
      <w:r w:rsidR="004363D7">
        <w:rPr>
          <w:rFonts w:ascii="Times New Roman" w:hAnsi="Times New Roman"/>
          <w:sz w:val="28"/>
          <w:szCs w:val="28"/>
        </w:rPr>
        <w:t xml:space="preserve">лей </w:t>
      </w:r>
      <w:r w:rsidR="001C4D57">
        <w:rPr>
          <w:rFonts w:ascii="Times New Roman" w:hAnsi="Times New Roman"/>
          <w:sz w:val="28"/>
          <w:szCs w:val="28"/>
        </w:rPr>
        <w:t>во 2</w:t>
      </w:r>
      <w:r w:rsidRPr="007E27D9">
        <w:rPr>
          <w:rFonts w:ascii="Times New Roman" w:hAnsi="Times New Roman"/>
          <w:sz w:val="28"/>
          <w:szCs w:val="28"/>
        </w:rPr>
        <w:t xml:space="preserve"> квартале 202</w:t>
      </w:r>
      <w:r w:rsidR="001C4D57">
        <w:rPr>
          <w:rFonts w:ascii="Times New Roman" w:hAnsi="Times New Roman"/>
          <w:sz w:val="28"/>
          <w:szCs w:val="28"/>
        </w:rPr>
        <w:t>2</w:t>
      </w:r>
      <w:r w:rsidRPr="007E27D9">
        <w:rPr>
          <w:rFonts w:ascii="Times New Roman" w:hAnsi="Times New Roman"/>
          <w:sz w:val="28"/>
          <w:szCs w:val="28"/>
        </w:rPr>
        <w:t xml:space="preserve"> года.</w:t>
      </w:r>
    </w:p>
    <w:p w:rsidR="00690EAC" w:rsidRPr="007E27D9" w:rsidRDefault="00690EAC" w:rsidP="007E27D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7E27D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E27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27D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бюджету, налогам и сборам, по имуществу и землепользованию.</w:t>
      </w:r>
    </w:p>
    <w:p w:rsidR="00690EAC" w:rsidRPr="007E27D9" w:rsidRDefault="00690EAC" w:rsidP="007E27D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7E27D9">
        <w:rPr>
          <w:rFonts w:ascii="Times New Roman" w:hAnsi="Times New Roman"/>
          <w:sz w:val="28"/>
          <w:szCs w:val="28"/>
        </w:rPr>
        <w:t>4. Настоящее решение вступает в силу со дня его подписания.</w:t>
      </w:r>
    </w:p>
    <w:p w:rsidR="00690EAC" w:rsidRDefault="00690EAC" w:rsidP="00690EAC"/>
    <w:p w:rsidR="00E64A66" w:rsidRDefault="00E64A66" w:rsidP="003E65D9"/>
    <w:p w:rsidR="00690EAC" w:rsidRPr="00C228DD" w:rsidRDefault="00690EAC" w:rsidP="003E65D9"/>
    <w:p w:rsidR="003E65D9" w:rsidRDefault="003E65D9" w:rsidP="003E65D9">
      <w:r>
        <w:t xml:space="preserve">Глава </w:t>
      </w:r>
      <w:proofErr w:type="gramStart"/>
      <w:r>
        <w:t>Красногвардейского</w:t>
      </w:r>
      <w:proofErr w:type="gramEnd"/>
      <w:r>
        <w:t xml:space="preserve"> сельского </w:t>
      </w:r>
    </w:p>
    <w:p w:rsidR="003E65D9" w:rsidRDefault="003E65D9" w:rsidP="00E64A66">
      <w:r>
        <w:t xml:space="preserve">поселения Каневского района                                                                 </w:t>
      </w:r>
      <w:proofErr w:type="spellStart"/>
      <w:r>
        <w:t>Ю.В.Гринь</w:t>
      </w:r>
      <w:proofErr w:type="spellEnd"/>
    </w:p>
    <w:sectPr w:rsidR="003E65D9" w:rsidSect="00C718D0">
      <w:pgSz w:w="11906" w:h="16838"/>
      <w:pgMar w:top="1134" w:right="707" w:bottom="1134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97" w:rsidRDefault="004D1297" w:rsidP="00303681">
      <w:r>
        <w:separator/>
      </w:r>
    </w:p>
  </w:endnote>
  <w:endnote w:type="continuationSeparator" w:id="1">
    <w:p w:rsidR="004D1297" w:rsidRDefault="004D1297" w:rsidP="0030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97" w:rsidRDefault="004D1297" w:rsidP="00303681">
      <w:r>
        <w:separator/>
      </w:r>
    </w:p>
  </w:footnote>
  <w:footnote w:type="continuationSeparator" w:id="1">
    <w:p w:rsidR="004D1297" w:rsidRDefault="004D1297" w:rsidP="0030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EC38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FB97838"/>
    <w:multiLevelType w:val="singleLevel"/>
    <w:tmpl w:val="7BF25776"/>
    <w:lvl w:ilvl="0">
      <w:start w:val="1"/>
      <w:numFmt w:val="decimal"/>
      <w:lvlText w:val="3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3DE33A5"/>
    <w:multiLevelType w:val="singleLevel"/>
    <w:tmpl w:val="19F65702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1058BD"/>
    <w:multiLevelType w:val="hybridMultilevel"/>
    <w:tmpl w:val="FBAA5150"/>
    <w:lvl w:ilvl="0" w:tplc="A0323790">
      <w:start w:val="1"/>
      <w:numFmt w:val="decimal"/>
      <w:lvlText w:val="%1."/>
      <w:lvlJc w:val="left"/>
      <w:pPr>
        <w:ind w:left="11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142"/>
  <w:doNotHyphenateCaps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03CE"/>
    <w:rsid w:val="00000FCE"/>
    <w:rsid w:val="00010850"/>
    <w:rsid w:val="000533D2"/>
    <w:rsid w:val="000D081A"/>
    <w:rsid w:val="000F0F11"/>
    <w:rsid w:val="00102616"/>
    <w:rsid w:val="00150143"/>
    <w:rsid w:val="0016742D"/>
    <w:rsid w:val="00180028"/>
    <w:rsid w:val="00180B8E"/>
    <w:rsid w:val="001C4D57"/>
    <w:rsid w:val="001D3268"/>
    <w:rsid w:val="00213039"/>
    <w:rsid w:val="00216344"/>
    <w:rsid w:val="0022102B"/>
    <w:rsid w:val="002300B4"/>
    <w:rsid w:val="002422E4"/>
    <w:rsid w:val="0024277B"/>
    <w:rsid w:val="002459A6"/>
    <w:rsid w:val="00246701"/>
    <w:rsid w:val="00267264"/>
    <w:rsid w:val="00272452"/>
    <w:rsid w:val="0029445B"/>
    <w:rsid w:val="002A4B1B"/>
    <w:rsid w:val="002B62C5"/>
    <w:rsid w:val="002D126B"/>
    <w:rsid w:val="002D723E"/>
    <w:rsid w:val="00303681"/>
    <w:rsid w:val="003103CE"/>
    <w:rsid w:val="00315609"/>
    <w:rsid w:val="00324590"/>
    <w:rsid w:val="00337C0A"/>
    <w:rsid w:val="00341314"/>
    <w:rsid w:val="003417B9"/>
    <w:rsid w:val="00353C7D"/>
    <w:rsid w:val="00377F16"/>
    <w:rsid w:val="003B52AA"/>
    <w:rsid w:val="003E65D9"/>
    <w:rsid w:val="00403F63"/>
    <w:rsid w:val="00434AB2"/>
    <w:rsid w:val="00436034"/>
    <w:rsid w:val="004363D7"/>
    <w:rsid w:val="00437077"/>
    <w:rsid w:val="004430F0"/>
    <w:rsid w:val="004443AE"/>
    <w:rsid w:val="00456921"/>
    <w:rsid w:val="0049716B"/>
    <w:rsid w:val="004B7F21"/>
    <w:rsid w:val="004D1297"/>
    <w:rsid w:val="004E6975"/>
    <w:rsid w:val="00530DE7"/>
    <w:rsid w:val="0054747A"/>
    <w:rsid w:val="00571D63"/>
    <w:rsid w:val="00597912"/>
    <w:rsid w:val="005C21B3"/>
    <w:rsid w:val="005D4DDA"/>
    <w:rsid w:val="005E2EFD"/>
    <w:rsid w:val="006026FD"/>
    <w:rsid w:val="00617B87"/>
    <w:rsid w:val="00625456"/>
    <w:rsid w:val="00644D09"/>
    <w:rsid w:val="00654DA6"/>
    <w:rsid w:val="00667BB3"/>
    <w:rsid w:val="006701A9"/>
    <w:rsid w:val="00690EAC"/>
    <w:rsid w:val="00691CA2"/>
    <w:rsid w:val="006A20E3"/>
    <w:rsid w:val="006A4544"/>
    <w:rsid w:val="006B2A6C"/>
    <w:rsid w:val="006B4813"/>
    <w:rsid w:val="00701B17"/>
    <w:rsid w:val="0075015E"/>
    <w:rsid w:val="00784255"/>
    <w:rsid w:val="007A510D"/>
    <w:rsid w:val="007D3775"/>
    <w:rsid w:val="007D4F9B"/>
    <w:rsid w:val="007E27D9"/>
    <w:rsid w:val="007F38D7"/>
    <w:rsid w:val="007F5579"/>
    <w:rsid w:val="0080568A"/>
    <w:rsid w:val="00825711"/>
    <w:rsid w:val="00863A3C"/>
    <w:rsid w:val="00870294"/>
    <w:rsid w:val="008B1E42"/>
    <w:rsid w:val="008E4795"/>
    <w:rsid w:val="00915183"/>
    <w:rsid w:val="00927FE0"/>
    <w:rsid w:val="00940AE7"/>
    <w:rsid w:val="0095192B"/>
    <w:rsid w:val="00953AFE"/>
    <w:rsid w:val="00953D24"/>
    <w:rsid w:val="009859B4"/>
    <w:rsid w:val="00986F3F"/>
    <w:rsid w:val="00991D20"/>
    <w:rsid w:val="009B6F1D"/>
    <w:rsid w:val="009D19A1"/>
    <w:rsid w:val="009E3BF9"/>
    <w:rsid w:val="00A10FC6"/>
    <w:rsid w:val="00A10FF8"/>
    <w:rsid w:val="00A25CE0"/>
    <w:rsid w:val="00A42688"/>
    <w:rsid w:val="00A4552A"/>
    <w:rsid w:val="00A47E44"/>
    <w:rsid w:val="00A604FE"/>
    <w:rsid w:val="00A62BE4"/>
    <w:rsid w:val="00A64DBB"/>
    <w:rsid w:val="00A86E77"/>
    <w:rsid w:val="00A96C6F"/>
    <w:rsid w:val="00AA6C5C"/>
    <w:rsid w:val="00AB6A75"/>
    <w:rsid w:val="00AB7377"/>
    <w:rsid w:val="00AC359A"/>
    <w:rsid w:val="00AF08B9"/>
    <w:rsid w:val="00B100A5"/>
    <w:rsid w:val="00B11C31"/>
    <w:rsid w:val="00B27371"/>
    <w:rsid w:val="00B432EA"/>
    <w:rsid w:val="00B61DE0"/>
    <w:rsid w:val="00B759BB"/>
    <w:rsid w:val="00B75C28"/>
    <w:rsid w:val="00B84AE3"/>
    <w:rsid w:val="00BA7108"/>
    <w:rsid w:val="00BC3EFB"/>
    <w:rsid w:val="00BF7839"/>
    <w:rsid w:val="00C20D3B"/>
    <w:rsid w:val="00C23B3C"/>
    <w:rsid w:val="00C34E36"/>
    <w:rsid w:val="00C57D95"/>
    <w:rsid w:val="00C62E89"/>
    <w:rsid w:val="00C718D0"/>
    <w:rsid w:val="00C81C7F"/>
    <w:rsid w:val="00C92560"/>
    <w:rsid w:val="00C94828"/>
    <w:rsid w:val="00CC52DD"/>
    <w:rsid w:val="00CE6A49"/>
    <w:rsid w:val="00D052D4"/>
    <w:rsid w:val="00D207A7"/>
    <w:rsid w:val="00D5078E"/>
    <w:rsid w:val="00D55CAB"/>
    <w:rsid w:val="00D809C3"/>
    <w:rsid w:val="00D86D6A"/>
    <w:rsid w:val="00DA05D8"/>
    <w:rsid w:val="00DD5424"/>
    <w:rsid w:val="00E05F64"/>
    <w:rsid w:val="00E452A9"/>
    <w:rsid w:val="00E50B98"/>
    <w:rsid w:val="00E63187"/>
    <w:rsid w:val="00E64A66"/>
    <w:rsid w:val="00E65E0E"/>
    <w:rsid w:val="00EA52C7"/>
    <w:rsid w:val="00EB7676"/>
    <w:rsid w:val="00EC3379"/>
    <w:rsid w:val="00EF1E7B"/>
    <w:rsid w:val="00F63767"/>
    <w:rsid w:val="00F66B29"/>
    <w:rsid w:val="00F74CD7"/>
    <w:rsid w:val="00F8673C"/>
    <w:rsid w:val="00F874D8"/>
    <w:rsid w:val="00FA5D42"/>
    <w:rsid w:val="00FB6A56"/>
    <w:rsid w:val="00FC73AC"/>
    <w:rsid w:val="00FF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CE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3103CE"/>
    <w:pPr>
      <w:keepNext/>
      <w:tabs>
        <w:tab w:val="num" w:pos="0"/>
      </w:tabs>
      <w:outlineLvl w:val="0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03CE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3">
    <w:name w:val="Normal (Web)"/>
    <w:basedOn w:val="a"/>
    <w:uiPriority w:val="99"/>
    <w:unhideWhenUsed/>
    <w:rsid w:val="003103CE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103CE"/>
    <w:pPr>
      <w:ind w:left="720"/>
      <w:contextualSpacing/>
    </w:pPr>
    <w:rPr>
      <w:rFonts w:ascii="Calibri" w:hAnsi="Calibri"/>
    </w:rPr>
  </w:style>
  <w:style w:type="paragraph" w:customStyle="1" w:styleId="ConsNonformat">
    <w:name w:val="ConsNonformat"/>
    <w:rsid w:val="003103CE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103C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103CE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103CE"/>
    <w:pPr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link w:val="a7"/>
    <w:rsid w:val="003103CE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9">
    <w:name w:val="Table Grid"/>
    <w:basedOn w:val="a1"/>
    <w:uiPriority w:val="59"/>
    <w:rsid w:val="00927F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036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03681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3036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303681"/>
    <w:rPr>
      <w:rFonts w:ascii="Times New Roman" w:hAnsi="Times New Roman"/>
      <w:sz w:val="28"/>
      <w:szCs w:val="28"/>
    </w:rPr>
  </w:style>
  <w:style w:type="character" w:styleId="ae">
    <w:name w:val="Hyperlink"/>
    <w:semiHidden/>
    <w:unhideWhenUsed/>
    <w:rsid w:val="0080568A"/>
    <w:rPr>
      <w:color w:val="000080"/>
      <w:u w:val="single"/>
    </w:rPr>
  </w:style>
  <w:style w:type="paragraph" w:customStyle="1" w:styleId="ConsPlusTitle">
    <w:name w:val="ConsPlusTitle"/>
    <w:uiPriority w:val="99"/>
    <w:rsid w:val="008056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ody Text Indent"/>
    <w:basedOn w:val="a"/>
    <w:link w:val="af0"/>
    <w:rsid w:val="00B75C28"/>
    <w:pPr>
      <w:suppressAutoHyphens/>
      <w:spacing w:line="100" w:lineRule="atLeast"/>
      <w:ind w:left="283" w:firstLine="540"/>
      <w:jc w:val="both"/>
    </w:pPr>
    <w:rPr>
      <w:kern w:val="1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B75C28"/>
    <w:rPr>
      <w:rFonts w:ascii="Times New Roman" w:hAnsi="Times New Roman"/>
      <w:kern w:val="1"/>
      <w:sz w:val="28"/>
      <w:szCs w:val="24"/>
      <w:lang w:eastAsia="ar-SA"/>
    </w:rPr>
  </w:style>
  <w:style w:type="paragraph" w:styleId="af1">
    <w:name w:val="No Spacing"/>
    <w:uiPriority w:val="1"/>
    <w:qFormat/>
    <w:rsid w:val="003E65D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AE03A-59FD-441F-A1A2-E5C650A4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2020-05-12T13:28:00Z</cp:lastPrinted>
  <dcterms:created xsi:type="dcterms:W3CDTF">2022-01-05T20:29:00Z</dcterms:created>
  <dcterms:modified xsi:type="dcterms:W3CDTF">2022-01-20T14:54:00Z</dcterms:modified>
</cp:coreProperties>
</file>