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F3" w:rsidRDefault="00007542" w:rsidP="00436EF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28625" cy="495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8E4" w:rsidRPr="00436EF3" w:rsidRDefault="00052052" w:rsidP="000F05A2">
      <w:pPr>
        <w:pStyle w:val="a9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 </w:t>
      </w:r>
    </w:p>
    <w:p w:rsidR="00FE65EE" w:rsidRDefault="00F978E4" w:rsidP="000F05A2">
      <w:pPr>
        <w:pStyle w:val="ab"/>
        <w:spacing w:after="0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 w:rsidRPr="00F978E4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Совет </w:t>
      </w:r>
    </w:p>
    <w:p w:rsidR="00F978E4" w:rsidRPr="00F978E4" w:rsidRDefault="003E4B8D" w:rsidP="000F05A2">
      <w:pPr>
        <w:pStyle w:val="ab"/>
        <w:spacing w:after="0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20"/>
          <w:sz w:val="28"/>
          <w:szCs w:val="28"/>
        </w:rPr>
        <w:t>Красногвардейского сельского поселения</w:t>
      </w:r>
    </w:p>
    <w:p w:rsidR="00F978E4" w:rsidRPr="00F978E4" w:rsidRDefault="00F978E4" w:rsidP="000F05A2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78E4">
        <w:rPr>
          <w:rFonts w:ascii="Times New Roman" w:hAnsi="Times New Roman" w:cs="Times New Roman"/>
          <w:b/>
          <w:caps/>
          <w:spacing w:val="20"/>
          <w:sz w:val="28"/>
          <w:szCs w:val="28"/>
        </w:rPr>
        <w:t>каневской район</w:t>
      </w:r>
    </w:p>
    <w:p w:rsidR="00F978E4" w:rsidRPr="00F978E4" w:rsidRDefault="00F978E4" w:rsidP="000F05A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8E4" w:rsidRDefault="00F978E4" w:rsidP="000F05A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978E4">
        <w:rPr>
          <w:rFonts w:ascii="Times New Roman" w:hAnsi="Times New Roman" w:cs="Times New Roman"/>
          <w:sz w:val="28"/>
          <w:szCs w:val="28"/>
        </w:rPr>
        <w:t>РЕШЕНИЕ</w:t>
      </w:r>
    </w:p>
    <w:p w:rsidR="00173F24" w:rsidRPr="00173F24" w:rsidRDefault="00FE65EE" w:rsidP="00173F24">
      <w:pPr>
        <w:jc w:val="center"/>
      </w:pPr>
      <w:r>
        <w:t xml:space="preserve"> </w:t>
      </w:r>
    </w:p>
    <w:p w:rsidR="00F978E4" w:rsidRPr="00F978E4" w:rsidRDefault="00F978E4" w:rsidP="000F05A2">
      <w:pPr>
        <w:jc w:val="center"/>
        <w:rPr>
          <w:b/>
          <w:sz w:val="28"/>
          <w:szCs w:val="28"/>
        </w:rPr>
      </w:pPr>
    </w:p>
    <w:p w:rsidR="00F978E4" w:rsidRDefault="005C4E8C" w:rsidP="006255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6255F7">
        <w:rPr>
          <w:sz w:val="28"/>
          <w:szCs w:val="28"/>
        </w:rPr>
        <w:t>________</w:t>
      </w:r>
      <w:r w:rsidR="00D51AD7">
        <w:rPr>
          <w:sz w:val="28"/>
          <w:szCs w:val="28"/>
        </w:rPr>
        <w:t xml:space="preserve"> </w:t>
      </w:r>
      <w:r w:rsidR="00E62C96">
        <w:rPr>
          <w:sz w:val="28"/>
          <w:szCs w:val="28"/>
        </w:rPr>
        <w:t xml:space="preserve"> </w:t>
      </w:r>
      <w:r w:rsidR="00FE65EE">
        <w:rPr>
          <w:sz w:val="28"/>
          <w:szCs w:val="28"/>
        </w:rPr>
        <w:t xml:space="preserve"> </w:t>
      </w:r>
      <w:r w:rsidR="00173F24">
        <w:rPr>
          <w:sz w:val="28"/>
          <w:szCs w:val="28"/>
        </w:rPr>
        <w:t xml:space="preserve">                                                </w:t>
      </w:r>
      <w:r w:rsidR="00F978E4" w:rsidRPr="00F978E4">
        <w:rPr>
          <w:sz w:val="28"/>
          <w:szCs w:val="28"/>
        </w:rPr>
        <w:tab/>
      </w:r>
      <w:r w:rsidR="00F978E4" w:rsidRPr="00F978E4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_______</w:t>
      </w:r>
    </w:p>
    <w:p w:rsidR="00F978E4" w:rsidRPr="00F978E4" w:rsidRDefault="003E4B8D" w:rsidP="000F05A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F978E4" w:rsidRPr="00DC7EDA" w:rsidRDefault="00F978E4" w:rsidP="000F05A2">
      <w:pPr>
        <w:jc w:val="center"/>
        <w:rPr>
          <w:b/>
          <w:bCs/>
          <w:sz w:val="28"/>
          <w:szCs w:val="28"/>
        </w:rPr>
      </w:pPr>
    </w:p>
    <w:p w:rsidR="004C0D31" w:rsidRDefault="004C0D31" w:rsidP="000F05A2">
      <w:pPr>
        <w:jc w:val="center"/>
        <w:rPr>
          <w:sz w:val="28"/>
          <w:szCs w:val="28"/>
        </w:rPr>
      </w:pPr>
    </w:p>
    <w:p w:rsidR="00C9247D" w:rsidRDefault="00C9247D" w:rsidP="00C9247D">
      <w:pPr>
        <w:jc w:val="center"/>
        <w:rPr>
          <w:b/>
          <w:bCs/>
          <w:sz w:val="28"/>
        </w:rPr>
      </w:pPr>
      <w:r w:rsidRPr="00166413">
        <w:rPr>
          <w:b/>
          <w:sz w:val="28"/>
          <w:szCs w:val="28"/>
        </w:rPr>
        <w:t xml:space="preserve">О ежегодном отчете </w:t>
      </w:r>
      <w:r w:rsidRPr="00166413">
        <w:rPr>
          <w:b/>
          <w:bCs/>
          <w:sz w:val="28"/>
        </w:rPr>
        <w:t xml:space="preserve">главы </w:t>
      </w:r>
      <w:r>
        <w:rPr>
          <w:b/>
          <w:bCs/>
          <w:sz w:val="28"/>
        </w:rPr>
        <w:t>Красногвардейского сельского поселения Каневского района</w:t>
      </w:r>
      <w:r w:rsidRPr="00166413">
        <w:rPr>
          <w:b/>
          <w:bCs/>
          <w:sz w:val="28"/>
        </w:rPr>
        <w:t xml:space="preserve"> о результатах </w:t>
      </w:r>
      <w:r>
        <w:rPr>
          <w:b/>
          <w:bCs/>
          <w:sz w:val="28"/>
        </w:rPr>
        <w:t xml:space="preserve">своей </w:t>
      </w:r>
      <w:r w:rsidRPr="00166413">
        <w:rPr>
          <w:b/>
          <w:bCs/>
          <w:sz w:val="28"/>
        </w:rPr>
        <w:t>деятельности</w:t>
      </w:r>
      <w:r>
        <w:rPr>
          <w:b/>
          <w:bCs/>
          <w:sz w:val="28"/>
        </w:rPr>
        <w:t xml:space="preserve"> и </w:t>
      </w:r>
      <w:proofErr w:type="gramStart"/>
      <w:r>
        <w:rPr>
          <w:b/>
          <w:bCs/>
          <w:sz w:val="28"/>
        </w:rPr>
        <w:t>деятельности  администрации</w:t>
      </w:r>
      <w:proofErr w:type="gramEnd"/>
      <w:r>
        <w:rPr>
          <w:b/>
          <w:bCs/>
          <w:sz w:val="28"/>
        </w:rPr>
        <w:t xml:space="preserve"> Красногвардейского сельского поселения </w:t>
      </w:r>
    </w:p>
    <w:p w:rsidR="00C9247D" w:rsidRPr="003E4B8D" w:rsidRDefault="00C9247D" w:rsidP="00C9247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Каневского района за 2021го</w:t>
      </w:r>
      <w:r w:rsidRPr="00166413">
        <w:rPr>
          <w:b/>
          <w:bCs/>
          <w:sz w:val="28"/>
        </w:rPr>
        <w:t>д</w:t>
      </w:r>
    </w:p>
    <w:p w:rsidR="00C9247D" w:rsidRPr="003C3B8C" w:rsidRDefault="00C9247D" w:rsidP="00C9247D">
      <w:pPr>
        <w:jc w:val="center"/>
        <w:rPr>
          <w:sz w:val="28"/>
          <w:szCs w:val="28"/>
        </w:rPr>
      </w:pPr>
    </w:p>
    <w:p w:rsidR="00C9247D" w:rsidRDefault="00C9247D" w:rsidP="00C9247D">
      <w:pPr>
        <w:pStyle w:val="a3"/>
        <w:ind w:firstLine="720"/>
      </w:pPr>
      <w:r>
        <w:t xml:space="preserve">Заслушав и обсудив отчет главы Красногвардейского сельского поселения Каневского района Юрия Васильевича </w:t>
      </w:r>
      <w:proofErr w:type="spellStart"/>
      <w:r>
        <w:t>Гринь</w:t>
      </w:r>
      <w:proofErr w:type="spellEnd"/>
      <w:r>
        <w:t xml:space="preserve"> о результатах своей деятельности и деятельности администрации Красногвардейского сельского поселения Каневского района за 2021 год, Совет Красногвардейского сельского поселения Каневского района, </w:t>
      </w:r>
      <w:r>
        <w:rPr>
          <w:szCs w:val="28"/>
        </w:rPr>
        <w:t xml:space="preserve">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частью 3 статьи 24 Устава Красногвардейского сельского поселения </w:t>
      </w:r>
      <w:proofErr w:type="spellStart"/>
      <w:r>
        <w:rPr>
          <w:szCs w:val="28"/>
        </w:rPr>
        <w:t>Каневского</w:t>
      </w:r>
      <w:proofErr w:type="spellEnd"/>
      <w:r>
        <w:rPr>
          <w:szCs w:val="28"/>
        </w:rPr>
        <w:t xml:space="preserve"> района, </w:t>
      </w:r>
      <w:r>
        <w:t>р е ш и л:</w:t>
      </w:r>
    </w:p>
    <w:p w:rsidR="00C9247D" w:rsidRPr="002000B7" w:rsidRDefault="00C9247D" w:rsidP="00C9247D">
      <w:pPr>
        <w:pStyle w:val="21"/>
        <w:ind w:firstLine="720"/>
        <w:jc w:val="both"/>
      </w:pPr>
      <w:r>
        <w:t>1. Признать работу главы и администрации Красногвардейского сельского поселения Каневского района за 2021 год удовлетворительной.</w:t>
      </w:r>
      <w:r>
        <w:rPr>
          <w:szCs w:val="28"/>
        </w:rPr>
        <w:t xml:space="preserve"> </w:t>
      </w:r>
    </w:p>
    <w:p w:rsidR="00C9247D" w:rsidRPr="006264E3" w:rsidRDefault="00C9247D" w:rsidP="00C9247D">
      <w:pPr>
        <w:ind w:firstLine="708"/>
        <w:jc w:val="both"/>
        <w:rPr>
          <w:bCs/>
          <w:sz w:val="28"/>
        </w:rPr>
      </w:pPr>
      <w:r>
        <w:rPr>
          <w:sz w:val="28"/>
          <w:szCs w:val="28"/>
        </w:rPr>
        <w:t>2</w:t>
      </w:r>
      <w:r w:rsidRPr="0094104B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</w:t>
      </w:r>
      <w:r w:rsidRPr="0094104B">
        <w:rPr>
          <w:sz w:val="28"/>
          <w:szCs w:val="28"/>
        </w:rPr>
        <w:t xml:space="preserve"> отчет главы </w:t>
      </w:r>
      <w:r w:rsidRPr="006264E3">
        <w:rPr>
          <w:bCs/>
          <w:sz w:val="28"/>
        </w:rPr>
        <w:t>Красногвардейского сельско</w:t>
      </w:r>
      <w:r>
        <w:rPr>
          <w:bCs/>
          <w:sz w:val="28"/>
        </w:rPr>
        <w:t xml:space="preserve">го поселения </w:t>
      </w:r>
      <w:proofErr w:type="spellStart"/>
      <w:r>
        <w:rPr>
          <w:bCs/>
          <w:sz w:val="28"/>
        </w:rPr>
        <w:t>Каневского</w:t>
      </w:r>
      <w:proofErr w:type="spellEnd"/>
      <w:r>
        <w:rPr>
          <w:bCs/>
          <w:sz w:val="28"/>
        </w:rPr>
        <w:t xml:space="preserve"> района </w:t>
      </w:r>
      <w:r w:rsidRPr="006264E3">
        <w:rPr>
          <w:bCs/>
          <w:sz w:val="28"/>
        </w:rPr>
        <w:t>о результатах своей деятельности</w:t>
      </w:r>
      <w:r>
        <w:rPr>
          <w:bCs/>
          <w:sz w:val="28"/>
        </w:rPr>
        <w:t xml:space="preserve"> и деятельности  администрации </w:t>
      </w:r>
      <w:r w:rsidRPr="006264E3">
        <w:rPr>
          <w:bCs/>
          <w:sz w:val="28"/>
        </w:rPr>
        <w:t xml:space="preserve">Красногвардейского сельского поселения </w:t>
      </w:r>
      <w:proofErr w:type="spellStart"/>
      <w:r>
        <w:rPr>
          <w:bCs/>
          <w:sz w:val="28"/>
        </w:rPr>
        <w:t>Каневского</w:t>
      </w:r>
      <w:proofErr w:type="spellEnd"/>
      <w:r>
        <w:rPr>
          <w:bCs/>
          <w:sz w:val="28"/>
        </w:rPr>
        <w:t xml:space="preserve"> района за 2021</w:t>
      </w:r>
      <w:r w:rsidRPr="006264E3">
        <w:rPr>
          <w:bCs/>
          <w:sz w:val="28"/>
        </w:rPr>
        <w:t xml:space="preserve"> год</w:t>
      </w:r>
      <w:r>
        <w:rPr>
          <w:bCs/>
          <w:sz w:val="28"/>
        </w:rPr>
        <w:t xml:space="preserve"> </w:t>
      </w:r>
      <w:r>
        <w:rPr>
          <w:sz w:val="28"/>
          <w:szCs w:val="28"/>
        </w:rPr>
        <w:t xml:space="preserve">и </w:t>
      </w:r>
      <w:r w:rsidRPr="0094104B">
        <w:rPr>
          <w:sz w:val="28"/>
          <w:szCs w:val="28"/>
        </w:rPr>
        <w:t>разместить</w:t>
      </w:r>
      <w:r>
        <w:t xml:space="preserve"> </w:t>
      </w:r>
      <w:r>
        <w:rPr>
          <w:sz w:val="28"/>
          <w:szCs w:val="28"/>
        </w:rPr>
        <w:t xml:space="preserve">на официальном сайте администрации Красногвардейского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7" w:history="1">
        <w:r w:rsidRPr="003834DE">
          <w:rPr>
            <w:rStyle w:val="ad"/>
            <w:color w:val="auto"/>
            <w:sz w:val="28"/>
            <w:szCs w:val="28"/>
            <w:u w:val="none"/>
            <w:lang w:val="en-US"/>
          </w:rPr>
          <w:t>http</w:t>
        </w:r>
        <w:r w:rsidRPr="003834DE">
          <w:rPr>
            <w:rStyle w:val="ad"/>
            <w:color w:val="auto"/>
            <w:sz w:val="28"/>
            <w:szCs w:val="28"/>
            <w:u w:val="none"/>
          </w:rPr>
          <w:t>://</w:t>
        </w:r>
        <w:r w:rsidRPr="003834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3834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3834DE">
          <w:rPr>
            <w:rStyle w:val="ad"/>
            <w:color w:val="auto"/>
            <w:sz w:val="28"/>
            <w:szCs w:val="28"/>
            <w:u w:val="none"/>
            <w:lang w:val="en-US"/>
          </w:rPr>
          <w:t>krasnogvardeets</w:t>
        </w:r>
        <w:proofErr w:type="spellEnd"/>
        <w:r w:rsidRPr="003834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3834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3834DE">
          <w:rPr>
            <w:rStyle w:val="ad"/>
            <w:color w:val="auto"/>
            <w:sz w:val="28"/>
            <w:szCs w:val="28"/>
            <w:u w:val="none"/>
          </w:rPr>
          <w:t>/).»</w:t>
        </w:r>
      </w:hyperlink>
      <w:r>
        <w:rPr>
          <w:sz w:val="28"/>
          <w:szCs w:val="28"/>
        </w:rPr>
        <w:t xml:space="preserve"> (прилагается).</w:t>
      </w:r>
    </w:p>
    <w:p w:rsidR="00C9247D" w:rsidRDefault="00C9247D" w:rsidP="00C9247D">
      <w:pPr>
        <w:pStyle w:val="21"/>
        <w:ind w:firstLine="720"/>
        <w:jc w:val="both"/>
      </w:pPr>
      <w:r>
        <w:t>3. Решение вступает в силу со дня его подписания.</w:t>
      </w:r>
    </w:p>
    <w:p w:rsidR="008F224C" w:rsidRDefault="008F224C" w:rsidP="00166413">
      <w:pPr>
        <w:rPr>
          <w:sz w:val="28"/>
        </w:rPr>
      </w:pPr>
    </w:p>
    <w:p w:rsidR="00C9247D" w:rsidRDefault="00C9247D" w:rsidP="00166413">
      <w:pPr>
        <w:rPr>
          <w:sz w:val="28"/>
        </w:rPr>
      </w:pPr>
    </w:p>
    <w:p w:rsidR="00C9247D" w:rsidRDefault="00C9247D" w:rsidP="00166413">
      <w:pPr>
        <w:rPr>
          <w:sz w:val="28"/>
        </w:rPr>
      </w:pPr>
    </w:p>
    <w:p w:rsidR="00166413" w:rsidRDefault="00321AA8" w:rsidP="00166413">
      <w:pPr>
        <w:rPr>
          <w:sz w:val="28"/>
          <w:szCs w:val="28"/>
        </w:rPr>
      </w:pPr>
      <w:r>
        <w:rPr>
          <w:sz w:val="28"/>
          <w:szCs w:val="28"/>
        </w:rPr>
        <w:t>Глава Красногвардейского сельского</w:t>
      </w:r>
    </w:p>
    <w:p w:rsidR="00321AA8" w:rsidRDefault="00321AA8" w:rsidP="00166413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0E009F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Ю.В.</w:t>
      </w:r>
      <w:r w:rsidR="003C2240">
        <w:rPr>
          <w:sz w:val="28"/>
          <w:szCs w:val="28"/>
        </w:rPr>
        <w:t>Гринь</w:t>
      </w:r>
      <w:proofErr w:type="spellEnd"/>
    </w:p>
    <w:p w:rsidR="00B302D3" w:rsidRDefault="00B302D3" w:rsidP="00166413">
      <w:pPr>
        <w:rPr>
          <w:sz w:val="28"/>
          <w:szCs w:val="28"/>
        </w:rPr>
      </w:pPr>
    </w:p>
    <w:p w:rsidR="00C9247D" w:rsidRDefault="00C9247D" w:rsidP="00166413">
      <w:pPr>
        <w:rPr>
          <w:sz w:val="28"/>
          <w:szCs w:val="28"/>
        </w:rPr>
      </w:pPr>
    </w:p>
    <w:p w:rsidR="00C9247D" w:rsidRDefault="00C9247D" w:rsidP="00166413">
      <w:pPr>
        <w:rPr>
          <w:sz w:val="28"/>
          <w:szCs w:val="28"/>
        </w:rPr>
      </w:pPr>
    </w:p>
    <w:p w:rsidR="00E60483" w:rsidRDefault="00E60483" w:rsidP="00B302D3">
      <w:pPr>
        <w:ind w:left="5529"/>
        <w:jc w:val="center"/>
        <w:rPr>
          <w:sz w:val="28"/>
          <w:szCs w:val="28"/>
        </w:rPr>
      </w:pPr>
    </w:p>
    <w:p w:rsidR="00B302D3" w:rsidRDefault="00B302D3" w:rsidP="003834DE">
      <w:pPr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F224C" w:rsidRDefault="008F224C" w:rsidP="003834DE">
      <w:pPr>
        <w:ind w:left="4820"/>
        <w:rPr>
          <w:sz w:val="28"/>
          <w:szCs w:val="28"/>
        </w:rPr>
      </w:pPr>
    </w:p>
    <w:p w:rsidR="008F224C" w:rsidRDefault="008F224C" w:rsidP="003834DE">
      <w:pPr>
        <w:ind w:left="482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302D3" w:rsidRDefault="00B302D3" w:rsidP="003834DE">
      <w:pPr>
        <w:ind w:left="4820"/>
        <w:rPr>
          <w:sz w:val="28"/>
          <w:szCs w:val="28"/>
        </w:rPr>
      </w:pPr>
      <w:r>
        <w:rPr>
          <w:sz w:val="28"/>
          <w:szCs w:val="28"/>
        </w:rPr>
        <w:t>решени</w:t>
      </w:r>
      <w:r w:rsidR="008F224C">
        <w:rPr>
          <w:sz w:val="28"/>
          <w:szCs w:val="28"/>
        </w:rPr>
        <w:t>ем</w:t>
      </w:r>
      <w:r>
        <w:rPr>
          <w:sz w:val="28"/>
          <w:szCs w:val="28"/>
        </w:rPr>
        <w:t xml:space="preserve"> Совета Красногвардейского сельского поселения Каневской район</w:t>
      </w:r>
    </w:p>
    <w:p w:rsidR="00B302D3" w:rsidRDefault="00B302D3" w:rsidP="003834DE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C4E8C">
        <w:rPr>
          <w:sz w:val="28"/>
          <w:szCs w:val="28"/>
        </w:rPr>
        <w:t>___________</w:t>
      </w:r>
      <w:r w:rsidR="003834DE">
        <w:rPr>
          <w:sz w:val="28"/>
          <w:szCs w:val="28"/>
        </w:rPr>
        <w:t>__________</w:t>
      </w:r>
      <w:r>
        <w:rPr>
          <w:sz w:val="28"/>
          <w:szCs w:val="28"/>
        </w:rPr>
        <w:t xml:space="preserve"> № </w:t>
      </w:r>
      <w:r w:rsidR="00CA04FF">
        <w:rPr>
          <w:sz w:val="28"/>
          <w:szCs w:val="28"/>
        </w:rPr>
        <w:t xml:space="preserve"> </w:t>
      </w:r>
      <w:r w:rsidR="008F224C">
        <w:rPr>
          <w:sz w:val="28"/>
          <w:szCs w:val="28"/>
        </w:rPr>
        <w:t>_______</w:t>
      </w:r>
    </w:p>
    <w:p w:rsidR="006264E3" w:rsidRDefault="006264E3" w:rsidP="00B302D3">
      <w:pPr>
        <w:ind w:left="5529"/>
        <w:jc w:val="center"/>
        <w:rPr>
          <w:sz w:val="28"/>
          <w:szCs w:val="28"/>
        </w:rPr>
      </w:pPr>
    </w:p>
    <w:p w:rsidR="00B302D3" w:rsidRDefault="00B302D3" w:rsidP="00B302D3">
      <w:pPr>
        <w:ind w:left="5529"/>
        <w:jc w:val="center"/>
        <w:rPr>
          <w:sz w:val="16"/>
          <w:szCs w:val="16"/>
        </w:rPr>
      </w:pPr>
    </w:p>
    <w:p w:rsidR="0007541A" w:rsidRDefault="0007541A" w:rsidP="0007541A">
      <w:pPr>
        <w:ind w:firstLine="360"/>
        <w:jc w:val="center"/>
        <w:rPr>
          <w:sz w:val="28"/>
          <w:szCs w:val="28"/>
        </w:rPr>
      </w:pPr>
      <w:r w:rsidRPr="00E60483">
        <w:rPr>
          <w:sz w:val="28"/>
          <w:szCs w:val="28"/>
        </w:rPr>
        <w:t>ОТЧЕТ</w:t>
      </w:r>
    </w:p>
    <w:p w:rsidR="0007541A" w:rsidRDefault="0007541A" w:rsidP="0007541A">
      <w:pPr>
        <w:jc w:val="center"/>
        <w:rPr>
          <w:bCs/>
          <w:sz w:val="28"/>
        </w:rPr>
      </w:pPr>
      <w:r w:rsidRPr="00561FCE">
        <w:rPr>
          <w:bCs/>
          <w:sz w:val="28"/>
        </w:rPr>
        <w:t>главы Красногвардейского сельско</w:t>
      </w:r>
      <w:r>
        <w:rPr>
          <w:bCs/>
          <w:sz w:val="28"/>
        </w:rPr>
        <w:t>го поселения Каневского района</w:t>
      </w:r>
    </w:p>
    <w:p w:rsidR="0007541A" w:rsidRPr="00561FCE" w:rsidRDefault="0007541A" w:rsidP="0007541A">
      <w:pPr>
        <w:jc w:val="center"/>
        <w:rPr>
          <w:bCs/>
          <w:sz w:val="28"/>
        </w:rPr>
      </w:pPr>
      <w:r w:rsidRPr="00561FCE">
        <w:rPr>
          <w:bCs/>
          <w:sz w:val="28"/>
        </w:rPr>
        <w:t xml:space="preserve">о результатах своей деятельности и </w:t>
      </w:r>
      <w:proofErr w:type="gramStart"/>
      <w:r w:rsidRPr="00561FCE">
        <w:rPr>
          <w:bCs/>
          <w:sz w:val="28"/>
        </w:rPr>
        <w:t>деятельности  администрации</w:t>
      </w:r>
      <w:proofErr w:type="gramEnd"/>
      <w:r w:rsidRPr="00561FCE">
        <w:rPr>
          <w:bCs/>
          <w:sz w:val="28"/>
        </w:rPr>
        <w:t xml:space="preserve">  Красногвардейского сельского поселения </w:t>
      </w:r>
    </w:p>
    <w:p w:rsidR="0007541A" w:rsidRPr="00561FCE" w:rsidRDefault="00BB281F" w:rsidP="0007541A">
      <w:pPr>
        <w:jc w:val="center"/>
        <w:rPr>
          <w:bCs/>
          <w:sz w:val="28"/>
        </w:rPr>
      </w:pPr>
      <w:r>
        <w:rPr>
          <w:bCs/>
          <w:sz w:val="28"/>
        </w:rPr>
        <w:t>Каневского района за 2021</w:t>
      </w:r>
      <w:r w:rsidR="0007541A" w:rsidRPr="00561FCE">
        <w:rPr>
          <w:bCs/>
          <w:sz w:val="28"/>
        </w:rPr>
        <w:t xml:space="preserve"> год</w:t>
      </w:r>
    </w:p>
    <w:p w:rsidR="0007541A" w:rsidRPr="00E60483" w:rsidRDefault="0007541A" w:rsidP="0007541A">
      <w:pPr>
        <w:rPr>
          <w:bCs/>
          <w:sz w:val="28"/>
        </w:rPr>
      </w:pP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Добрый день уважаемый Вадим Владимирович,</w:t>
      </w:r>
      <w:r>
        <w:rPr>
          <w:sz w:val="28"/>
          <w:szCs w:val="28"/>
        </w:rPr>
        <w:t xml:space="preserve"> </w:t>
      </w:r>
      <w:r w:rsidRPr="00C9247D">
        <w:rPr>
          <w:sz w:val="28"/>
          <w:szCs w:val="28"/>
        </w:rPr>
        <w:t xml:space="preserve">депутаты, коллеги </w:t>
      </w:r>
      <w:proofErr w:type="gramStart"/>
      <w:r w:rsidRPr="00C9247D">
        <w:rPr>
          <w:sz w:val="28"/>
          <w:szCs w:val="28"/>
        </w:rPr>
        <w:t>и  присутствующие</w:t>
      </w:r>
      <w:proofErr w:type="gramEnd"/>
      <w:r w:rsidRPr="00C9247D">
        <w:rPr>
          <w:sz w:val="28"/>
          <w:szCs w:val="28"/>
        </w:rPr>
        <w:t>!</w:t>
      </w:r>
    </w:p>
    <w:p w:rsidR="00C9247D" w:rsidRPr="00C9247D" w:rsidRDefault="00C9247D" w:rsidP="00C9247D">
      <w:pPr>
        <w:pStyle w:val="af8"/>
        <w:ind w:firstLine="567"/>
        <w:jc w:val="both"/>
        <w:rPr>
          <w:color w:val="000000"/>
          <w:sz w:val="28"/>
          <w:szCs w:val="28"/>
        </w:rPr>
      </w:pPr>
      <w:r w:rsidRPr="00C9247D">
        <w:rPr>
          <w:color w:val="000000"/>
          <w:sz w:val="28"/>
          <w:szCs w:val="28"/>
        </w:rPr>
        <w:t>Цель сегодняшнего отчета</w:t>
      </w:r>
      <w:r>
        <w:rPr>
          <w:color w:val="000000"/>
          <w:sz w:val="28"/>
          <w:szCs w:val="28"/>
        </w:rPr>
        <w:t>-</w:t>
      </w:r>
      <w:r w:rsidRPr="00C9247D">
        <w:rPr>
          <w:color w:val="000000"/>
          <w:sz w:val="28"/>
          <w:szCs w:val="28"/>
        </w:rPr>
        <w:t>подведение итогов деятельности ад</w:t>
      </w:r>
      <w:r>
        <w:rPr>
          <w:color w:val="000000"/>
          <w:sz w:val="28"/>
          <w:szCs w:val="28"/>
        </w:rPr>
        <w:t xml:space="preserve">министрации Красногвардейского </w:t>
      </w:r>
      <w:r w:rsidRPr="00C9247D">
        <w:rPr>
          <w:color w:val="000000"/>
          <w:sz w:val="28"/>
          <w:szCs w:val="28"/>
        </w:rPr>
        <w:t xml:space="preserve">сельского поселения за 2021 год и перспективах развития на 2022 год. </w:t>
      </w:r>
    </w:p>
    <w:p w:rsidR="00C9247D" w:rsidRPr="00C9247D" w:rsidRDefault="00C9247D" w:rsidP="00C9247D">
      <w:pPr>
        <w:pStyle w:val="af8"/>
        <w:ind w:firstLine="567"/>
        <w:jc w:val="both"/>
        <w:rPr>
          <w:color w:val="22252D"/>
          <w:sz w:val="28"/>
          <w:szCs w:val="28"/>
        </w:rPr>
      </w:pPr>
      <w:r w:rsidRPr="00C9247D">
        <w:rPr>
          <w:color w:val="000000"/>
          <w:sz w:val="28"/>
          <w:szCs w:val="28"/>
        </w:rPr>
        <w:t>Такие отчеты проводятся ежегодно в соответствии с требованиями федерального закона от 06 октября 2003 г. № 131-ФЗ «Об общих принципах организации местного самоуправления в Российской  Федерации » и Уставом Красногвардейского сельского поселения.</w:t>
      </w:r>
    </w:p>
    <w:p w:rsidR="00C9247D" w:rsidRPr="00DB2465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Основные вопросы, которые всегда затрагивались в отчетах за прошедший период- это исполнение бюджета по доходам и расходам, исполнение полномочий по решению вопросов местного значения.</w:t>
      </w:r>
    </w:p>
    <w:p w:rsidR="00C9247D" w:rsidRPr="00DB2465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Главным направлением деятельности администрации являлось обеспечение жизнедеятельности  населения, что включает в себя, прежде всего содержание социально-культурной сферы, исполнение наказов избирателей, благоустройство улиц, дорог, работа по предупреждению и ликвидации последствий чрезвычайных ситуаций, обеспечение первичных мер пожарной безопасности и многое другое.</w:t>
      </w:r>
    </w:p>
    <w:p w:rsidR="00C9247D" w:rsidRPr="00DB2465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Прозрачность работы администрации, в соответствии с требованиями законодательства, отражается на официальном сайте поселения, где размещается вся информация и нормативные документы. Сайт администрации всегда поддерживается в актуальном состоянии.</w:t>
      </w:r>
    </w:p>
    <w:p w:rsidR="00C9247D" w:rsidRPr="00C9247D" w:rsidRDefault="00C9247D" w:rsidP="00C9247D">
      <w:pPr>
        <w:pStyle w:val="af8"/>
        <w:ind w:firstLine="567"/>
        <w:jc w:val="both"/>
        <w:rPr>
          <w:color w:val="22252D"/>
          <w:sz w:val="28"/>
          <w:szCs w:val="28"/>
        </w:rPr>
      </w:pPr>
      <w:r w:rsidRPr="00DB2465">
        <w:rPr>
          <w:sz w:val="28"/>
          <w:szCs w:val="28"/>
        </w:rPr>
        <w:t>Представляя отчет о своей работе и работе администрации Красногв</w:t>
      </w:r>
      <w:r w:rsidRPr="00DB2465">
        <w:rPr>
          <w:i/>
          <w:sz w:val="28"/>
          <w:szCs w:val="28"/>
        </w:rPr>
        <w:t>а</w:t>
      </w:r>
      <w:r w:rsidRPr="00DB2465">
        <w:rPr>
          <w:sz w:val="28"/>
          <w:szCs w:val="28"/>
        </w:rPr>
        <w:t>рдейского сельского поселения за 2021 год, постараюсь отразить основные моменты в деятельности администрации за прошедший год, обозначить существующие проблемные вопросы и пути их решения</w:t>
      </w:r>
      <w:r w:rsidRPr="00C9247D">
        <w:rPr>
          <w:color w:val="22252D"/>
          <w:sz w:val="28"/>
          <w:szCs w:val="28"/>
        </w:rPr>
        <w:t>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Площадь территории </w:t>
      </w:r>
      <w:proofErr w:type="gramStart"/>
      <w:r w:rsidRPr="00C9247D">
        <w:rPr>
          <w:sz w:val="28"/>
          <w:szCs w:val="28"/>
        </w:rPr>
        <w:t>Красногвардейского  сельского</w:t>
      </w:r>
      <w:proofErr w:type="gramEnd"/>
      <w:r w:rsidRPr="00C9247D">
        <w:rPr>
          <w:sz w:val="28"/>
          <w:szCs w:val="28"/>
        </w:rPr>
        <w:t xml:space="preserve"> поселения составляет 8 тысяч 388 гектаров.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На 01 января 2022 года </w:t>
      </w:r>
      <w:r>
        <w:rPr>
          <w:sz w:val="28"/>
          <w:szCs w:val="28"/>
        </w:rPr>
        <w:t>общая</w:t>
      </w:r>
      <w:r w:rsidRPr="00C9247D">
        <w:rPr>
          <w:sz w:val="28"/>
          <w:szCs w:val="28"/>
        </w:rPr>
        <w:t xml:space="preserve"> численность население составило 2526 человек. 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Главным показателем</w:t>
      </w:r>
      <w:r w:rsidRPr="00C9247D">
        <w:rPr>
          <w:sz w:val="28"/>
          <w:szCs w:val="28"/>
        </w:rPr>
        <w:t xml:space="preserve"> состояния дел является местный бюджет.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lastRenderedPageBreak/>
        <w:t xml:space="preserve">Бюджет поселения формируется из налогов, поступающих от населения и организаций, расположенных на территории Красногвардейского сельского поселения. Стабильная наполняемость бюджета позволяет направить средства на улучшение жизни жителей поселения, благоустройство и его дальнейшее развитие. Планомерно проводимая работа по увеличению доходной части бюджета поселения была продолжена и в 2021 году.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За 2021 год в бюджет поселения поступило доходов: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43 миллиона 403тысячи 100 рублей: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том</w:t>
      </w:r>
      <w:r w:rsidRPr="00C9247D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Pr="00C9247D">
        <w:rPr>
          <w:sz w:val="28"/>
          <w:szCs w:val="28"/>
        </w:rPr>
        <w:t>: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Безвозмездные поступления  в  бюджет всего 38 миллионов 213 тысяч  рублей;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Дотации бюджету поселения на выравнивание бюджетной обеспеченности – 7 миллионов  85 тысяч 200 рублей.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Акцизы по подакцизным товарам, производимым на территории РФ - 1 миллион  775 тысяч 500 рублей;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Субсидии на реконструкцию автодорог местного значения</w:t>
      </w:r>
    </w:p>
    <w:p w:rsidR="00C9247D" w:rsidRPr="00C9247D" w:rsidRDefault="00C9247D" w:rsidP="00C9247D">
      <w:pPr>
        <w:pStyle w:val="af8"/>
        <w:ind w:firstLine="567"/>
        <w:jc w:val="both"/>
        <w:rPr>
          <w:bCs/>
          <w:sz w:val="28"/>
          <w:szCs w:val="28"/>
        </w:rPr>
      </w:pPr>
      <w:r w:rsidRPr="00C9247D">
        <w:rPr>
          <w:bCs/>
          <w:sz w:val="28"/>
          <w:szCs w:val="28"/>
        </w:rPr>
        <w:t xml:space="preserve">3 </w:t>
      </w:r>
      <w:r>
        <w:rPr>
          <w:bCs/>
          <w:sz w:val="28"/>
          <w:szCs w:val="28"/>
        </w:rPr>
        <w:t>миллиона</w:t>
      </w:r>
      <w:r w:rsidRPr="00C9247D">
        <w:rPr>
          <w:bCs/>
          <w:sz w:val="28"/>
          <w:szCs w:val="28"/>
        </w:rPr>
        <w:t xml:space="preserve"> 276 тысяч 900 рублей;</w:t>
      </w:r>
    </w:p>
    <w:p w:rsidR="00C9247D" w:rsidRPr="00C9247D" w:rsidRDefault="00C9247D" w:rsidP="00C9247D">
      <w:pPr>
        <w:pStyle w:val="af8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Субсидии на развитие «Комфортной городской </w:t>
      </w:r>
      <w:r w:rsidRPr="00C9247D">
        <w:rPr>
          <w:bCs/>
          <w:sz w:val="28"/>
          <w:szCs w:val="28"/>
        </w:rPr>
        <w:t>среды» - 19 миллионов 326 тысяч 800 рублей;</w:t>
      </w:r>
    </w:p>
    <w:p w:rsidR="00C9247D" w:rsidRPr="00C9247D" w:rsidRDefault="00C9247D" w:rsidP="00C9247D">
      <w:pPr>
        <w:pStyle w:val="af8"/>
        <w:ind w:firstLine="567"/>
        <w:jc w:val="both"/>
        <w:rPr>
          <w:bCs/>
          <w:sz w:val="28"/>
          <w:szCs w:val="28"/>
        </w:rPr>
      </w:pPr>
      <w:r w:rsidRPr="00C9247D">
        <w:rPr>
          <w:bCs/>
          <w:sz w:val="28"/>
          <w:szCs w:val="28"/>
        </w:rPr>
        <w:t>Безвозмездное поступление  от предпринимателей  в  сумме 307 тысяч  рублей;</w:t>
      </w:r>
      <w:r w:rsidRPr="00C9247D">
        <w:rPr>
          <w:bCs/>
          <w:sz w:val="28"/>
          <w:szCs w:val="28"/>
        </w:rPr>
        <w:tab/>
      </w:r>
    </w:p>
    <w:p w:rsidR="00C9247D" w:rsidRPr="00C9247D" w:rsidRDefault="00C9247D" w:rsidP="00C9247D">
      <w:pPr>
        <w:pStyle w:val="af8"/>
        <w:ind w:firstLine="567"/>
        <w:jc w:val="both"/>
        <w:rPr>
          <w:bCs/>
          <w:sz w:val="28"/>
          <w:szCs w:val="28"/>
        </w:rPr>
      </w:pPr>
      <w:r w:rsidRPr="00C9247D">
        <w:rPr>
          <w:bCs/>
          <w:sz w:val="28"/>
          <w:szCs w:val="28"/>
        </w:rPr>
        <w:t>Безвозмездное поступление в  рамках мероприятий  инициативное бюджетировании (благоустройство  тротуаров) в</w:t>
      </w:r>
      <w:r>
        <w:rPr>
          <w:bCs/>
          <w:sz w:val="28"/>
          <w:szCs w:val="28"/>
        </w:rPr>
        <w:t xml:space="preserve"> сумме – 3 миллиона  957 тысяч </w:t>
      </w:r>
      <w:r w:rsidRPr="00C9247D">
        <w:rPr>
          <w:bCs/>
          <w:sz w:val="28"/>
          <w:szCs w:val="28"/>
        </w:rPr>
        <w:t>900 рублей;</w:t>
      </w:r>
    </w:p>
    <w:p w:rsidR="00C9247D" w:rsidRPr="00C9247D" w:rsidRDefault="00C9247D" w:rsidP="00C9247D">
      <w:pPr>
        <w:pStyle w:val="af8"/>
        <w:ind w:firstLine="567"/>
        <w:jc w:val="both"/>
        <w:rPr>
          <w:bCs/>
          <w:sz w:val="28"/>
          <w:szCs w:val="28"/>
        </w:rPr>
      </w:pPr>
      <w:r w:rsidRPr="00C9247D">
        <w:rPr>
          <w:bCs/>
          <w:sz w:val="28"/>
          <w:szCs w:val="28"/>
        </w:rPr>
        <w:t>Иные  межбюджетные трансферты в сумме 2 миллиона 483 тысячи  700 рублей;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Собственных доходов 5 миллионов  190 тысяч  100 рублей.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В разрезе налогов собственных  доходы поселения  составили: </w:t>
      </w:r>
    </w:p>
    <w:p w:rsid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НДФЛ-1 миллион 738 тысяч 700 рублей</w:t>
      </w:r>
      <w:r>
        <w:rPr>
          <w:sz w:val="28"/>
          <w:szCs w:val="28"/>
        </w:rPr>
        <w:t>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 на имущество -</w:t>
      </w:r>
      <w:r w:rsidRPr="00C9247D">
        <w:rPr>
          <w:sz w:val="28"/>
          <w:szCs w:val="28"/>
        </w:rPr>
        <w:t xml:space="preserve"> 326 тысяч руб.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ЕСХН - </w:t>
      </w:r>
      <w:r w:rsidRPr="00C9247D">
        <w:rPr>
          <w:bCs/>
          <w:sz w:val="28"/>
          <w:szCs w:val="28"/>
        </w:rPr>
        <w:t>361</w:t>
      </w:r>
      <w:r w:rsidRPr="00C9247D">
        <w:rPr>
          <w:sz w:val="28"/>
          <w:szCs w:val="28"/>
        </w:rPr>
        <w:t xml:space="preserve"> тысяча 300 рублей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Земельный налог- 2миллиона 764 тысячи 100 руб.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По-прежнему актуальна работа по  сокращению задолженности по </w:t>
      </w:r>
      <w:r>
        <w:rPr>
          <w:sz w:val="28"/>
          <w:szCs w:val="28"/>
        </w:rPr>
        <w:t>налогам перед местным бюджетом.</w:t>
      </w:r>
      <w:r w:rsidRPr="00C9247D">
        <w:rPr>
          <w:sz w:val="28"/>
          <w:szCs w:val="28"/>
        </w:rPr>
        <w:t xml:space="preserve"> На заседаниях межведомственных комиссий в администрации поселения были заслушаны 59 должников по налогам. Собрано недоимки 151 тысяча  рублей.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2022 году запланировано собрать собственных налогов на сумму 7 миллионов 488 тысяч 500 рублей.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Поэтому мы продолжим целенаправленную работу по поиску дополнительных доходных источников, по сокращению недоимки и эффективному расходованию каждого бюджетного рубля.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bCs/>
          <w:sz w:val="28"/>
          <w:szCs w:val="28"/>
        </w:rPr>
        <w:t>Расходы бюджета</w:t>
      </w:r>
      <w:r w:rsidRPr="00C9247D">
        <w:rPr>
          <w:sz w:val="28"/>
          <w:szCs w:val="28"/>
        </w:rPr>
        <w:t xml:space="preserve"> составили — 44 миллиона 179 тысяч 100 рублей.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Наиболее </w:t>
      </w:r>
      <w:proofErr w:type="gramStart"/>
      <w:r w:rsidRPr="00C9247D">
        <w:rPr>
          <w:sz w:val="28"/>
          <w:szCs w:val="28"/>
        </w:rPr>
        <w:t>крупные  расходы</w:t>
      </w:r>
      <w:proofErr w:type="gramEnd"/>
      <w:r w:rsidRPr="00C9247D">
        <w:rPr>
          <w:sz w:val="28"/>
          <w:szCs w:val="28"/>
        </w:rPr>
        <w:t xml:space="preserve"> из них это на :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культуру — 6 миллионов 52 тысячи 600 рублей,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дорожное хозяйство — </w:t>
      </w:r>
      <w:r w:rsidRPr="00C9247D">
        <w:rPr>
          <w:bCs/>
          <w:sz w:val="28"/>
          <w:szCs w:val="28"/>
        </w:rPr>
        <w:t>4 миллиона</w:t>
      </w:r>
      <w:r w:rsidRPr="00C9247D">
        <w:rPr>
          <w:sz w:val="28"/>
          <w:szCs w:val="28"/>
        </w:rPr>
        <w:t xml:space="preserve"> 700 тысяч рублей,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благоустройство — 26 миллионов  647 тысяч 400 рублей.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lastRenderedPageBreak/>
        <w:t>В 2021 году в Красногвардейском  сельском поселении проведены следующие работы по благоустройству: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- замена светильников и ламп уличного освещения на сумму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62 тысячи руб.;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- капитальный ремонт автодороги по ул. Данильченко в поселке Красногвардеец, протяженностью </w:t>
      </w:r>
      <w:r w:rsidR="00DB2465">
        <w:rPr>
          <w:sz w:val="28"/>
          <w:szCs w:val="28"/>
        </w:rPr>
        <w:t>478</w:t>
      </w:r>
      <w:r w:rsidRPr="00C9247D">
        <w:rPr>
          <w:sz w:val="28"/>
          <w:szCs w:val="28"/>
        </w:rPr>
        <w:t xml:space="preserve"> метров</w:t>
      </w:r>
      <w:r w:rsidRPr="00C9247D">
        <w:rPr>
          <w:b/>
          <w:sz w:val="28"/>
          <w:szCs w:val="28"/>
        </w:rPr>
        <w:t xml:space="preserve">— </w:t>
      </w:r>
      <w:r w:rsidRPr="00C9247D">
        <w:rPr>
          <w:sz w:val="28"/>
          <w:szCs w:val="28"/>
        </w:rPr>
        <w:t>3 миллионов 433 тысячи  500 руб.;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- реконструкция водопроводных сетей от дороги улицы Мира до скважины № 3688 (бывшая ферма № 2) в поселке Красногвардеец, протяженностью 1100 метров  на сумму 692 тысячи  рублей;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C9247D">
        <w:rPr>
          <w:sz w:val="28"/>
          <w:szCs w:val="28"/>
        </w:rPr>
        <w:t xml:space="preserve"> рамках инициативного бюджетировании </w:t>
      </w:r>
      <w:proofErr w:type="gramStart"/>
      <w:r w:rsidRPr="00C9247D">
        <w:rPr>
          <w:sz w:val="28"/>
          <w:szCs w:val="28"/>
        </w:rPr>
        <w:t>проведены  работы</w:t>
      </w:r>
      <w:proofErr w:type="gramEnd"/>
      <w:r w:rsidRPr="00C9247D">
        <w:rPr>
          <w:sz w:val="28"/>
          <w:szCs w:val="28"/>
        </w:rPr>
        <w:t xml:space="preserve"> по ремонту тротуаров в поселке Красногвардеец по ул</w:t>
      </w:r>
      <w:r>
        <w:rPr>
          <w:sz w:val="28"/>
          <w:szCs w:val="28"/>
        </w:rPr>
        <w:t>ице</w:t>
      </w:r>
      <w:r w:rsidRPr="00C9247D">
        <w:rPr>
          <w:sz w:val="28"/>
          <w:szCs w:val="28"/>
        </w:rPr>
        <w:t xml:space="preserve"> Тракторная и переулке Школьном протяженностью </w:t>
      </w:r>
      <w:r w:rsidRPr="00C9247D">
        <w:rPr>
          <w:b/>
          <w:sz w:val="28"/>
          <w:szCs w:val="28"/>
        </w:rPr>
        <w:t>530</w:t>
      </w:r>
      <w:r w:rsidRPr="00C9247D">
        <w:rPr>
          <w:sz w:val="28"/>
          <w:szCs w:val="28"/>
        </w:rPr>
        <w:t xml:space="preserve"> метров, 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в станице Александровской по ул. Широкая </w:t>
      </w:r>
      <w:proofErr w:type="gramStart"/>
      <w:r w:rsidRPr="00C9247D">
        <w:rPr>
          <w:sz w:val="28"/>
          <w:szCs w:val="28"/>
        </w:rPr>
        <w:t>и  ул.Советской</w:t>
      </w:r>
      <w:proofErr w:type="gramEnd"/>
      <w:r w:rsidRPr="00C9247D">
        <w:rPr>
          <w:sz w:val="28"/>
          <w:szCs w:val="28"/>
        </w:rPr>
        <w:t xml:space="preserve">   протяженностью  460   на  общую сумму 3миллиона   957 тысячи 900 руб.;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- разработка проекта организации дорожного движения в населенных пунктах  сельского поселения на сумму 21 тысяча 500 руб.;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- установка шести камер видеонаблюдения в учреждениях  культуры поселка Красногвардеец и станицы Александровской на сумму 70 тысяч 800 рублей;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- в рамках национального проекта «Жилье и городская среда», регионального проекта «Формирование комфортной городской среды» были проведены работы по благоустройству территории парковой зоны в пос. Красногвардеец по ул. Красная, 2Б на сумму 20 миллионов 562 тысячи 400 руб.;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- монтаж и установка освещения парковой зоны в пос. </w:t>
      </w:r>
      <w:r>
        <w:rPr>
          <w:sz w:val="28"/>
          <w:szCs w:val="28"/>
        </w:rPr>
        <w:t>Красногвардеец  на сумму</w:t>
      </w:r>
      <w:r w:rsidRPr="00C9247D">
        <w:rPr>
          <w:sz w:val="28"/>
          <w:szCs w:val="28"/>
        </w:rPr>
        <w:t xml:space="preserve"> 1 </w:t>
      </w:r>
      <w:r>
        <w:rPr>
          <w:sz w:val="28"/>
          <w:szCs w:val="28"/>
        </w:rPr>
        <w:t>миллион</w:t>
      </w:r>
      <w:r w:rsidRPr="00C9247D">
        <w:rPr>
          <w:sz w:val="28"/>
          <w:szCs w:val="28"/>
        </w:rPr>
        <w:t xml:space="preserve"> 392 тысячи рублей;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и установка спортивного оборудования</w:t>
      </w:r>
      <w:r w:rsidRPr="00C9247D">
        <w:rPr>
          <w:sz w:val="28"/>
          <w:szCs w:val="28"/>
        </w:rPr>
        <w:t xml:space="preserve"> н</w:t>
      </w:r>
      <w:r>
        <w:rPr>
          <w:sz w:val="28"/>
          <w:szCs w:val="28"/>
        </w:rPr>
        <w:t>а спортивную площадку в парке</w:t>
      </w:r>
      <w:r w:rsidRPr="00C9247D">
        <w:rPr>
          <w:sz w:val="28"/>
          <w:szCs w:val="28"/>
        </w:rPr>
        <w:t xml:space="preserve"> поселка Красногвардеец – </w:t>
      </w:r>
      <w:r>
        <w:rPr>
          <w:sz w:val="28"/>
          <w:szCs w:val="28"/>
        </w:rPr>
        <w:t xml:space="preserve">300 тысяч </w:t>
      </w:r>
      <w:r w:rsidRPr="00C9247D">
        <w:rPr>
          <w:sz w:val="28"/>
          <w:szCs w:val="28"/>
        </w:rPr>
        <w:t>рублей (</w:t>
      </w:r>
      <w:r>
        <w:rPr>
          <w:sz w:val="28"/>
          <w:szCs w:val="28"/>
        </w:rPr>
        <w:t xml:space="preserve">за счет благотворительной </w:t>
      </w:r>
      <w:r w:rsidRPr="00C9247D">
        <w:rPr>
          <w:sz w:val="28"/>
          <w:szCs w:val="28"/>
        </w:rPr>
        <w:t>помощи);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- у</w:t>
      </w:r>
      <w:r>
        <w:rPr>
          <w:sz w:val="28"/>
          <w:szCs w:val="28"/>
        </w:rPr>
        <w:t xml:space="preserve">стройство </w:t>
      </w:r>
      <w:r w:rsidRPr="00C9247D">
        <w:rPr>
          <w:sz w:val="28"/>
          <w:szCs w:val="28"/>
        </w:rPr>
        <w:t>асфальтобет</w:t>
      </w:r>
      <w:r>
        <w:rPr>
          <w:sz w:val="28"/>
          <w:szCs w:val="28"/>
        </w:rPr>
        <w:t xml:space="preserve">онного покрытия площадки по </w:t>
      </w:r>
      <w:proofErr w:type="gramStart"/>
      <w:r w:rsidRPr="00C9247D">
        <w:rPr>
          <w:sz w:val="28"/>
          <w:szCs w:val="28"/>
        </w:rPr>
        <w:t>пер.Школьному</w:t>
      </w:r>
      <w:proofErr w:type="gramEnd"/>
      <w:r w:rsidRPr="00C9247D">
        <w:rPr>
          <w:sz w:val="28"/>
          <w:szCs w:val="28"/>
        </w:rPr>
        <w:t xml:space="preserve"> в пос.Красногвардеец (вблизи школы № 22) – 45 тысяч  рублей;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- обуст</w:t>
      </w:r>
      <w:r>
        <w:rPr>
          <w:sz w:val="28"/>
          <w:szCs w:val="28"/>
        </w:rPr>
        <w:t xml:space="preserve">ройство детских игровых площадок в поселке и в станице Александровской на </w:t>
      </w:r>
      <w:r w:rsidRPr="00C9247D">
        <w:rPr>
          <w:sz w:val="28"/>
          <w:szCs w:val="28"/>
        </w:rPr>
        <w:t>общую сумму 40 тысяч рублей</w:t>
      </w:r>
      <w:r>
        <w:rPr>
          <w:sz w:val="28"/>
          <w:szCs w:val="28"/>
        </w:rPr>
        <w:t xml:space="preserve"> (приобретение двух лавочек и установка качелей на площадке </w:t>
      </w:r>
      <w:r w:rsidRPr="00C9247D">
        <w:rPr>
          <w:sz w:val="28"/>
          <w:szCs w:val="28"/>
        </w:rPr>
        <w:t>по ул.Мира).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2021 году также продолжи</w:t>
      </w:r>
      <w:r>
        <w:rPr>
          <w:sz w:val="28"/>
          <w:szCs w:val="28"/>
        </w:rPr>
        <w:t>ли работу во</w:t>
      </w:r>
      <w:r w:rsidRPr="00C9247D">
        <w:rPr>
          <w:sz w:val="28"/>
          <w:szCs w:val="28"/>
        </w:rPr>
        <w:t xml:space="preserve"> взаимодействии с админи</w:t>
      </w:r>
      <w:r>
        <w:rPr>
          <w:sz w:val="28"/>
          <w:szCs w:val="28"/>
        </w:rPr>
        <w:t>страцией сельского поселения</w:t>
      </w:r>
      <w:r w:rsidRPr="00C9247D">
        <w:rPr>
          <w:sz w:val="28"/>
          <w:szCs w:val="28"/>
        </w:rPr>
        <w:t xml:space="preserve"> руководители</w:t>
      </w:r>
      <w:r>
        <w:rPr>
          <w:sz w:val="28"/>
          <w:szCs w:val="28"/>
        </w:rPr>
        <w:t xml:space="preserve"> органов </w:t>
      </w:r>
      <w:r w:rsidRPr="00C9247D">
        <w:rPr>
          <w:sz w:val="28"/>
          <w:szCs w:val="28"/>
        </w:rPr>
        <w:t xml:space="preserve">территориального общественного самоуправления. </w:t>
      </w:r>
      <w:r>
        <w:rPr>
          <w:sz w:val="28"/>
          <w:szCs w:val="28"/>
        </w:rPr>
        <w:t>В процессе своей</w:t>
      </w:r>
      <w:r w:rsidRPr="00C9247D">
        <w:rPr>
          <w:sz w:val="28"/>
          <w:szCs w:val="28"/>
        </w:rPr>
        <w:t xml:space="preserve"> деятельности они проводили информационную и профилактическую беседу с населением.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Решить все проблемы с помощью средств местного бюджета невозможно. Чтобы ускорить решение наболевших проблем, краевая и районная власть оказывает нашему поселению необходимую поддержку. Сюда можно отнести выделение средств на мероприятия по благоустройству,  ремонту автомобильных дорог. Администрация сельского поселения принимала активное участие в реализации краевых инвестиционных программах</w:t>
      </w:r>
      <w:r>
        <w:rPr>
          <w:sz w:val="28"/>
          <w:szCs w:val="28"/>
        </w:rPr>
        <w:t xml:space="preserve"> на территории</w:t>
      </w:r>
      <w:r w:rsidRPr="00C9247D">
        <w:rPr>
          <w:sz w:val="28"/>
          <w:szCs w:val="28"/>
        </w:rPr>
        <w:t xml:space="preserve"> поселения с целью улучшения качества жизни населения.       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В 2021 году предприятиями, учреждениями и организациями, расположенными на территории поселения, а также жителями поселения </w:t>
      </w:r>
      <w:r w:rsidRPr="00C9247D">
        <w:rPr>
          <w:sz w:val="28"/>
          <w:szCs w:val="28"/>
        </w:rPr>
        <w:lastRenderedPageBreak/>
        <w:t xml:space="preserve">постоянно проводились мероприятия по санитарной очистке и уборке территорий, а также высадке зеленых насаждений.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Красногвардейском сельском поселении осуществляют свою деятельность 20 крестьянско-фермерских хозяйств. Основное направление их деятельности – это растениеводство, в меньшем объеме - животноводство.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Уделяется большое внимание развитию и личных подсобных хозяйств в поселении, которые являются не только основой материального благосостояния жителей, но и сырьевой базой для перерабатывающих предприятий. За 2021 год  получили  субсидию за  сданную продукцию 20  личных подсобных хозяйств,  их них 3 человека, имеющих статус «</w:t>
      </w:r>
      <w:proofErr w:type="spellStart"/>
      <w:r w:rsidRPr="00C9247D">
        <w:rPr>
          <w:sz w:val="28"/>
          <w:szCs w:val="28"/>
        </w:rPr>
        <w:t>самозанятых</w:t>
      </w:r>
      <w:proofErr w:type="spellEnd"/>
      <w:r w:rsidRPr="00C9247D">
        <w:rPr>
          <w:sz w:val="28"/>
          <w:szCs w:val="28"/>
        </w:rPr>
        <w:t xml:space="preserve">»,  на общую </w:t>
      </w:r>
      <w:r>
        <w:rPr>
          <w:sz w:val="28"/>
          <w:szCs w:val="28"/>
        </w:rPr>
        <w:t xml:space="preserve">сумму 369 тысяч </w:t>
      </w:r>
      <w:r w:rsidRPr="00C9247D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это за </w:t>
      </w:r>
      <w:r w:rsidRPr="00C9247D">
        <w:rPr>
          <w:sz w:val="28"/>
          <w:szCs w:val="28"/>
        </w:rPr>
        <w:t>сданное молоко -319 тысяч рублей, мясо – 30 тысяч рублей</w:t>
      </w:r>
      <w:r>
        <w:rPr>
          <w:sz w:val="28"/>
          <w:szCs w:val="28"/>
        </w:rPr>
        <w:t>, осеменение</w:t>
      </w:r>
      <w:r w:rsidRPr="00C9247D">
        <w:rPr>
          <w:sz w:val="28"/>
          <w:szCs w:val="28"/>
        </w:rPr>
        <w:t xml:space="preserve"> - 20 тысяч  рублей.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Одной из отраслей экономики является торговля.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На территории поселения функционирует: </w:t>
      </w:r>
      <w:r w:rsidRPr="00C9247D">
        <w:rPr>
          <w:b/>
          <w:sz w:val="28"/>
          <w:szCs w:val="28"/>
        </w:rPr>
        <w:t>8</w:t>
      </w:r>
      <w:r w:rsidRPr="00C9247D">
        <w:rPr>
          <w:sz w:val="28"/>
          <w:szCs w:val="28"/>
        </w:rPr>
        <w:t xml:space="preserve"> стационарных объектов розничной торговли.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Количество индивидуальных предпринимателей в 2021 году составляет 15 единиц.  Всего численность занятых в малом и среднем предпринимательстве - 72 человека. </w:t>
      </w:r>
    </w:p>
    <w:p w:rsidR="00C9247D" w:rsidRPr="00C9247D" w:rsidRDefault="00C9247D" w:rsidP="00C9247D">
      <w:pPr>
        <w:pStyle w:val="af8"/>
        <w:ind w:firstLine="567"/>
        <w:jc w:val="both"/>
        <w:rPr>
          <w:color w:val="FF0000"/>
          <w:sz w:val="28"/>
          <w:szCs w:val="28"/>
        </w:rPr>
      </w:pPr>
      <w:r w:rsidRPr="00C9247D">
        <w:rPr>
          <w:sz w:val="28"/>
          <w:szCs w:val="28"/>
        </w:rPr>
        <w:t>Численность экономически активного населения составляет 1 тысяча 413 человек.</w:t>
      </w:r>
      <w:r w:rsidRPr="00C9247D">
        <w:rPr>
          <w:color w:val="FF0000"/>
          <w:sz w:val="28"/>
          <w:szCs w:val="28"/>
        </w:rPr>
        <w:t xml:space="preserve"> </w:t>
      </w:r>
      <w:r w:rsidRPr="00C9247D">
        <w:rPr>
          <w:sz w:val="28"/>
          <w:szCs w:val="28"/>
        </w:rPr>
        <w:t>Среднегодовой уровень безработицы в 2021 году составил 0,8 %, зарегистрировано 11 человек.</w:t>
      </w:r>
      <w:r w:rsidRPr="00C9247D">
        <w:rPr>
          <w:color w:val="FF0000"/>
          <w:sz w:val="28"/>
          <w:szCs w:val="28"/>
        </w:rPr>
        <w:t xml:space="preserve">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Трудоустройство подростков носит большую социальную значимость в плане профилактики правонарушений, а также  немаловажное значение имеет в плане профессиональной ориентации молодежи.  8 несовершеннолетних в летний период 2021 года получили трудовые и профессиональные навыки и умения, возможность адаптации на рынке труда. Данные рабочие места были  организованы в сельском клубе станицы Александровской.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Вопросам социальной защиты населения уделяется большое внимание. Получателями мер социальной поддержки в Красногвардейском сельском </w:t>
      </w:r>
      <w:proofErr w:type="gramStart"/>
      <w:r w:rsidRPr="00C9247D">
        <w:rPr>
          <w:sz w:val="28"/>
          <w:szCs w:val="28"/>
        </w:rPr>
        <w:t>поселении  являются</w:t>
      </w:r>
      <w:proofErr w:type="gramEnd"/>
      <w:r w:rsidRPr="00C9247D">
        <w:rPr>
          <w:sz w:val="28"/>
          <w:szCs w:val="28"/>
        </w:rPr>
        <w:t xml:space="preserve"> 121 семья, относящиеся к  льготным категориям  или являются малоимущими.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Количество пожилых граждан и инвалидов, которым предоставляется социальное обслуживание на дому, составляет 24 человека. Жители поселения, оказавшиеся в трудной жизненной ситуации,  получали  в администрации консультативную помощь, им оказывалось   содействие в сборе</w:t>
      </w:r>
      <w:r w:rsidRPr="00C9247D">
        <w:rPr>
          <w:b/>
          <w:sz w:val="28"/>
          <w:szCs w:val="28"/>
        </w:rPr>
        <w:t xml:space="preserve"> </w:t>
      </w:r>
      <w:r w:rsidRPr="00C9247D">
        <w:rPr>
          <w:sz w:val="28"/>
          <w:szCs w:val="28"/>
        </w:rPr>
        <w:t>документов на оформление различных социальных пособий.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течение 2021 года всем обратившимся в администрацию поселения, оказана всевозможная помощь.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Немаловажную роль играет культурное развитие населения. Однако пандемия внесла свои изменения в проведение культурно-массовых мероприятий. Так из-за ограничений эти мероприятия проводились в формате, который подразумевал удаленное общение.</w:t>
      </w:r>
    </w:p>
    <w:p w:rsidR="00C9247D" w:rsidRPr="00C9247D" w:rsidRDefault="00C9247D" w:rsidP="00C9247D">
      <w:pPr>
        <w:pStyle w:val="af8"/>
        <w:ind w:firstLine="567"/>
        <w:jc w:val="both"/>
        <w:rPr>
          <w:color w:val="FF0000"/>
          <w:sz w:val="28"/>
          <w:szCs w:val="28"/>
        </w:rPr>
      </w:pPr>
      <w:r w:rsidRPr="00C9247D">
        <w:rPr>
          <w:sz w:val="28"/>
          <w:szCs w:val="28"/>
        </w:rPr>
        <w:t xml:space="preserve">За 2021 год рейдовыми группами сельского поселения несовершеннолетних, нарушивших закон № 1539-КЗ «О мерах по профилактике безнадзорности и правонарушений несовершеннолетних в </w:t>
      </w:r>
      <w:r w:rsidRPr="00C9247D">
        <w:rPr>
          <w:sz w:val="28"/>
          <w:szCs w:val="28"/>
        </w:rPr>
        <w:lastRenderedPageBreak/>
        <w:t>Краснодарском крае» выявлено 6 несовершеннолетних.</w:t>
      </w:r>
      <w:r w:rsidRPr="00C9247D">
        <w:rPr>
          <w:color w:val="FF0000"/>
          <w:sz w:val="28"/>
          <w:szCs w:val="28"/>
        </w:rPr>
        <w:t xml:space="preserve"> </w:t>
      </w:r>
      <w:r w:rsidRPr="00C9247D">
        <w:rPr>
          <w:sz w:val="28"/>
          <w:szCs w:val="28"/>
        </w:rPr>
        <w:t xml:space="preserve">С родителями </w:t>
      </w:r>
      <w:r>
        <w:rPr>
          <w:sz w:val="28"/>
          <w:szCs w:val="28"/>
        </w:rPr>
        <w:t>несовершеннолетних проведены разъяснительные беседы</w:t>
      </w:r>
      <w:r w:rsidRPr="00C9247D">
        <w:rPr>
          <w:sz w:val="28"/>
          <w:szCs w:val="28"/>
        </w:rPr>
        <w:t xml:space="preserve"> о недопущении впредь </w:t>
      </w:r>
      <w:r>
        <w:rPr>
          <w:sz w:val="28"/>
          <w:szCs w:val="28"/>
        </w:rPr>
        <w:t xml:space="preserve"> нарушений</w:t>
      </w:r>
      <w:r w:rsidRPr="00C9247D">
        <w:rPr>
          <w:sz w:val="28"/>
          <w:szCs w:val="28"/>
        </w:rPr>
        <w:t xml:space="preserve"> с вруч</w:t>
      </w:r>
      <w:r>
        <w:rPr>
          <w:sz w:val="28"/>
          <w:szCs w:val="28"/>
        </w:rPr>
        <w:t xml:space="preserve">ением  листовок  о  соблюдении </w:t>
      </w:r>
      <w:r w:rsidRPr="00C9247D">
        <w:rPr>
          <w:sz w:val="28"/>
          <w:szCs w:val="28"/>
        </w:rPr>
        <w:t>«Детского Закона».</w:t>
      </w:r>
      <w:r w:rsidRPr="00C9247D">
        <w:rPr>
          <w:color w:val="FF0000"/>
          <w:sz w:val="28"/>
          <w:szCs w:val="28"/>
        </w:rPr>
        <w:t xml:space="preserve"> 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сельском поселении осуществляет свою деятельность народная дружина, в состав которой входит 27 человек: из  сотрудников администрации сельского поселения, учреждений  культуры  и  общественности.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соответствии с утвержденными графиками, рейдовыми группами  совместно с сотрудниками полиции неоднократно проводилась работа по пресечению нарушений правил общественного порядка и посещались семьи, состоящие на всех видах профилактического учета и по сигналам, поступающим от граждан, о нарушении общественного порядка.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В связи с введением на территории Краснодарского края карантина, в поселении работали мобильные отряды самоконтроля, которые проверяли соблюдение гражданами режима масочного режима.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В 2021 году проведено 12 заседаний территориальной комиссии по профилактике правонарушений, на которых рассмотрены материалы в отношении 59 человек. В отношении каждого рассмотренного лица, приняты конкретные решения.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Заканчивая свой доклад, хочу подчеркнуть, что местная власть открыта для общения с населением, для обсуждения всех важных проблем и вопросов. Для этого проводятся личные приёмы граждан. </w:t>
      </w:r>
    </w:p>
    <w:p w:rsidR="00C9247D" w:rsidRPr="00C9247D" w:rsidRDefault="00C9247D" w:rsidP="00C9247D">
      <w:pPr>
        <w:pStyle w:val="af8"/>
        <w:ind w:firstLine="567"/>
        <w:jc w:val="both"/>
        <w:rPr>
          <w:rFonts w:eastAsia="Calibri"/>
          <w:sz w:val="28"/>
          <w:szCs w:val="28"/>
        </w:rPr>
      </w:pPr>
      <w:r w:rsidRPr="00C9247D">
        <w:rPr>
          <w:sz w:val="28"/>
          <w:szCs w:val="28"/>
        </w:rPr>
        <w:t>В администрацию поселения поступают письменные обращения жителей поселения с вопросами, которые в основном касаются проблем благоустройства, ремонта дорог</w:t>
      </w:r>
      <w:r>
        <w:rPr>
          <w:sz w:val="28"/>
          <w:szCs w:val="28"/>
        </w:rPr>
        <w:t>,</w:t>
      </w:r>
      <w:r w:rsidRPr="00C9247D">
        <w:rPr>
          <w:sz w:val="28"/>
          <w:szCs w:val="28"/>
        </w:rPr>
        <w:t xml:space="preserve"> водопроводных сетей и электролиний, уличного освещения</w:t>
      </w:r>
      <w:r>
        <w:rPr>
          <w:sz w:val="28"/>
          <w:szCs w:val="28"/>
        </w:rPr>
        <w:t xml:space="preserve">, газификации, </w:t>
      </w:r>
      <w:r w:rsidRPr="00C9247D">
        <w:rPr>
          <w:sz w:val="28"/>
          <w:szCs w:val="28"/>
        </w:rPr>
        <w:t>скоростного интернета. Все обращ</w:t>
      </w:r>
      <w:r>
        <w:rPr>
          <w:sz w:val="28"/>
          <w:szCs w:val="28"/>
        </w:rPr>
        <w:t>ения</w:t>
      </w:r>
      <w:r w:rsidRPr="00C9247D">
        <w:rPr>
          <w:sz w:val="28"/>
          <w:szCs w:val="28"/>
        </w:rPr>
        <w:t xml:space="preserve"> рассмотрены и </w:t>
      </w:r>
      <w:r w:rsidR="00DB2465">
        <w:rPr>
          <w:sz w:val="28"/>
          <w:szCs w:val="28"/>
        </w:rPr>
        <w:t>своевременно</w:t>
      </w:r>
      <w:r w:rsidRPr="00C9247D">
        <w:rPr>
          <w:sz w:val="28"/>
          <w:szCs w:val="28"/>
        </w:rPr>
        <w:t xml:space="preserve"> направлены</w:t>
      </w:r>
      <w:r w:rsidR="00DB2465">
        <w:rPr>
          <w:sz w:val="28"/>
          <w:szCs w:val="28"/>
        </w:rPr>
        <w:t xml:space="preserve"> ответы. За отчетный период</w:t>
      </w:r>
      <w:r w:rsidRPr="00C9247D">
        <w:rPr>
          <w:sz w:val="28"/>
          <w:szCs w:val="28"/>
        </w:rPr>
        <w:t xml:space="preserve"> в администрацию поступило 30 </w:t>
      </w:r>
      <w:r w:rsidR="00DB2465">
        <w:rPr>
          <w:sz w:val="28"/>
          <w:szCs w:val="28"/>
        </w:rPr>
        <w:t xml:space="preserve">письменных обращений. </w:t>
      </w:r>
      <w:r w:rsidRPr="00C9247D">
        <w:rPr>
          <w:sz w:val="28"/>
          <w:szCs w:val="28"/>
        </w:rPr>
        <w:t xml:space="preserve">На личном приёме у главы поселения побывало 76 человек. </w:t>
      </w:r>
      <w:r w:rsidRPr="00C9247D">
        <w:rPr>
          <w:rFonts w:eastAsia="Calibri"/>
          <w:sz w:val="28"/>
          <w:szCs w:val="28"/>
        </w:rPr>
        <w:t xml:space="preserve">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Но обращаются жители не только с вопросами, но и с предложениями принять участие в совместных мероприятиях по уборке территорий кладбищ, пустующих домовладений, благоустройству игровых площадок.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Ежедневно по прямой телефонной линии поступают звонки. Живой диалог с жителями всегда даёт информацию для анализа работы администрации поселения, для того, чтобы постоянно быть в курсе, не упускать главное.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 xml:space="preserve">Мы будем продолжать эту работу, взаимодействуя с общественными объединениями и политическими партиями ради экономического развития Красногвардейского сельского поселения, улучшения качества жизни наших земляков. </w:t>
      </w:r>
    </w:p>
    <w:p w:rsidR="00C9247D" w:rsidRPr="00DB2465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Администрация сельского поселения не намерена останавливаться на достигнутых результатах. Надеюсь, что при поддержке депутатского корпуса мы сможем решить в 2022 году  следующие задачи:</w:t>
      </w:r>
    </w:p>
    <w:p w:rsidR="00C9247D" w:rsidRPr="00DB2465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 xml:space="preserve">- Ямочный ремонт и </w:t>
      </w:r>
      <w:proofErr w:type="spellStart"/>
      <w:r w:rsidRPr="00DB2465">
        <w:rPr>
          <w:sz w:val="28"/>
          <w:szCs w:val="28"/>
        </w:rPr>
        <w:t>гредирование</w:t>
      </w:r>
      <w:proofErr w:type="spellEnd"/>
      <w:r w:rsidRPr="00DB2465">
        <w:rPr>
          <w:sz w:val="28"/>
          <w:szCs w:val="28"/>
        </w:rPr>
        <w:t xml:space="preserve"> дорог сельского поселения.</w:t>
      </w:r>
    </w:p>
    <w:p w:rsidR="00C9247D" w:rsidRPr="00DB2465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- Реконструкция и частичная замена фонарей уличного освещения.</w:t>
      </w:r>
    </w:p>
    <w:p w:rsidR="00C9247D" w:rsidRPr="00DB2465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- Благоустройство территории сельского поселения.</w:t>
      </w:r>
    </w:p>
    <w:p w:rsidR="00C9247D" w:rsidRPr="00DB2465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>- Проведение работ по замене водопроводной сети.</w:t>
      </w:r>
    </w:p>
    <w:p w:rsidR="00C9247D" w:rsidRPr="00DB2465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t xml:space="preserve">- Проектирование спортивной площадки </w:t>
      </w:r>
      <w:r w:rsidR="00DB2465">
        <w:rPr>
          <w:sz w:val="28"/>
          <w:szCs w:val="28"/>
        </w:rPr>
        <w:t>в</w:t>
      </w:r>
      <w:r w:rsidRPr="00DB2465">
        <w:rPr>
          <w:sz w:val="28"/>
          <w:szCs w:val="28"/>
        </w:rPr>
        <w:t xml:space="preserve"> станице Александровской. </w:t>
      </w:r>
    </w:p>
    <w:p w:rsidR="00C9247D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DB2465">
        <w:rPr>
          <w:sz w:val="28"/>
          <w:szCs w:val="28"/>
        </w:rPr>
        <w:lastRenderedPageBreak/>
        <w:t>В завершении своего</w:t>
      </w:r>
      <w:r w:rsidRPr="00C9247D">
        <w:rPr>
          <w:sz w:val="28"/>
          <w:szCs w:val="28"/>
        </w:rPr>
        <w:t xml:space="preserve"> отчета я хочу обратиться ко всем присутствующим.  В  сентябре 2022 года состоятся выборы депутатов Законодательного собрания Краснодарского края. Принять участие в выборах – это гражданский долг каждого из нас. Призываю вас прийти на избирательные участки, проголосовать, выразить свою позицию. </w:t>
      </w:r>
    </w:p>
    <w:p w:rsidR="00B302D3" w:rsidRPr="00C9247D" w:rsidRDefault="00C9247D" w:rsidP="00C9247D">
      <w:pPr>
        <w:pStyle w:val="af8"/>
        <w:ind w:firstLine="567"/>
        <w:jc w:val="both"/>
        <w:rPr>
          <w:sz w:val="28"/>
          <w:szCs w:val="28"/>
        </w:rPr>
      </w:pPr>
      <w:r w:rsidRPr="00C9247D">
        <w:rPr>
          <w:sz w:val="28"/>
          <w:szCs w:val="28"/>
        </w:rPr>
        <w:t>Желаю вам всем здоровья, мира, добра и согласия!</w:t>
      </w:r>
      <w:r w:rsidR="00DB2465">
        <w:rPr>
          <w:sz w:val="28"/>
          <w:szCs w:val="28"/>
        </w:rPr>
        <w:t xml:space="preserve"> </w:t>
      </w:r>
      <w:r w:rsidRPr="00C9247D">
        <w:rPr>
          <w:sz w:val="28"/>
          <w:szCs w:val="28"/>
        </w:rPr>
        <w:t>Спасибо за внимание.</w:t>
      </w:r>
    </w:p>
    <w:sectPr w:rsidR="00B302D3" w:rsidRPr="00C9247D" w:rsidSect="008F224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F1A2C"/>
    <w:multiLevelType w:val="hybridMultilevel"/>
    <w:tmpl w:val="D5744E52"/>
    <w:lvl w:ilvl="0" w:tplc="5F40850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605DB5"/>
    <w:multiLevelType w:val="hybridMultilevel"/>
    <w:tmpl w:val="DB46B128"/>
    <w:lvl w:ilvl="0" w:tplc="828245B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0F"/>
    <w:rsid w:val="0000385B"/>
    <w:rsid w:val="00007542"/>
    <w:rsid w:val="000245F2"/>
    <w:rsid w:val="0002606B"/>
    <w:rsid w:val="00034AAD"/>
    <w:rsid w:val="00042774"/>
    <w:rsid w:val="00052052"/>
    <w:rsid w:val="00056D86"/>
    <w:rsid w:val="00065243"/>
    <w:rsid w:val="00070C70"/>
    <w:rsid w:val="0007541A"/>
    <w:rsid w:val="0009259B"/>
    <w:rsid w:val="000A708E"/>
    <w:rsid w:val="000B01BC"/>
    <w:rsid w:val="000B50A5"/>
    <w:rsid w:val="000C4F54"/>
    <w:rsid w:val="000C5A58"/>
    <w:rsid w:val="000E009F"/>
    <w:rsid w:val="000E250D"/>
    <w:rsid w:val="000F05A2"/>
    <w:rsid w:val="000F0D0B"/>
    <w:rsid w:val="000F0E0F"/>
    <w:rsid w:val="0010535D"/>
    <w:rsid w:val="00105A6D"/>
    <w:rsid w:val="0012745E"/>
    <w:rsid w:val="00166413"/>
    <w:rsid w:val="00173F24"/>
    <w:rsid w:val="001850FC"/>
    <w:rsid w:val="00186659"/>
    <w:rsid w:val="00186AB7"/>
    <w:rsid w:val="001928C6"/>
    <w:rsid w:val="001A7779"/>
    <w:rsid w:val="001C449D"/>
    <w:rsid w:val="001C6C6B"/>
    <w:rsid w:val="001E6F49"/>
    <w:rsid w:val="001F5858"/>
    <w:rsid w:val="002000B7"/>
    <w:rsid w:val="00201703"/>
    <w:rsid w:val="0023258B"/>
    <w:rsid w:val="00236A42"/>
    <w:rsid w:val="002371CE"/>
    <w:rsid w:val="002444FD"/>
    <w:rsid w:val="00260038"/>
    <w:rsid w:val="002772A1"/>
    <w:rsid w:val="00284645"/>
    <w:rsid w:val="00290B9B"/>
    <w:rsid w:val="002B532C"/>
    <w:rsid w:val="002C5B0C"/>
    <w:rsid w:val="002D3FC8"/>
    <w:rsid w:val="002E462B"/>
    <w:rsid w:val="00313041"/>
    <w:rsid w:val="00313B78"/>
    <w:rsid w:val="00321AA8"/>
    <w:rsid w:val="0032304C"/>
    <w:rsid w:val="0033264A"/>
    <w:rsid w:val="00333B55"/>
    <w:rsid w:val="00345498"/>
    <w:rsid w:val="003539C7"/>
    <w:rsid w:val="00355A66"/>
    <w:rsid w:val="00355ECE"/>
    <w:rsid w:val="00367F44"/>
    <w:rsid w:val="003734C7"/>
    <w:rsid w:val="003834DE"/>
    <w:rsid w:val="003872BE"/>
    <w:rsid w:val="003C2240"/>
    <w:rsid w:val="003C3B7B"/>
    <w:rsid w:val="003C3B8C"/>
    <w:rsid w:val="003D3FC6"/>
    <w:rsid w:val="003E4B8D"/>
    <w:rsid w:val="003E7773"/>
    <w:rsid w:val="003F4390"/>
    <w:rsid w:val="003F643F"/>
    <w:rsid w:val="004109A0"/>
    <w:rsid w:val="00414548"/>
    <w:rsid w:val="00417F9E"/>
    <w:rsid w:val="004225B5"/>
    <w:rsid w:val="00432E62"/>
    <w:rsid w:val="00436EF3"/>
    <w:rsid w:val="00461B0D"/>
    <w:rsid w:val="0047303E"/>
    <w:rsid w:val="00481157"/>
    <w:rsid w:val="0048511E"/>
    <w:rsid w:val="00490F1D"/>
    <w:rsid w:val="004B4F09"/>
    <w:rsid w:val="004C0D31"/>
    <w:rsid w:val="004C3CE1"/>
    <w:rsid w:val="004D7FCC"/>
    <w:rsid w:val="004F700F"/>
    <w:rsid w:val="0051561B"/>
    <w:rsid w:val="00516590"/>
    <w:rsid w:val="00520720"/>
    <w:rsid w:val="00534552"/>
    <w:rsid w:val="0053578A"/>
    <w:rsid w:val="00543973"/>
    <w:rsid w:val="00543B49"/>
    <w:rsid w:val="00543E8B"/>
    <w:rsid w:val="00561FCE"/>
    <w:rsid w:val="005A5069"/>
    <w:rsid w:val="005B0737"/>
    <w:rsid w:val="005B2B5B"/>
    <w:rsid w:val="005B54B1"/>
    <w:rsid w:val="005B7623"/>
    <w:rsid w:val="005C0AE2"/>
    <w:rsid w:val="005C4E8C"/>
    <w:rsid w:val="005C6506"/>
    <w:rsid w:val="005E2AE8"/>
    <w:rsid w:val="005E493D"/>
    <w:rsid w:val="005F69B7"/>
    <w:rsid w:val="00615C5F"/>
    <w:rsid w:val="006255F7"/>
    <w:rsid w:val="006264E3"/>
    <w:rsid w:val="00641449"/>
    <w:rsid w:val="00652861"/>
    <w:rsid w:val="00654CC2"/>
    <w:rsid w:val="0065600C"/>
    <w:rsid w:val="006603D0"/>
    <w:rsid w:val="006760FC"/>
    <w:rsid w:val="006776A7"/>
    <w:rsid w:val="00677E74"/>
    <w:rsid w:val="00695D89"/>
    <w:rsid w:val="006B6104"/>
    <w:rsid w:val="006B7EFA"/>
    <w:rsid w:val="006C2CEE"/>
    <w:rsid w:val="006E186A"/>
    <w:rsid w:val="006E7848"/>
    <w:rsid w:val="006F1B1F"/>
    <w:rsid w:val="006F2190"/>
    <w:rsid w:val="006F462A"/>
    <w:rsid w:val="006F72BB"/>
    <w:rsid w:val="007068D3"/>
    <w:rsid w:val="0071017F"/>
    <w:rsid w:val="007271EC"/>
    <w:rsid w:val="00734503"/>
    <w:rsid w:val="00776E38"/>
    <w:rsid w:val="007A54BE"/>
    <w:rsid w:val="007C2C89"/>
    <w:rsid w:val="007C4D8B"/>
    <w:rsid w:val="007D28AC"/>
    <w:rsid w:val="007D2F12"/>
    <w:rsid w:val="007D343E"/>
    <w:rsid w:val="007E1140"/>
    <w:rsid w:val="007F6C01"/>
    <w:rsid w:val="00801C48"/>
    <w:rsid w:val="00807A5C"/>
    <w:rsid w:val="00816D77"/>
    <w:rsid w:val="00821613"/>
    <w:rsid w:val="0083189A"/>
    <w:rsid w:val="00831CCD"/>
    <w:rsid w:val="00832865"/>
    <w:rsid w:val="00832C58"/>
    <w:rsid w:val="008617CE"/>
    <w:rsid w:val="00861EFF"/>
    <w:rsid w:val="00866744"/>
    <w:rsid w:val="0087441D"/>
    <w:rsid w:val="00877DB1"/>
    <w:rsid w:val="008825D7"/>
    <w:rsid w:val="00882B3E"/>
    <w:rsid w:val="0089009D"/>
    <w:rsid w:val="00897A23"/>
    <w:rsid w:val="008A6C24"/>
    <w:rsid w:val="008B120D"/>
    <w:rsid w:val="008B3AF6"/>
    <w:rsid w:val="008B48E4"/>
    <w:rsid w:val="008C058F"/>
    <w:rsid w:val="008C681D"/>
    <w:rsid w:val="008F179B"/>
    <w:rsid w:val="008F224C"/>
    <w:rsid w:val="008F61C1"/>
    <w:rsid w:val="008F6792"/>
    <w:rsid w:val="009056B9"/>
    <w:rsid w:val="009154D2"/>
    <w:rsid w:val="0091689F"/>
    <w:rsid w:val="009251F9"/>
    <w:rsid w:val="00932D7A"/>
    <w:rsid w:val="00934CC6"/>
    <w:rsid w:val="0094104B"/>
    <w:rsid w:val="00941E72"/>
    <w:rsid w:val="00973FC6"/>
    <w:rsid w:val="009838E8"/>
    <w:rsid w:val="00984835"/>
    <w:rsid w:val="00995569"/>
    <w:rsid w:val="009973FB"/>
    <w:rsid w:val="009D4DA3"/>
    <w:rsid w:val="00A055A1"/>
    <w:rsid w:val="00A06663"/>
    <w:rsid w:val="00A14F27"/>
    <w:rsid w:val="00A30217"/>
    <w:rsid w:val="00A311F8"/>
    <w:rsid w:val="00A7733E"/>
    <w:rsid w:val="00A8117F"/>
    <w:rsid w:val="00A85808"/>
    <w:rsid w:val="00A94621"/>
    <w:rsid w:val="00AA28D6"/>
    <w:rsid w:val="00AB1766"/>
    <w:rsid w:val="00AB1BDB"/>
    <w:rsid w:val="00AB6E35"/>
    <w:rsid w:val="00AC6F79"/>
    <w:rsid w:val="00AD00EF"/>
    <w:rsid w:val="00AF7FAA"/>
    <w:rsid w:val="00B03C8A"/>
    <w:rsid w:val="00B245C4"/>
    <w:rsid w:val="00B302D3"/>
    <w:rsid w:val="00B34D20"/>
    <w:rsid w:val="00B35463"/>
    <w:rsid w:val="00B51855"/>
    <w:rsid w:val="00B607A5"/>
    <w:rsid w:val="00B80D4E"/>
    <w:rsid w:val="00B85523"/>
    <w:rsid w:val="00B87CD1"/>
    <w:rsid w:val="00B92E27"/>
    <w:rsid w:val="00B95443"/>
    <w:rsid w:val="00BB281F"/>
    <w:rsid w:val="00BD3529"/>
    <w:rsid w:val="00BD57C1"/>
    <w:rsid w:val="00BE68DF"/>
    <w:rsid w:val="00C04730"/>
    <w:rsid w:val="00C365E0"/>
    <w:rsid w:val="00C41104"/>
    <w:rsid w:val="00C443DE"/>
    <w:rsid w:val="00C57980"/>
    <w:rsid w:val="00C63791"/>
    <w:rsid w:val="00C654B3"/>
    <w:rsid w:val="00C70773"/>
    <w:rsid w:val="00C9247D"/>
    <w:rsid w:val="00CA04FF"/>
    <w:rsid w:val="00CC42AB"/>
    <w:rsid w:val="00CD4B59"/>
    <w:rsid w:val="00D0254B"/>
    <w:rsid w:val="00D042D4"/>
    <w:rsid w:val="00D050F0"/>
    <w:rsid w:val="00D05FDA"/>
    <w:rsid w:val="00D168F4"/>
    <w:rsid w:val="00D26A5A"/>
    <w:rsid w:val="00D51AD7"/>
    <w:rsid w:val="00D559D5"/>
    <w:rsid w:val="00D674E7"/>
    <w:rsid w:val="00DA1B64"/>
    <w:rsid w:val="00DB2465"/>
    <w:rsid w:val="00DC2666"/>
    <w:rsid w:val="00DC512A"/>
    <w:rsid w:val="00DD0305"/>
    <w:rsid w:val="00DD4074"/>
    <w:rsid w:val="00E042CC"/>
    <w:rsid w:val="00E10B06"/>
    <w:rsid w:val="00E16571"/>
    <w:rsid w:val="00E22632"/>
    <w:rsid w:val="00E30FBF"/>
    <w:rsid w:val="00E3768A"/>
    <w:rsid w:val="00E60483"/>
    <w:rsid w:val="00E62C96"/>
    <w:rsid w:val="00E72863"/>
    <w:rsid w:val="00E76284"/>
    <w:rsid w:val="00E81606"/>
    <w:rsid w:val="00EB1558"/>
    <w:rsid w:val="00EB3862"/>
    <w:rsid w:val="00EB3CB0"/>
    <w:rsid w:val="00EC365C"/>
    <w:rsid w:val="00EC7B2D"/>
    <w:rsid w:val="00ED1E64"/>
    <w:rsid w:val="00ED3F83"/>
    <w:rsid w:val="00EF4E59"/>
    <w:rsid w:val="00F06346"/>
    <w:rsid w:val="00F12040"/>
    <w:rsid w:val="00F17668"/>
    <w:rsid w:val="00F354C3"/>
    <w:rsid w:val="00F408D0"/>
    <w:rsid w:val="00F55F26"/>
    <w:rsid w:val="00F573AA"/>
    <w:rsid w:val="00F70382"/>
    <w:rsid w:val="00F737B5"/>
    <w:rsid w:val="00F75121"/>
    <w:rsid w:val="00F93B2F"/>
    <w:rsid w:val="00F978E4"/>
    <w:rsid w:val="00FA0764"/>
    <w:rsid w:val="00FB0C2F"/>
    <w:rsid w:val="00FB5D82"/>
    <w:rsid w:val="00FD0F97"/>
    <w:rsid w:val="00FD26CC"/>
    <w:rsid w:val="00FD7F35"/>
    <w:rsid w:val="00FE4303"/>
    <w:rsid w:val="00FE65EE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ABDDD9-25F5-49E3-B2CB-40EB748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13"/>
    <w:rPr>
      <w:sz w:val="24"/>
      <w:szCs w:val="24"/>
    </w:rPr>
  </w:style>
  <w:style w:type="paragraph" w:styleId="1">
    <w:name w:val="heading 1"/>
    <w:basedOn w:val="a"/>
    <w:next w:val="a"/>
    <w:qFormat/>
    <w:rsid w:val="00F978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B302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16641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6413"/>
    <w:pPr>
      <w:jc w:val="both"/>
    </w:pPr>
    <w:rPr>
      <w:sz w:val="28"/>
    </w:rPr>
  </w:style>
  <w:style w:type="paragraph" w:styleId="21">
    <w:name w:val="Body Text 2"/>
    <w:basedOn w:val="a"/>
    <w:rsid w:val="00166413"/>
    <w:rPr>
      <w:sz w:val="28"/>
    </w:rPr>
  </w:style>
  <w:style w:type="paragraph" w:customStyle="1" w:styleId="a5">
    <w:name w:val="Знак"/>
    <w:basedOn w:val="a"/>
    <w:rsid w:val="001664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313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rsid w:val="00897A23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F978E4"/>
    <w:pPr>
      <w:jc w:val="center"/>
    </w:pPr>
    <w:rPr>
      <w:sz w:val="28"/>
      <w:szCs w:val="20"/>
    </w:rPr>
  </w:style>
  <w:style w:type="paragraph" w:styleId="ab">
    <w:name w:val="Subtitle"/>
    <w:basedOn w:val="a"/>
    <w:link w:val="ac"/>
    <w:qFormat/>
    <w:rsid w:val="00F978E4"/>
    <w:pPr>
      <w:spacing w:after="60"/>
      <w:jc w:val="center"/>
      <w:outlineLvl w:val="1"/>
    </w:pPr>
    <w:rPr>
      <w:rFonts w:ascii="Arial" w:hAnsi="Arial" w:cs="Arial"/>
    </w:rPr>
  </w:style>
  <w:style w:type="character" w:styleId="ad">
    <w:name w:val="Hyperlink"/>
    <w:rsid w:val="00D042D4"/>
    <w:rPr>
      <w:color w:val="0000FF"/>
      <w:u w:val="single"/>
    </w:rPr>
  </w:style>
  <w:style w:type="character" w:customStyle="1" w:styleId="20">
    <w:name w:val="Заголовок 2 Знак"/>
    <w:link w:val="2"/>
    <w:rsid w:val="00B302D3"/>
    <w:rPr>
      <w:b/>
      <w:bCs/>
      <w:sz w:val="36"/>
      <w:szCs w:val="36"/>
    </w:rPr>
  </w:style>
  <w:style w:type="character" w:styleId="ae">
    <w:name w:val="Strong"/>
    <w:qFormat/>
    <w:rsid w:val="00B302D3"/>
    <w:rPr>
      <w:b/>
      <w:bCs/>
    </w:rPr>
  </w:style>
  <w:style w:type="paragraph" w:styleId="af">
    <w:name w:val="Normal (Web)"/>
    <w:basedOn w:val="a"/>
    <w:rsid w:val="00B302D3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B302D3"/>
    <w:pPr>
      <w:spacing w:after="160" w:line="240" w:lineRule="exact"/>
    </w:pPr>
    <w:rPr>
      <w:sz w:val="20"/>
      <w:szCs w:val="20"/>
    </w:rPr>
  </w:style>
  <w:style w:type="paragraph" w:customStyle="1" w:styleId="10">
    <w:name w:val="Знак1"/>
    <w:basedOn w:val="a"/>
    <w:rsid w:val="00B302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Заголовок Знак"/>
    <w:link w:val="a9"/>
    <w:rsid w:val="00B302D3"/>
    <w:rPr>
      <w:sz w:val="28"/>
    </w:rPr>
  </w:style>
  <w:style w:type="character" w:customStyle="1" w:styleId="ac">
    <w:name w:val="Подзаголовок Знак"/>
    <w:link w:val="ab"/>
    <w:rsid w:val="00B302D3"/>
    <w:rPr>
      <w:rFonts w:ascii="Arial" w:hAnsi="Arial" w:cs="Arial"/>
      <w:sz w:val="24"/>
      <w:szCs w:val="24"/>
    </w:rPr>
  </w:style>
  <w:style w:type="paragraph" w:customStyle="1" w:styleId="af0">
    <w:name w:val="Знак"/>
    <w:basedOn w:val="a"/>
    <w:rsid w:val="00B302D3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paragraph" w:customStyle="1" w:styleId="31">
    <w:name w:val="Основной текст 31"/>
    <w:basedOn w:val="a"/>
    <w:rsid w:val="00B302D3"/>
    <w:pPr>
      <w:widowControl w:val="0"/>
      <w:suppressAutoHyphens/>
      <w:jc w:val="center"/>
    </w:pPr>
    <w:rPr>
      <w:sz w:val="20"/>
      <w:szCs w:val="20"/>
      <w:lang w:eastAsia="ar-SA"/>
    </w:rPr>
  </w:style>
  <w:style w:type="character" w:customStyle="1" w:styleId="WW-Absatz-Standardschriftart11111">
    <w:name w:val="WW-Absatz-Standardschriftart11111"/>
    <w:rsid w:val="00B302D3"/>
  </w:style>
  <w:style w:type="paragraph" w:styleId="af1">
    <w:name w:val="header"/>
    <w:basedOn w:val="a"/>
    <w:link w:val="af2"/>
    <w:rsid w:val="00B302D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B302D3"/>
    <w:rPr>
      <w:sz w:val="24"/>
      <w:szCs w:val="24"/>
    </w:rPr>
  </w:style>
  <w:style w:type="character" w:styleId="af3">
    <w:name w:val="page number"/>
    <w:basedOn w:val="a0"/>
    <w:rsid w:val="00B302D3"/>
  </w:style>
  <w:style w:type="character" w:customStyle="1" w:styleId="a4">
    <w:name w:val="Основной текст Знак"/>
    <w:link w:val="a3"/>
    <w:rsid w:val="00B302D3"/>
    <w:rPr>
      <w:sz w:val="28"/>
      <w:szCs w:val="24"/>
    </w:rPr>
  </w:style>
  <w:style w:type="paragraph" w:customStyle="1" w:styleId="310">
    <w:name w:val="Основной текст 31"/>
    <w:basedOn w:val="a"/>
    <w:rsid w:val="00B302D3"/>
    <w:rPr>
      <w:b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B302D3"/>
    <w:pPr>
      <w:suppressAutoHyphens/>
      <w:spacing w:after="120" w:line="480" w:lineRule="auto"/>
    </w:pPr>
    <w:rPr>
      <w:szCs w:val="20"/>
      <w:lang w:eastAsia="ar-SA"/>
    </w:rPr>
  </w:style>
  <w:style w:type="paragraph" w:styleId="af4">
    <w:name w:val="Body Text Indent"/>
    <w:basedOn w:val="a"/>
    <w:link w:val="af5"/>
    <w:rsid w:val="00B302D3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B302D3"/>
    <w:rPr>
      <w:sz w:val="24"/>
      <w:szCs w:val="24"/>
    </w:rPr>
  </w:style>
  <w:style w:type="paragraph" w:customStyle="1" w:styleId="11">
    <w:name w:val="Заголовок1"/>
    <w:basedOn w:val="a"/>
    <w:next w:val="a3"/>
    <w:rsid w:val="00B302D3"/>
    <w:pPr>
      <w:keepNext/>
      <w:suppressAutoHyphens/>
      <w:spacing w:before="240" w:after="120"/>
    </w:pPr>
    <w:rPr>
      <w:rFonts w:ascii="Arial" w:eastAsia="DejaVu Sans" w:hAnsi="Arial" w:cs="Tahoma"/>
      <w:sz w:val="28"/>
      <w:szCs w:val="28"/>
      <w:lang w:eastAsia="ar-SA"/>
    </w:rPr>
  </w:style>
  <w:style w:type="paragraph" w:customStyle="1" w:styleId="Default">
    <w:name w:val="Default"/>
    <w:rsid w:val="00B302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B302D3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B302D3"/>
    <w:rPr>
      <w:rFonts w:ascii="Times New Roman" w:hAnsi="Times New Roman" w:cs="Times New Roman" w:hint="default"/>
      <w:spacing w:val="20"/>
      <w:sz w:val="24"/>
      <w:szCs w:val="24"/>
    </w:rPr>
  </w:style>
  <w:style w:type="paragraph" w:styleId="af6">
    <w:name w:val="List Paragraph"/>
    <w:basedOn w:val="a"/>
    <w:qFormat/>
    <w:rsid w:val="00B302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таблицы"/>
    <w:basedOn w:val="a"/>
    <w:rsid w:val="00B302D3"/>
    <w:pPr>
      <w:suppressLineNumbers/>
      <w:suppressAutoHyphens/>
    </w:pPr>
    <w:rPr>
      <w:sz w:val="28"/>
      <w:szCs w:val="28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B302D3"/>
    <w:pPr>
      <w:spacing w:after="160" w:line="240" w:lineRule="exact"/>
    </w:pPr>
    <w:rPr>
      <w:sz w:val="20"/>
      <w:szCs w:val="20"/>
    </w:rPr>
  </w:style>
  <w:style w:type="paragraph" w:customStyle="1" w:styleId="12">
    <w:name w:val="Обычный (веб)1"/>
    <w:rsid w:val="00B302D3"/>
    <w:pPr>
      <w:widowControl w:val="0"/>
      <w:suppressAutoHyphens/>
    </w:pPr>
    <w:rPr>
      <w:kern w:val="1"/>
      <w:lang w:eastAsia="ar-SA"/>
    </w:rPr>
  </w:style>
  <w:style w:type="paragraph" w:customStyle="1" w:styleId="220">
    <w:name w:val="Основной текст 22"/>
    <w:basedOn w:val="a"/>
    <w:rsid w:val="00B302D3"/>
    <w:rPr>
      <w:sz w:val="28"/>
      <w:szCs w:val="20"/>
      <w:lang w:eastAsia="ar-SA"/>
    </w:rPr>
  </w:style>
  <w:style w:type="character" w:customStyle="1" w:styleId="a8">
    <w:name w:val="Текст выноски Знак"/>
    <w:link w:val="a7"/>
    <w:semiHidden/>
    <w:rsid w:val="00B302D3"/>
    <w:rPr>
      <w:rFonts w:ascii="Tahoma" w:hAnsi="Tahoma" w:cs="Tahoma"/>
      <w:sz w:val="16"/>
      <w:szCs w:val="16"/>
    </w:rPr>
  </w:style>
  <w:style w:type="paragraph" w:styleId="af8">
    <w:name w:val="No Spacing"/>
    <w:uiPriority w:val="1"/>
    <w:qFormat/>
    <w:rsid w:val="00B302D3"/>
    <w:rPr>
      <w:sz w:val="24"/>
      <w:szCs w:val="24"/>
    </w:rPr>
  </w:style>
  <w:style w:type="paragraph" w:styleId="30">
    <w:name w:val="Body Text Indent 3"/>
    <w:basedOn w:val="a"/>
    <w:link w:val="32"/>
    <w:unhideWhenUsed/>
    <w:rsid w:val="00B302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rsid w:val="00B302D3"/>
    <w:rPr>
      <w:sz w:val="16"/>
      <w:szCs w:val="16"/>
    </w:rPr>
  </w:style>
  <w:style w:type="paragraph" w:customStyle="1" w:styleId="western">
    <w:name w:val="western"/>
    <w:basedOn w:val="a"/>
    <w:rsid w:val="00C924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asnogvardeets.ru/)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57221-E400-43D0-B7E8-A5CC907E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14755</CharactersWithSpaces>
  <SharedDoc>false</SharedDoc>
  <HLinks>
    <vt:vector size="6" baseType="variant"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Yrist</cp:lastModifiedBy>
  <cp:revision>2</cp:revision>
  <cp:lastPrinted>2020-02-03T14:27:00Z</cp:lastPrinted>
  <dcterms:created xsi:type="dcterms:W3CDTF">2022-07-22T10:37:00Z</dcterms:created>
  <dcterms:modified xsi:type="dcterms:W3CDTF">2022-07-22T10:37:00Z</dcterms:modified>
</cp:coreProperties>
</file>