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647" w:rsidRPr="00486647" w:rsidRDefault="00486647" w:rsidP="00486647">
      <w:pPr>
        <w:jc w:val="center"/>
        <w:rPr>
          <w:rFonts w:ascii="Times New Roman" w:hAnsi="Times New Roman" w:cs="Times New Roman"/>
          <w:sz w:val="24"/>
          <w:szCs w:val="24"/>
        </w:rPr>
      </w:pPr>
      <w:r w:rsidRPr="00486647">
        <w:rPr>
          <w:rFonts w:ascii="Times New Roman" w:hAnsi="Times New Roman" w:cs="Times New Roman"/>
          <w:sz w:val="24"/>
          <w:szCs w:val="24"/>
        </w:rPr>
        <w:t>К</w:t>
      </w:r>
      <w:r w:rsidRPr="00486647">
        <w:rPr>
          <w:rFonts w:ascii="Times New Roman" w:hAnsi="Times New Roman" w:cs="Times New Roman"/>
          <w:sz w:val="24"/>
          <w:szCs w:val="24"/>
        </w:rPr>
        <w:t>редитовани</w:t>
      </w:r>
      <w:r w:rsidRPr="00486647">
        <w:rPr>
          <w:rFonts w:ascii="Times New Roman" w:hAnsi="Times New Roman" w:cs="Times New Roman"/>
          <w:sz w:val="24"/>
          <w:szCs w:val="24"/>
        </w:rPr>
        <w:t>е</w:t>
      </w:r>
      <w:r w:rsidRPr="00486647">
        <w:rPr>
          <w:rFonts w:ascii="Times New Roman" w:hAnsi="Times New Roman" w:cs="Times New Roman"/>
          <w:sz w:val="24"/>
          <w:szCs w:val="24"/>
        </w:rPr>
        <w:t xml:space="preserve"> бизнеса</w:t>
      </w:r>
    </w:p>
    <w:p w:rsidR="00683CEE" w:rsidRDefault="00486647" w:rsidP="004866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647">
        <w:rPr>
          <w:rFonts w:ascii="Times New Roman" w:hAnsi="Times New Roman" w:cs="Times New Roman"/>
          <w:sz w:val="24"/>
          <w:szCs w:val="24"/>
        </w:rPr>
        <w:t xml:space="preserve">Развитие системы кредитования бизнеса – одна из задач национального проекта «Малое и среднее предпринимательство и поддержка индивидуальной предпринимательской инициативы». </w:t>
      </w:r>
    </w:p>
    <w:p w:rsidR="00683CEE" w:rsidRDefault="00486647" w:rsidP="004866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647">
        <w:rPr>
          <w:rFonts w:ascii="Times New Roman" w:hAnsi="Times New Roman" w:cs="Times New Roman"/>
          <w:sz w:val="24"/>
          <w:szCs w:val="24"/>
        </w:rPr>
        <w:t xml:space="preserve">В целях расширения доступа малых и средних предприятий и организаций, образующих инфраструктуру поддержки субъектов малого и среднего предпринимательства (далее также – МСП), к финансовым ресурсам посредством предоставления микрозаймов на территории Краснодарского края осуществляет свою деятельность унитарная некоммерческая организация – </w:t>
      </w:r>
      <w:proofErr w:type="spellStart"/>
      <w:r w:rsidRPr="00486647">
        <w:rPr>
          <w:rFonts w:ascii="Times New Roman" w:hAnsi="Times New Roman" w:cs="Times New Roman"/>
          <w:sz w:val="24"/>
          <w:szCs w:val="24"/>
        </w:rPr>
        <w:t>микрокредитная</w:t>
      </w:r>
      <w:proofErr w:type="spellEnd"/>
      <w:r w:rsidRPr="00486647">
        <w:rPr>
          <w:rFonts w:ascii="Times New Roman" w:hAnsi="Times New Roman" w:cs="Times New Roman"/>
          <w:sz w:val="24"/>
          <w:szCs w:val="24"/>
        </w:rPr>
        <w:t xml:space="preserve"> компания «Фонд микрофинансирования субъектов малого и среднего предпринимательства Краснодарского края» (далее – Фонд). </w:t>
      </w:r>
    </w:p>
    <w:p w:rsidR="00683CEE" w:rsidRDefault="00486647" w:rsidP="004866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647">
        <w:rPr>
          <w:rFonts w:ascii="Times New Roman" w:hAnsi="Times New Roman" w:cs="Times New Roman"/>
          <w:sz w:val="24"/>
          <w:szCs w:val="24"/>
        </w:rPr>
        <w:t xml:space="preserve">Основным видом деятельности Фонда является предоставление микрозаймов субъектам МСП, физическим лицам, применяющим специальный налоговый режим «Налог на профессиональный доход» (далее – самозанятые граждане), и организациям, образующим инфраструктуру поддержки субъектов МСП Краснодарского края, по льготным процентным ставкам в сумме до пяти миллионов рублей сроком до трех лет. </w:t>
      </w:r>
    </w:p>
    <w:p w:rsidR="00EE6FDA" w:rsidRDefault="00486647" w:rsidP="004866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647">
        <w:rPr>
          <w:rFonts w:ascii="Times New Roman" w:hAnsi="Times New Roman" w:cs="Times New Roman"/>
          <w:sz w:val="24"/>
          <w:szCs w:val="24"/>
        </w:rPr>
        <w:t xml:space="preserve">Предоставляя </w:t>
      </w:r>
      <w:proofErr w:type="spellStart"/>
      <w:r w:rsidRPr="00486647">
        <w:rPr>
          <w:rFonts w:ascii="Times New Roman" w:hAnsi="Times New Roman" w:cs="Times New Roman"/>
          <w:sz w:val="24"/>
          <w:szCs w:val="24"/>
        </w:rPr>
        <w:t>микрозаймы</w:t>
      </w:r>
      <w:proofErr w:type="spellEnd"/>
      <w:r w:rsidRPr="00486647">
        <w:rPr>
          <w:rFonts w:ascii="Times New Roman" w:hAnsi="Times New Roman" w:cs="Times New Roman"/>
          <w:sz w:val="24"/>
          <w:szCs w:val="24"/>
        </w:rPr>
        <w:t xml:space="preserve"> Фонд способствует развитию малого и среднего предпринимательства, как сектора экономики Краснодарского края, что является важным элементом в системе мер, направленных на укрепление экономического потенциала края, снижение социальной напряженности, повышение уровня занятости, увеличение поступлений в бюджеты всех уровней.</w:t>
      </w:r>
    </w:p>
    <w:p w:rsidR="00C90FBB" w:rsidRPr="00486647" w:rsidRDefault="00C90FBB" w:rsidP="004866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0FBB">
        <w:rPr>
          <w:rFonts w:ascii="Times New Roman" w:hAnsi="Times New Roman" w:cs="Times New Roman"/>
          <w:sz w:val="24"/>
          <w:szCs w:val="24"/>
        </w:rPr>
        <w:t>Актуальные Виды и условия микрозаймов, предоставляемых Фондом, а также Правила предоставления ми</w:t>
      </w:r>
      <w:bookmarkStart w:id="0" w:name="_GoBack"/>
      <w:bookmarkEnd w:id="0"/>
      <w:r w:rsidRPr="00C90FBB">
        <w:rPr>
          <w:rFonts w:ascii="Times New Roman" w:hAnsi="Times New Roman" w:cs="Times New Roman"/>
          <w:sz w:val="24"/>
          <w:szCs w:val="24"/>
        </w:rPr>
        <w:t>крозаймов размещены в свободном доступе на официальном сайте Фонда (</w:t>
      </w:r>
      <w:hyperlink r:id="rId4" w:tgtFrame="_blank" w:tooltip="https://fmkk.ru/" w:history="1">
        <w:r w:rsidRPr="00C90FBB">
          <w:rPr>
            <w:rFonts w:ascii="Times New Roman" w:hAnsi="Times New Roman" w:cs="Times New Roman"/>
            <w:sz w:val="24"/>
            <w:szCs w:val="24"/>
          </w:rPr>
          <w:t>https://fmkk.ru/</w:t>
        </w:r>
      </w:hyperlink>
      <w:r w:rsidRPr="00C90FBB">
        <w:rPr>
          <w:rFonts w:ascii="Times New Roman" w:hAnsi="Times New Roman" w:cs="Times New Roman"/>
          <w:sz w:val="24"/>
          <w:szCs w:val="24"/>
        </w:rPr>
        <w:t>) в разделе «Заемщику/Документы для заемщика» и «Заемщику/Правила выдачи займов».</w:t>
      </w:r>
    </w:p>
    <w:sectPr w:rsidR="00C90FBB" w:rsidRPr="00486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18"/>
    <w:rsid w:val="00486647"/>
    <w:rsid w:val="00683CEE"/>
    <w:rsid w:val="00984B18"/>
    <w:rsid w:val="00AA6CEB"/>
    <w:rsid w:val="00C90FBB"/>
    <w:rsid w:val="00CB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64DDE"/>
  <w15:chartTrackingRefBased/>
  <w15:docId w15:val="{EFE7FB21-7A0B-4C1C-A190-77AF0673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90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mk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Дарина Беляева</dc:creator>
  <cp:keywords/>
  <dc:description/>
  <cp:lastModifiedBy>Дарина Беляева</cp:lastModifiedBy>
  <cp:revision>4</cp:revision>
  <dcterms:created xsi:type="dcterms:W3CDTF">2023-12-13T10:44:00Z</dcterms:created>
  <dcterms:modified xsi:type="dcterms:W3CDTF">2023-12-13T10:52:00Z</dcterms:modified>
</cp:coreProperties>
</file>