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AF" w:rsidRPr="001772AA" w:rsidRDefault="00184AAE" w:rsidP="001772AA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0220" cy="6254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052" t="-2405" r="-3052" b="-2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администрациЯ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КрасногвардейскогО сельского поселения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КАНЕВСКОГО</w:t>
      </w:r>
      <w:r w:rsidR="001772AA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МУНИЦИПАЛЬНОГО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РАЙОНА</w:t>
      </w:r>
    </w:p>
    <w:p w:rsidR="001772AA" w:rsidRDefault="001772A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КРАСНОДАРСКОГО КРАЯ</w:t>
      </w:r>
    </w:p>
    <w:p w:rsidR="00B143AF" w:rsidRDefault="00B143A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B143AF" w:rsidRDefault="008E7F3A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caps/>
          <w:sz w:val="30"/>
          <w:szCs w:val="30"/>
        </w:rPr>
        <w:t>ПОСТАНОВЛЕНИЕ</w:t>
      </w:r>
    </w:p>
    <w:p w:rsidR="00B143AF" w:rsidRDefault="00B143A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B143AF" w:rsidRDefault="00184AAE">
      <w:pPr>
        <w:tabs>
          <w:tab w:val="right" w:pos="9638"/>
        </w:tabs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№ ______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поселок Красногвардеец</w:t>
      </w:r>
    </w:p>
    <w:p w:rsidR="00B143AF" w:rsidRDefault="00B143A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t>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г. № 44-ФЗ «О контрактной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t>системе в сфере закупок товаров, работ, услуг для обеспечения государственных и муниципальных нужд»</w:t>
      </w:r>
    </w:p>
    <w:p w:rsidR="008113E9" w:rsidRPr="008113E9" w:rsidRDefault="008113E9" w:rsidP="008113E9">
      <w:pPr>
        <w:widowControl w:val="0"/>
        <w:shd w:val="clear" w:color="auto" w:fill="FFFFFF"/>
        <w:suppressAutoHyphens/>
        <w:autoSpaceDE w:val="0"/>
        <w:spacing w:after="0" w:line="240" w:lineRule="auto"/>
        <w:ind w:left="22" w:firstLine="266"/>
        <w:jc w:val="center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8113E9" w:rsidRPr="008113E9" w:rsidRDefault="008113E9" w:rsidP="008113E9">
      <w:pPr>
        <w:widowControl w:val="0"/>
        <w:suppressAutoHyphens/>
        <w:autoSpaceDE w:val="0"/>
        <w:spacing w:after="0" w:line="218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0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0"/>
          <w:lang w:eastAsia="hi-IN" w:bidi="hi-IN"/>
        </w:rPr>
        <w:t xml:space="preserve">В целях приведения нормативного правового акта в соответствие с действующим законодательством и протеста прокуратуры Каневского района от 30 июня </w:t>
      </w:r>
      <w:r>
        <w:rPr>
          <w:rFonts w:ascii="Times New Roman" w:eastAsia="Calibri" w:hAnsi="Times New Roman" w:cs="Times New Roman"/>
          <w:kern w:val="1"/>
          <w:sz w:val="28"/>
          <w:szCs w:val="20"/>
          <w:lang w:eastAsia="hi-IN" w:bidi="hi-IN"/>
        </w:rPr>
        <w:t>2025 года № 07-02</w:t>
      </w:r>
      <w:r w:rsidRPr="008113E9">
        <w:rPr>
          <w:rFonts w:ascii="Times New Roman" w:eastAsia="Calibri" w:hAnsi="Times New Roman" w:cs="Times New Roman"/>
          <w:kern w:val="1"/>
          <w:sz w:val="28"/>
          <w:szCs w:val="20"/>
          <w:lang w:eastAsia="hi-IN" w:bidi="hi-IN"/>
        </w:rPr>
        <w:t>-2025/Прдп</w:t>
      </w:r>
      <w:r>
        <w:rPr>
          <w:rFonts w:ascii="Times New Roman" w:eastAsia="Calibri" w:hAnsi="Times New Roman" w:cs="Times New Roman"/>
          <w:kern w:val="1"/>
          <w:sz w:val="28"/>
          <w:szCs w:val="20"/>
          <w:lang w:eastAsia="hi-IN" w:bidi="hi-IN"/>
        </w:rPr>
        <w:t>734</w:t>
      </w:r>
      <w:r w:rsidRPr="008113E9">
        <w:rPr>
          <w:rFonts w:ascii="Times New Roman" w:eastAsia="Calibri" w:hAnsi="Times New Roman" w:cs="Times New Roman"/>
          <w:kern w:val="1"/>
          <w:sz w:val="28"/>
          <w:szCs w:val="20"/>
          <w:lang w:eastAsia="hi-IN" w:bidi="hi-IN"/>
        </w:rPr>
        <w:t xml:space="preserve">-25-20030029 п о с </w:t>
      </w:r>
      <w:proofErr w:type="gramStart"/>
      <w:r w:rsidRPr="008113E9">
        <w:rPr>
          <w:rFonts w:ascii="Times New Roman" w:eastAsia="Calibri" w:hAnsi="Times New Roman" w:cs="Times New Roman"/>
          <w:kern w:val="1"/>
          <w:sz w:val="28"/>
          <w:szCs w:val="20"/>
          <w:lang w:eastAsia="hi-IN" w:bidi="hi-IN"/>
        </w:rPr>
        <w:t>т</w:t>
      </w:r>
      <w:proofErr w:type="gramEnd"/>
      <w:r w:rsidRPr="008113E9">
        <w:rPr>
          <w:rFonts w:ascii="Times New Roman" w:eastAsia="Calibri" w:hAnsi="Times New Roman" w:cs="Times New Roman"/>
          <w:kern w:val="1"/>
          <w:sz w:val="28"/>
          <w:szCs w:val="20"/>
          <w:lang w:eastAsia="hi-IN" w:bidi="hi-IN"/>
        </w:rPr>
        <w:t xml:space="preserve"> а н о в л я ю: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18" w:lineRule="auto"/>
        <w:ind w:firstLine="708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1. </w:t>
      </w:r>
      <w:r w:rsidRPr="008113E9"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  <w:t>Утвердить порядок изменения существенных условий контракта для включения в решения, предусмотренные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 согласно приложению, к настоящему постановлению.</w:t>
      </w:r>
    </w:p>
    <w:p w:rsidR="008113E9" w:rsidRDefault="008113E9" w:rsidP="008113E9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ar-SA"/>
        </w:rPr>
      </w:pP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2. Признать утратившим силу постановление администрации </w:t>
      </w:r>
      <w:r w:rsidR="00E5147B" w:rsidRPr="00E5147B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Красногвардейского сельского поселения Каневского района от </w:t>
      </w: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>29 мая</w:t>
      </w:r>
      <w:r w:rsidR="00E5147B" w:rsidRPr="00E5147B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2024 года № </w:t>
      </w: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>50</w:t>
      </w:r>
      <w:r w:rsidR="00E5147B" w:rsidRPr="00E5147B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«</w:t>
      </w:r>
      <w:r w:rsidRPr="008113E9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Об утверждении </w:t>
      </w: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порядка изменения существенных </w:t>
      </w:r>
      <w:r w:rsidRPr="008113E9">
        <w:rPr>
          <w:rFonts w:ascii="Times New Roman" w:eastAsia="Courier New" w:hAnsi="Times New Roman" w:cs="Times New Roman"/>
          <w:sz w:val="28"/>
          <w:szCs w:val="28"/>
          <w:lang w:eastAsia="ar-SA"/>
        </w:rPr>
        <w:t>условий конт</w:t>
      </w: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ракта для включения в решения, </w:t>
      </w:r>
      <w:r w:rsidRPr="008113E9">
        <w:rPr>
          <w:rFonts w:ascii="Times New Roman" w:eastAsia="Courier New" w:hAnsi="Times New Roman" w:cs="Times New Roman"/>
          <w:sz w:val="28"/>
          <w:szCs w:val="28"/>
          <w:lang w:eastAsia="ar-SA"/>
        </w:rPr>
        <w:t>предусмотренные часть</w:t>
      </w: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ю 65.1 статьи 112 Федерального </w:t>
      </w:r>
      <w:r w:rsidRPr="008113E9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закона от 5 апреля </w:t>
      </w: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2013 г. № 44-ФЗ «О контрактной </w:t>
      </w:r>
      <w:r w:rsidRPr="008113E9">
        <w:rPr>
          <w:rFonts w:ascii="Times New Roman" w:eastAsia="Courier New" w:hAnsi="Times New Roman" w:cs="Times New Roman"/>
          <w:sz w:val="28"/>
          <w:szCs w:val="28"/>
          <w:lang w:eastAsia="ar-SA"/>
        </w:rPr>
        <w:t>системе в сфере</w:t>
      </w: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закупок товаров, работ, услуг </w:t>
      </w:r>
      <w:r w:rsidRPr="008113E9">
        <w:rPr>
          <w:rFonts w:ascii="Times New Roman" w:eastAsia="Courier New" w:hAnsi="Times New Roman" w:cs="Times New Roman"/>
          <w:sz w:val="28"/>
          <w:szCs w:val="28"/>
          <w:lang w:eastAsia="ar-SA"/>
        </w:rPr>
        <w:t>для обеспечения государственных и муниципальных нужд»</w:t>
      </w:r>
      <w:r w:rsidR="00E5147B" w:rsidRPr="00E5147B">
        <w:rPr>
          <w:rFonts w:ascii="Times New Roman" w:eastAsia="Courier New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Courier New" w:hAnsi="Times New Roman" w:cs="Times New Roman"/>
          <w:sz w:val="28"/>
          <w:szCs w:val="28"/>
          <w:lang w:eastAsia="ar-SA"/>
        </w:rPr>
        <w:t>.</w:t>
      </w:r>
    </w:p>
    <w:p w:rsidR="00B143AF" w:rsidRDefault="00184AAE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Каневс</w:t>
      </w:r>
      <w:r w:rsidR="008113E9">
        <w:rPr>
          <w:rFonts w:ascii="Times New Roman" w:hAnsi="Times New Roman" w:cs="Times New Roman"/>
          <w:bCs/>
          <w:sz w:val="28"/>
          <w:szCs w:val="28"/>
        </w:rPr>
        <w:t>кого района (Хрипко) опубликовать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в установленном порядке и разместить на официальном сайте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Каневского</w:t>
      </w:r>
      <w:r w:rsidR="001772AA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1772AA">
        <w:rPr>
          <w:rFonts w:ascii="Times New Roman" w:hAnsi="Times New Roman" w:cs="Times New Roman"/>
          <w:bCs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B143AF" w:rsidRDefault="00184AAE">
      <w:pPr>
        <w:spacing w:after="0" w:line="240" w:lineRule="auto"/>
        <w:jc w:val="both"/>
      </w:pPr>
      <w:r w:rsidRPr="007C620A"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</w:t>
      </w:r>
      <w:r w:rsidR="008113E9">
        <w:rPr>
          <w:rFonts w:ascii="Times New Roman" w:hAnsi="Times New Roman" w:cs="Times New Roman"/>
          <w:sz w:val="28"/>
          <w:szCs w:val="28"/>
        </w:rPr>
        <w:t>публиковать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365A67" w:rsidRPr="007C620A" w:rsidRDefault="00365A67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C288A" w:rsidRPr="009C288A" w:rsidRDefault="009C288A" w:rsidP="009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8A">
        <w:rPr>
          <w:rFonts w:ascii="Times New Roman" w:hAnsi="Times New Roman" w:cs="Times New Roman"/>
          <w:sz w:val="28"/>
          <w:szCs w:val="28"/>
        </w:rPr>
        <w:t xml:space="preserve">Глава Красногвардейского сельского поселения </w:t>
      </w:r>
    </w:p>
    <w:p w:rsidR="009C288A" w:rsidRPr="009C288A" w:rsidRDefault="009C288A" w:rsidP="009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8A">
        <w:rPr>
          <w:rFonts w:ascii="Times New Roman" w:hAnsi="Times New Roman" w:cs="Times New Roman"/>
          <w:sz w:val="28"/>
          <w:szCs w:val="28"/>
        </w:rPr>
        <w:t>Каневского муниципального района</w:t>
      </w:r>
    </w:p>
    <w:p w:rsidR="007C620A" w:rsidRDefault="009C288A" w:rsidP="0081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Ю.В. </w:t>
      </w:r>
      <w:proofErr w:type="spellStart"/>
      <w:r w:rsidRPr="009C288A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8113E9" w:rsidRDefault="008113E9" w:rsidP="00E1517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113E9" w:rsidRPr="008113E9" w:rsidRDefault="008113E9" w:rsidP="00E1517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О:</w:t>
      </w:r>
    </w:p>
    <w:p w:rsidR="008113E9" w:rsidRDefault="008113E9" w:rsidP="00E1517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сельского поселения Каневского муниципального района Краснодарского края</w:t>
      </w:r>
    </w:p>
    <w:p w:rsidR="008113E9" w:rsidRPr="008113E9" w:rsidRDefault="008113E9" w:rsidP="00E15179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 № ________</w:t>
      </w:r>
    </w:p>
    <w:p w:rsidR="008113E9" w:rsidRPr="009C288A" w:rsidRDefault="008113E9" w:rsidP="009C28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8A" w:rsidRDefault="009C288A" w:rsidP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hi-IN" w:bidi="hi-IN"/>
        </w:rPr>
      </w:pPr>
      <w:bookmarkStart w:id="0" w:name="sub_2001"/>
      <w:r w:rsidRPr="008113E9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hi-IN" w:bidi="hi-IN"/>
        </w:rPr>
        <w:t>Порядок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hi-IN" w:bidi="hi-IN"/>
        </w:rPr>
        <w:t>изменения существенных условий контракта для включения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в решения, предусмотренные частью 65.1 статьи 112 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hi-IN" w:bidi="hi-IN"/>
        </w:rPr>
        <w:t>Федерального закона от 5 апреля 2013 № 44-ФЗ «О контрактной системе в сфере закупок товаров, работ, услуг для обеспечения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hi-IN" w:bidi="hi-IN"/>
        </w:rPr>
        <w:t>государственных и муниципальных нужд»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</w:pPr>
    </w:p>
    <w:bookmarkEnd w:id="0"/>
    <w:p w:rsidR="008113E9" w:rsidRPr="008113E9" w:rsidRDefault="008113E9" w:rsidP="008113E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изменения по соглашению сторон существенных условий муниципальных контрактов, заключенных до 1 января 2026 года для муниципальных нужд, если при исполнении таких контрактов возникли не зависящие от сторон контракта обстоятельства, влекущие невозможность их исполнения (далее - Порядок), разработан в соответствии с частью 65.1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 в целях обоснования и применения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Красногвардейского</w:t>
      </w:r>
      <w:r w:rsidRPr="0081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Каневского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81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</w:t>
      </w:r>
      <w:r w:rsidRPr="0081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1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изменения существенных условий муниципальных контрактов, заключенных в соответствии с Законом № 44-ФЗ до 1 января 2026 года (далее - контракты) заказчиками </w:t>
      </w:r>
      <w:r w:rsidRPr="0081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Красногвардейского сельского поселения Каневского муниципального района Краснодарского края </w:t>
      </w:r>
      <w:r w:rsidRPr="008113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заказчики).</w:t>
      </w:r>
    </w:p>
    <w:p w:rsidR="008113E9" w:rsidRPr="008113E9" w:rsidRDefault="008113E9" w:rsidP="008113E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  <w:t>2. Подготовка предложений по изменению существенных условий контракта для включения в решения, предусмотренные частью 65.1 статьи 112 Закона № 44-ФЗ, осуществляется при невозможности применения случаев, предусмотренных частью 1 статьи 95 Закона № 44-ФЗ.</w:t>
      </w:r>
    </w:p>
    <w:p w:rsidR="008113E9" w:rsidRPr="008113E9" w:rsidRDefault="008113E9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  <w:t>3. В соответствии с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 частью 65.1 статьи 112 Закона № 44-ФЗ</w:t>
      </w:r>
      <w:r w:rsidRPr="008113E9"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  <w:t xml:space="preserve"> допускается заключение дополнительного соглашения об изменении существенных условий муниципального контракта (далее – контракт) при совокупности следующих условий: </w:t>
      </w:r>
    </w:p>
    <w:p w:rsidR="008113E9" w:rsidRPr="008113E9" w:rsidRDefault="008113E9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  <w:t>1) контракт заключен до 1 января 2026 года;</w:t>
      </w:r>
    </w:p>
    <w:p w:rsidR="008113E9" w:rsidRPr="008113E9" w:rsidRDefault="008113E9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  <w:t>2) при исполнении контракта возникли независящие от сторон контракта обстоятельства, влекущие невозможность его исполнения;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  <w:t xml:space="preserve">3) наличие решения, принятого 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главой 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Красногвардейского сельского поселения Каневского муниципального района Краснодарского края;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4) соблюдение положений частей 1.3-1.6 статьи 95 Закона № 44-ФЗ;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5) предоставление поставщиком (подрядчиком, исполнителем) (далее - поставщик) в соответствии с Законом № 44-ФЗ обеспечения исполнения контракта, если изменение существенных условий влечет возникновение новых обязательств поставщика, не обеспеченных ранее предоставленным 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lastRenderedPageBreak/>
        <w:t>обеспечением исполнения контракта, и требование обеспечения исполнения контракта было установлено в соответствии со статьей 96 Закона № 44-ФЗ.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pacing w:val="-8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spacing w:val="-8"/>
          <w:kern w:val="1"/>
          <w:sz w:val="28"/>
          <w:szCs w:val="28"/>
          <w:lang w:eastAsia="hi-IN" w:bidi="hi-IN"/>
        </w:rPr>
        <w:tab/>
        <w:t xml:space="preserve">4. 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bidi="hi-IN"/>
        </w:rPr>
        <w:t>Изменение существенных условий контракта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 по решению главы 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Красногвардейского сельского поселения Каневского муниципального района Краснодарского края 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осуществляется заказчиком 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Красногвардейского сельского поселения Каневского муниципального района Краснодарского края 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(далее – заказчик) </w:t>
      </w:r>
      <w:r w:rsidRPr="008113E9">
        <w:rPr>
          <w:rFonts w:ascii="Times New Roman" w:eastAsia="Calibri" w:hAnsi="Times New Roman" w:cs="Times New Roman"/>
          <w:spacing w:val="-8"/>
          <w:kern w:val="1"/>
          <w:sz w:val="28"/>
          <w:szCs w:val="28"/>
          <w:lang w:eastAsia="hi-IN" w:bidi="hi-IN"/>
        </w:rPr>
        <w:t>в следующем порядке: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ab/>
        <w:t>1) поставщик в письменной форме направляет заказчику предложение об изменении существенных условий контракта. К указанному предложению прилагается следующая информация и документы: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ab/>
        <w:t>- информация о реквизитах контракта, в том числе наименование, дата заключения, номер контракта, в том числе номер в реестре контрактов, заключенных заказчиками (при наличии);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ab/>
        <w:t>- предложения об изменении существенных условий контракта (с указанием изменений по каждой номенклатурной позиции, если их несколько, включая изменение цены, сроков исполнения обязательств и порядка их оплаты);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ab/>
        <w:t>- документ (документы), подтверждающий (подтверждающие) наличие не зависящих от сторон контракта обстоятельств, влекущих невозможность исполнения контракта.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Документами, подтверждающими независящие от сторон контракта обстоятельства, содержание которых позволяет определить причинно-следственную связь между указанными обстоятельствами и невозможностью надлежащего исполнения контракта, могут являться: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- заключение торгово-промышленной палаты об обстоятельствах непреодолимой силы по контрактам, заключенным в рамках внутрироссийской экономической деятельности;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- письменное подтверждение от производителя товаров об увеличении цены на производимый им товар и (или) увеличении срока изготовления (поставки) товара;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- письменный расчет изменения цены контракта от поставщика (подрядчика, исполнителя) с обоснованием увеличения цены на товар, работу, услугу;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- иные документы.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spacing w:val="-8"/>
          <w:kern w:val="1"/>
          <w:sz w:val="28"/>
          <w:szCs w:val="28"/>
          <w:lang w:eastAsia="hi-IN" w:bidi="hi-IN"/>
        </w:rPr>
        <w:t xml:space="preserve">2) заказчик 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получает от поставщика предложение об изменении существенных условий контракта с приложением информации и документов, подтверждающих </w:t>
      </w:r>
      <w:r w:rsidRPr="008113E9"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  <w:t>невозможность его исполнения в связи с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 возникновением независящих от сторон контракта обстоятельств, влекущих невозможность его исполнения</w:t>
      </w:r>
      <w:r w:rsidRPr="008113E9"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  <w:t xml:space="preserve"> и в течение трех рабочих дней со дня поступления обращения поставщика осуществляет: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- проверку соответствия информации и документов, направленных поставщиком, сведениям о заключении и исполнении контракта, которыми располагает заказчик;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- проверку соответствия предлагаемой цены контракта рыночной конъюнктуре;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- проверку на соответствие предлагаемых изменений существенных условий контракта требованиям статьи 14 Закона N 44-ФЗ;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bookmarkStart w:id="1" w:name="Par45"/>
      <w:bookmarkEnd w:id="1"/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- определение объема необходимых дополнительных средств для 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lastRenderedPageBreak/>
        <w:t>исполнения контракта на новых условиях и их источник финансирования.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5. По итогам рассмотрения предложения поставщика (подрядчика, исполнителя) об изменении существенных условий контракта заказчик оформляет обоснование заключения дополнительного соглашения по форме, согласно приложению к Порядку, либо уведомляет поставщика (подрядчика, исполнителя) об отказе от изменения существенных условий контракта. В случае изменения цены контракта такое обоснование должно содержать обоснование цены контракта, подготовленное заказчиком в соответствии со статьей 22 Закона N 44-ФЗ в части товаров (работ, услуг), поставка (выполнение, оказание) которых ещё не была осуществлена.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6. Основания для отказа поставщику в изменении существенных условий контракта: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- отсутствие информации и документов, предусмотренных подпунктом 1 пункта 4 настоящего Порядка, в том числе отсутствие обоснования и (или) документов, подтверждающих не зависящие от сторон контракта обстоятельства, влекущие невозможность исполнения контракта;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- указанные в обосновании обстоятельства не влекут невозможность исполнения контракта;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- предлагаемые изменения существенных условий контракта нарушают требования статьи 14 Закона № 44-ФЗ.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8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spacing w:val="-8"/>
          <w:kern w:val="1"/>
          <w:sz w:val="28"/>
          <w:szCs w:val="28"/>
          <w:lang w:eastAsia="hi-IN" w:bidi="hi-IN"/>
        </w:rPr>
        <w:t xml:space="preserve">7. Изменение существенных условий контракта осуществляется после вступления в силу соответствующего распоряжения главы 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Красногвардейского сельского поселения Каневского муниципального района Краснодарского края </w:t>
      </w:r>
      <w:r w:rsidRPr="008113E9">
        <w:rPr>
          <w:rFonts w:ascii="Times New Roman" w:eastAsia="Calibri" w:hAnsi="Times New Roman" w:cs="Times New Roman"/>
          <w:spacing w:val="-8"/>
          <w:kern w:val="1"/>
          <w:sz w:val="28"/>
          <w:szCs w:val="28"/>
          <w:lang w:eastAsia="hi-IN" w:bidi="hi-IN"/>
        </w:rPr>
        <w:t>в пределах обоснования дополнительного соглашения об изменении контракта, предоставленного заказчиком.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  <w:t xml:space="preserve">8. </w:t>
      </w:r>
      <w:r w:rsidRPr="008113E9">
        <w:rPr>
          <w:rFonts w:ascii="Times New Roman" w:eastAsia="Calibri" w:hAnsi="Times New Roman" w:cs="Times New Roman"/>
          <w:spacing w:val="-8"/>
          <w:kern w:val="1"/>
          <w:sz w:val="28"/>
          <w:szCs w:val="28"/>
          <w:lang w:eastAsia="hi-IN" w:bidi="hi-IN"/>
        </w:rPr>
        <w:t>При изменении существенных условий контракта заказчик включает информацию и документы о заключении соглашения об изменении условий контракта в реестр контрактов, заключенных заказчиком в порядке, установленном статьей 103 Закона № 44-ФЗ.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lang w:eastAsia="hi-IN" w:bidi="hi-IN"/>
        </w:rPr>
      </w:pPr>
    </w:p>
    <w:p w:rsidR="008113E9" w:rsidRDefault="008113E9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EB42F2" w:rsidRPr="008113E9" w:rsidRDefault="00EB42F2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8113E9" w:rsidRDefault="008113E9" w:rsidP="008113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Начальник отдела учета и отчетности</w:t>
      </w:r>
    </w:p>
    <w:p w:rsidR="008113E9" w:rsidRDefault="00EB42F2" w:rsidP="008113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а</w:t>
      </w:r>
      <w:r w:rsidR="008113E9"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дминистрации</w:t>
      </w:r>
      <w:r w:rsid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 Красногвардейского</w:t>
      </w:r>
    </w:p>
    <w:p w:rsidR="008113E9" w:rsidRDefault="008113E9" w:rsidP="008113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с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ельского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 п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оселения Каневского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 муниципального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района </w:t>
      </w:r>
      <w:r w:rsidR="00EB42F2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Краснодарского края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               </w:t>
      </w:r>
      <w:r w:rsidR="00EB42F2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Л.В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. </w:t>
      </w:r>
      <w:r w:rsidR="00EB42F2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Грибенюк</w:t>
      </w:r>
    </w:p>
    <w:p w:rsidR="008113E9" w:rsidRPr="008113E9" w:rsidRDefault="008113E9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8113E9" w:rsidRPr="008113E9" w:rsidRDefault="008113E9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8113E9" w:rsidRPr="008113E9" w:rsidRDefault="008113E9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8113E9" w:rsidRPr="008113E9" w:rsidRDefault="008113E9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8113E9" w:rsidRPr="008113E9" w:rsidRDefault="008113E9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8113E9" w:rsidRPr="008113E9" w:rsidRDefault="008113E9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8113E9" w:rsidRPr="008113E9" w:rsidRDefault="008113E9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8113E9" w:rsidRDefault="008113E9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E15179" w:rsidRDefault="00E15179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365A67" w:rsidRDefault="00365A67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365A67" w:rsidRDefault="00365A67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365A67" w:rsidRPr="008113E9" w:rsidRDefault="00365A67" w:rsidP="008113E9">
      <w:pPr>
        <w:widowControl w:val="0"/>
        <w:tabs>
          <w:tab w:val="left" w:pos="10308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bookmarkStart w:id="2" w:name="_GoBack"/>
      <w:bookmarkEnd w:id="2"/>
    </w:p>
    <w:p w:rsidR="008113E9" w:rsidRPr="008113E9" w:rsidRDefault="008113E9" w:rsidP="00E151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lastRenderedPageBreak/>
        <w:t>ПРИЛОЖЕНИЕ</w:t>
      </w:r>
    </w:p>
    <w:p w:rsidR="008113E9" w:rsidRPr="008113E9" w:rsidRDefault="008113E9" w:rsidP="00E151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к порядку изменения</w:t>
      </w:r>
      <w:r w:rsidR="00EB42F2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существенных</w:t>
      </w:r>
    </w:p>
    <w:p w:rsidR="008113E9" w:rsidRPr="008113E9" w:rsidRDefault="008113E9" w:rsidP="00E1517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у</w:t>
      </w:r>
      <w:r w:rsidR="00EB42F2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словий контракта для включения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 в решения, предусмотренные частью 65.1 статьи 112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8113E9" w:rsidRPr="008113E9" w:rsidRDefault="008113E9" w:rsidP="00EB4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8113E9" w:rsidRPr="008113E9" w:rsidRDefault="008113E9" w:rsidP="008113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Форма</w:t>
      </w:r>
    </w:p>
    <w:p w:rsidR="008113E9" w:rsidRPr="008113E9" w:rsidRDefault="008113E9" w:rsidP="008113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8113E9" w:rsidRPr="008113E9" w:rsidRDefault="008113E9" w:rsidP="008113E9">
      <w:pPr>
        <w:widowControl w:val="0"/>
        <w:tabs>
          <w:tab w:val="left" w:pos="43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ОБОСНОВАНИЕ ЗАКЛЮЧЕНИЯ 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br/>
        <w:t>ДОПОЛНИТЕЛЬНОГО СОГЛАШЕНИЯ</w:t>
      </w:r>
    </w:p>
    <w:p w:rsidR="008113E9" w:rsidRPr="008113E9" w:rsidRDefault="008113E9" w:rsidP="008113E9">
      <w:pPr>
        <w:widowControl w:val="0"/>
        <w:tabs>
          <w:tab w:val="left" w:pos="4395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8113E9" w:rsidRPr="008113E9" w:rsidRDefault="008113E9" w:rsidP="008113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об изменении контракта от ____</w:t>
      </w:r>
      <w:r w:rsidR="00EB42F2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_______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__№_______________________</w:t>
      </w:r>
    </w:p>
    <w:p w:rsidR="008113E9" w:rsidRPr="008113E9" w:rsidRDefault="008113E9" w:rsidP="008113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16"/>
          <w:szCs w:val="16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16"/>
          <w:szCs w:val="16"/>
          <w:lang w:eastAsia="hi-IN" w:bidi="hi-IN"/>
        </w:rPr>
        <w:t xml:space="preserve">     (указываются реестровый номер контракта/реквизиты контракта у единственного поставщика (подрядчика, исполнителя))</w:t>
      </w:r>
    </w:p>
    <w:p w:rsidR="008113E9" w:rsidRPr="008113E9" w:rsidRDefault="008113E9" w:rsidP="008113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«___________________________________________________________»  </w:t>
      </w:r>
    </w:p>
    <w:p w:rsidR="008113E9" w:rsidRPr="008113E9" w:rsidRDefault="008113E9" w:rsidP="008113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kern w:val="1"/>
          <w:sz w:val="16"/>
          <w:szCs w:val="16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16"/>
          <w:szCs w:val="16"/>
          <w:lang w:eastAsia="hi-IN" w:bidi="hi-IN"/>
        </w:rPr>
        <w:t>(указывается предмет контракта)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Указать причины невозможности исполнения контракта, например, используя текст, приведенный ниже.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16"/>
          <w:szCs w:val="16"/>
          <w:lang w:eastAsia="hi-IN" w:bidi="hi-IN"/>
        </w:rPr>
      </w:pP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В связи с обращени</w:t>
      </w:r>
      <w:r w:rsidR="00EB42F2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ем ___________________________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_______________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br/>
      </w:r>
      <w:r w:rsidRPr="008113E9">
        <w:rPr>
          <w:rFonts w:ascii="Times New Roman" w:eastAsia="Calibri" w:hAnsi="Times New Roman" w:cs="Times New Roman"/>
          <w:color w:val="000000"/>
          <w:kern w:val="1"/>
          <w:sz w:val="16"/>
          <w:szCs w:val="16"/>
          <w:lang w:eastAsia="hi-IN" w:bidi="hi-IN"/>
        </w:rPr>
        <w:t xml:space="preserve">                                                                                                                               (поставщика/подрядчика/исполнителя)</w:t>
      </w:r>
    </w:p>
    <w:p w:rsidR="008113E9" w:rsidRPr="008113E9" w:rsidRDefault="00EB42F2" w:rsidP="008113E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color w:val="000000"/>
          <w:kern w:val="1"/>
          <w:sz w:val="16"/>
          <w:szCs w:val="16"/>
          <w:lang w:eastAsia="hi-IN" w:bidi="hi-IN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__________________</w:t>
      </w:r>
      <w:r w:rsidR="008113E9"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___________________________________________</w:t>
      </w:r>
      <w:r w:rsidR="008113E9" w:rsidRPr="008113E9">
        <w:rPr>
          <w:rFonts w:ascii="Times New Roman" w:eastAsia="Calibri" w:hAnsi="Times New Roman" w:cs="Times New Roman"/>
          <w:color w:val="000000"/>
          <w:kern w:val="1"/>
          <w:sz w:val="16"/>
          <w:szCs w:val="16"/>
          <w:lang w:eastAsia="hi-IN" w:bidi="hi-IN"/>
        </w:rPr>
        <w:t xml:space="preserve">                     </w:t>
      </w:r>
      <w:proofErr w:type="gramStart"/>
      <w:r w:rsidR="008113E9" w:rsidRPr="008113E9">
        <w:rPr>
          <w:rFonts w:ascii="Times New Roman" w:eastAsia="Calibri" w:hAnsi="Times New Roman" w:cs="Times New Roman"/>
          <w:color w:val="000000"/>
          <w:kern w:val="1"/>
          <w:sz w:val="16"/>
          <w:szCs w:val="16"/>
          <w:lang w:eastAsia="hi-IN" w:bidi="hi-IN"/>
        </w:rPr>
        <w:t xml:space="preserve">   (</w:t>
      </w:r>
      <w:proofErr w:type="gramEnd"/>
      <w:r w:rsidR="008113E9" w:rsidRPr="008113E9">
        <w:rPr>
          <w:rFonts w:ascii="Times New Roman" w:eastAsia="Calibri" w:hAnsi="Times New Roman" w:cs="Times New Roman"/>
          <w:color w:val="000000"/>
          <w:kern w:val="1"/>
          <w:sz w:val="16"/>
          <w:szCs w:val="16"/>
          <w:lang w:eastAsia="hi-IN" w:bidi="hi-IN"/>
        </w:rPr>
        <w:t>указывается наименование контрагента)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из-за возникновения независящих от сторон обстоятельств, влекущих невозможность исполнения контракта в условиях </w:t>
      </w:r>
      <w:proofErr w:type="spellStart"/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санкционного</w:t>
      </w:r>
      <w:proofErr w:type="spellEnd"/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давления со стороны иностранных государств, а также учитывая высокую волатильность валюты и ограничение поставок например, бытовой техники, а именно холодильников </w:t>
      </w:r>
      <w:proofErr w:type="spellStart"/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en-US" w:eastAsia="hi-IN" w:bidi="hi-IN"/>
        </w:rPr>
        <w:t>Panasoni</w:t>
      </w:r>
      <w:proofErr w:type="spellEnd"/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с на территорию Российской Федерации в связи с официальным заявлением компании на официальном сайте 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en-US" w:eastAsia="hi-IN" w:bidi="hi-IN"/>
        </w:rPr>
        <w:t>Panasonic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.</w:t>
      </w:r>
      <w:proofErr w:type="spellStart"/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en-US" w:eastAsia="hi-IN" w:bidi="hi-IN"/>
        </w:rPr>
        <w:t>ru</w:t>
      </w:r>
      <w:proofErr w:type="spellEnd"/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(прилагается </w:t>
      </w:r>
      <w:proofErr w:type="spellStart"/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скрин-шот</w:t>
      </w:r>
      <w:proofErr w:type="spellEnd"/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) (указать объект закупки и причину невозможности его исполнения) заказчик __________________________</w:t>
      </w:r>
      <w:r w:rsidR="00EB42F2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__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________________,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color w:val="000000"/>
          <w:kern w:val="1"/>
          <w:sz w:val="16"/>
          <w:szCs w:val="16"/>
          <w:lang w:eastAsia="hi-IN" w:bidi="hi-IN"/>
        </w:rPr>
      </w:pPr>
      <w:r w:rsidRPr="008113E9">
        <w:rPr>
          <w:rFonts w:ascii="Times New Roman" w:eastAsia="Calibri" w:hAnsi="Times New Roman" w:cs="Times New Roman"/>
          <w:color w:val="000000"/>
          <w:kern w:val="1"/>
          <w:sz w:val="16"/>
          <w:szCs w:val="16"/>
          <w:lang w:eastAsia="hi-IN" w:bidi="hi-IN"/>
        </w:rPr>
        <w:t>(указывается наименование заказчика)</w:t>
      </w:r>
    </w:p>
    <w:p w:rsidR="008113E9" w:rsidRPr="008113E9" w:rsidRDefault="008113E9" w:rsidP="001772A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kern w:val="1"/>
          <w:sz w:val="16"/>
          <w:szCs w:val="16"/>
          <w:lang w:eastAsia="hi-IN" w:bidi="hi-IN"/>
        </w:rPr>
      </w:pP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руководствуясь частью 65.1 статьи 112 Федерального закона от 5 апреля 20</w:t>
      </w:r>
      <w:r w:rsidR="00EB42F2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13 г. № 44-ФЗ </w:t>
      </w:r>
      <w:r w:rsidR="001772A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«О контрактной системе в сфере закупок товаров, работ, услуг для обеспечения 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государственных и муниципальных нужд», считает необходимым и</w:t>
      </w:r>
      <w:r w:rsidR="00EB42F2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зменить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следующие условия контр</w:t>
      </w:r>
      <w:r w:rsidR="00EB42F2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акта от__________________№____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_________________________________________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br/>
      </w:r>
      <w:r w:rsidRPr="008113E9">
        <w:rPr>
          <w:rFonts w:ascii="Times New Roman" w:eastAsia="Calibri" w:hAnsi="Times New Roman" w:cs="Times New Roman"/>
          <w:kern w:val="1"/>
          <w:sz w:val="16"/>
          <w:szCs w:val="16"/>
          <w:lang w:eastAsia="hi-IN" w:bidi="hi-IN"/>
        </w:rPr>
        <w:t>(указываются реестровый номер контракта/реквизиты контракта у единственного поставщика (подрядчика, исполнителя))</w:t>
      </w:r>
      <w:r w:rsidR="00EB42F2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br/>
        <w:t>«____________________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____________________________________________»: </w:t>
      </w: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br/>
      </w:r>
      <w:r w:rsidRPr="008113E9">
        <w:rPr>
          <w:rFonts w:ascii="Times New Roman" w:eastAsia="Calibri" w:hAnsi="Times New Roman" w:cs="Times New Roman"/>
          <w:kern w:val="1"/>
          <w:sz w:val="16"/>
          <w:szCs w:val="16"/>
          <w:lang w:eastAsia="hi-IN" w:bidi="hi-IN"/>
        </w:rPr>
        <w:t>(указывается предмет контракта)</w:t>
      </w:r>
    </w:p>
    <w:p w:rsidR="001772AA" w:rsidRDefault="001772AA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gramStart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Например</w:t>
      </w:r>
      <w:proofErr w:type="gramEnd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:</w:t>
      </w:r>
      <w:r w:rsidR="008113E9"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1. Внести изменение путем увеличения цены контракта на 15 % от первоначальной цены 154 000 (сто пятьдесят четыре тысячи) рублей, изложив пункт 6 контракта в следующей редакции: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«Цена контракта составляет 177 100 (сто семьдесят семь тысяч сто) рублей 00 копеек, в том числе НДС 31 878 (тридцать одна тысяча восемьсот семьдесят восемь) рублей.».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2. Внести изменение в спецификацию контракта путем замены товара, изложив пункт 2 в следующей редакции: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>«Холодильник Атлант ХМ 6024-080».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Приложение: подтверждающие документы (документы, обосновывающие увеличение цены контракта и (или) изменение спецификации контракта, и (или) срока исполнения контракта и т.д. – прайс листы, коммерческие предложения, скриншоты открытых источников информации (сайтов), письмо производителя, письмо поставщика (подрядчика, исполнителя), заключение Торгово-промышленной палаты и т.д.).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lang w:eastAsia="hi-IN" w:bidi="hi-IN"/>
        </w:rPr>
      </w:pP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color w:val="000000"/>
          <w:kern w:val="1"/>
          <w:sz w:val="28"/>
          <w:szCs w:val="28"/>
          <w:lang w:eastAsia="hi-IN" w:bidi="hi-IN"/>
        </w:rPr>
      </w:pP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 xml:space="preserve">Должность руководителя </w:t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ab/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ab/>
      </w:r>
      <w:r w:rsidRPr="008113E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ab/>
        <w:t xml:space="preserve">                                                  Ф.И.О.</w:t>
      </w:r>
    </w:p>
    <w:p w:rsidR="008113E9" w:rsidRPr="008113E9" w:rsidRDefault="008113E9" w:rsidP="008113E9">
      <w:pPr>
        <w:widowControl w:val="0"/>
        <w:suppressAutoHyphens/>
        <w:autoSpaceDE w:val="0"/>
        <w:spacing w:after="0" w:line="240" w:lineRule="auto"/>
        <w:ind w:left="4536" w:firstLine="7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EB42F2" w:rsidRDefault="00EB42F2" w:rsidP="00EB42F2">
      <w:pPr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</w:p>
    <w:p w:rsidR="00EB42F2" w:rsidRDefault="00EB42F2" w:rsidP="00EB42F2">
      <w:pPr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</w:p>
    <w:p w:rsidR="00EB42F2" w:rsidRPr="00EB42F2" w:rsidRDefault="00EB42F2" w:rsidP="00EB42F2">
      <w:pPr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EB42F2">
        <w:rPr>
          <w:rFonts w:ascii="Times New Roman CYR" w:eastAsia="font222" w:hAnsi="Times New Roman CYR" w:cs="Times New Roman CYR"/>
          <w:sz w:val="28"/>
          <w:szCs w:val="28"/>
          <w:lang w:eastAsia="ru-RU"/>
        </w:rPr>
        <w:t>Начальник отдела учета и отчетности</w:t>
      </w:r>
    </w:p>
    <w:p w:rsidR="00EB42F2" w:rsidRPr="00EB42F2" w:rsidRDefault="00EB42F2" w:rsidP="00EB42F2">
      <w:pPr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EB42F2">
        <w:rPr>
          <w:rFonts w:ascii="Times New Roman CYR" w:eastAsia="font222" w:hAnsi="Times New Roman CYR" w:cs="Times New Roman CYR"/>
          <w:sz w:val="28"/>
          <w:szCs w:val="28"/>
          <w:lang w:eastAsia="ru-RU"/>
        </w:rPr>
        <w:t>администрации Красногвардейского</w:t>
      </w:r>
    </w:p>
    <w:p w:rsidR="00EB42F2" w:rsidRPr="00EB42F2" w:rsidRDefault="00EB42F2" w:rsidP="00EB42F2">
      <w:pPr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EB42F2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сельского поселения Каневского муниципального </w:t>
      </w:r>
    </w:p>
    <w:p w:rsidR="009C288A" w:rsidRPr="009C288A" w:rsidRDefault="00EB42F2" w:rsidP="00EB42F2">
      <w:pPr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EB42F2">
        <w:rPr>
          <w:rFonts w:ascii="Times New Roman CYR" w:eastAsia="font222" w:hAnsi="Times New Roman CYR" w:cs="Times New Roman CYR"/>
          <w:sz w:val="28"/>
          <w:szCs w:val="28"/>
          <w:lang w:eastAsia="ru-RU"/>
        </w:rPr>
        <w:t>района Краснодарского края                                                            Л.В. Грибенюк</w:t>
      </w:r>
    </w:p>
    <w:sectPr w:rsidR="009C288A" w:rsidRPr="009C288A" w:rsidSect="00365A67">
      <w:headerReference w:type="first" r:id="rId8"/>
      <w:pgSz w:w="11906" w:h="16838"/>
      <w:pgMar w:top="567" w:right="850" w:bottom="709" w:left="1701" w:header="708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503" w:rsidRDefault="00E82503" w:rsidP="00B143AF">
      <w:pPr>
        <w:spacing w:after="0" w:line="240" w:lineRule="auto"/>
      </w:pPr>
      <w:r>
        <w:separator/>
      </w:r>
    </w:p>
  </w:endnote>
  <w:endnote w:type="continuationSeparator" w:id="0">
    <w:p w:rsidR="00E82503" w:rsidRDefault="00E82503" w:rsidP="00B1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22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503" w:rsidRDefault="00E82503" w:rsidP="00B143AF">
      <w:pPr>
        <w:spacing w:after="0" w:line="240" w:lineRule="auto"/>
      </w:pPr>
      <w:r>
        <w:separator/>
      </w:r>
    </w:p>
  </w:footnote>
  <w:footnote w:type="continuationSeparator" w:id="0">
    <w:p w:rsidR="00E82503" w:rsidRDefault="00E82503" w:rsidP="00B1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3AF" w:rsidRDefault="00B143AF">
    <w:pPr>
      <w:pStyle w:val="11"/>
      <w:jc w:val="center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AF"/>
    <w:rsid w:val="0010320C"/>
    <w:rsid w:val="001772AA"/>
    <w:rsid w:val="00184AAE"/>
    <w:rsid w:val="00365A67"/>
    <w:rsid w:val="003C03C4"/>
    <w:rsid w:val="003C21E6"/>
    <w:rsid w:val="00555E72"/>
    <w:rsid w:val="005B2BEB"/>
    <w:rsid w:val="007C620A"/>
    <w:rsid w:val="008113E9"/>
    <w:rsid w:val="008E7F3A"/>
    <w:rsid w:val="00970D82"/>
    <w:rsid w:val="009C288A"/>
    <w:rsid w:val="00B143AF"/>
    <w:rsid w:val="00CE2FA9"/>
    <w:rsid w:val="00DC6719"/>
    <w:rsid w:val="00E15179"/>
    <w:rsid w:val="00E5147B"/>
    <w:rsid w:val="00E82503"/>
    <w:rsid w:val="00EB42F2"/>
    <w:rsid w:val="00F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C698"/>
  <w15:docId w15:val="{D0185B7B-9D60-429B-9F5F-B8B386B8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3E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A5D3B"/>
  </w:style>
  <w:style w:type="character" w:customStyle="1" w:styleId="a4">
    <w:name w:val="Нижний колонтитул Знак"/>
    <w:basedOn w:val="a0"/>
    <w:uiPriority w:val="99"/>
    <w:qFormat/>
    <w:rsid w:val="00D34FC9"/>
  </w:style>
  <w:style w:type="character" w:customStyle="1" w:styleId="a5">
    <w:name w:val="Текст выноски Знак"/>
    <w:basedOn w:val="a0"/>
    <w:uiPriority w:val="99"/>
    <w:semiHidden/>
    <w:qFormat/>
    <w:rsid w:val="00C73A2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qFormat/>
    <w:rsid w:val="00B143AF"/>
    <w:rPr>
      <w:b/>
      <w:color w:val="26282F"/>
      <w:sz w:val="24"/>
      <w:szCs w:val="24"/>
    </w:rPr>
  </w:style>
  <w:style w:type="character" w:customStyle="1" w:styleId="a7">
    <w:name w:val="Гипертекстовая ссылка"/>
    <w:basedOn w:val="a6"/>
    <w:qFormat/>
    <w:rsid w:val="00B143AF"/>
    <w:rPr>
      <w:rFonts w:cs="Times New Roman"/>
      <w:b/>
      <w:color w:val="106BBE"/>
      <w:sz w:val="24"/>
      <w:szCs w:val="24"/>
    </w:rPr>
  </w:style>
  <w:style w:type="paragraph" w:customStyle="1" w:styleId="1">
    <w:name w:val="Заголовок1"/>
    <w:basedOn w:val="a"/>
    <w:next w:val="a8"/>
    <w:qFormat/>
    <w:rsid w:val="00B143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B143AF"/>
    <w:pPr>
      <w:spacing w:after="140"/>
    </w:pPr>
  </w:style>
  <w:style w:type="paragraph" w:styleId="a9">
    <w:name w:val="List"/>
    <w:basedOn w:val="a8"/>
    <w:rsid w:val="00B143AF"/>
    <w:rPr>
      <w:rFonts w:cs="Arial"/>
    </w:rPr>
  </w:style>
  <w:style w:type="paragraph" w:customStyle="1" w:styleId="10">
    <w:name w:val="Название объекта1"/>
    <w:basedOn w:val="a"/>
    <w:qFormat/>
    <w:rsid w:val="00B143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143AF"/>
    <w:pPr>
      <w:suppressLineNumbers/>
    </w:pPr>
    <w:rPr>
      <w:rFonts w:cs="Arial"/>
    </w:rPr>
  </w:style>
  <w:style w:type="paragraph" w:styleId="ab">
    <w:name w:val="No Spacing"/>
    <w:uiPriority w:val="1"/>
    <w:qFormat/>
    <w:rsid w:val="00CA5D3B"/>
    <w:rPr>
      <w:sz w:val="22"/>
    </w:rPr>
  </w:style>
  <w:style w:type="paragraph" w:customStyle="1" w:styleId="11">
    <w:name w:val="Верхний колонтитул1"/>
    <w:basedOn w:val="a"/>
    <w:uiPriority w:val="99"/>
    <w:unhideWhenUsed/>
    <w:rsid w:val="00CA5D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D34FC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C73A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B50DC"/>
    <w:pPr>
      <w:ind w:left="720"/>
      <w:contextualSpacing/>
    </w:pPr>
  </w:style>
  <w:style w:type="table" w:styleId="ae">
    <w:name w:val="Table Grid"/>
    <w:basedOn w:val="a1"/>
    <w:uiPriority w:val="59"/>
    <w:rsid w:val="00CA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A34F4C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13"/>
    <w:uiPriority w:val="99"/>
    <w:unhideWhenUsed/>
    <w:rsid w:val="009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"/>
    <w:uiPriority w:val="99"/>
    <w:rsid w:val="009C288A"/>
    <w:rPr>
      <w:sz w:val="22"/>
    </w:rPr>
  </w:style>
  <w:style w:type="paragraph" w:styleId="af0">
    <w:name w:val="footer"/>
    <w:basedOn w:val="a"/>
    <w:link w:val="14"/>
    <w:uiPriority w:val="99"/>
    <w:unhideWhenUsed/>
    <w:rsid w:val="009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0"/>
    <w:uiPriority w:val="99"/>
    <w:rsid w:val="009C288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5EB54-0E9A-4931-81E2-9D6F65B8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Низовских</dc:creator>
  <cp:lastModifiedBy>Urist</cp:lastModifiedBy>
  <cp:revision>3</cp:revision>
  <cp:lastPrinted>2025-10-02T07:56:00Z</cp:lastPrinted>
  <dcterms:created xsi:type="dcterms:W3CDTF">2025-10-02T07:55:00Z</dcterms:created>
  <dcterms:modified xsi:type="dcterms:W3CDTF">2025-10-02T08:26:00Z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