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52" w:rsidRDefault="00665B37" w:rsidP="00381F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95300" cy="5969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F36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F06AFE" w:rsidRPr="000C09B6" w:rsidRDefault="00FA77CF" w:rsidP="00F06AFE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на территории </w:t>
      </w:r>
    </w:p>
    <w:p w:rsidR="00F06AFE" w:rsidRPr="000C09B6" w:rsidRDefault="00F06AFE" w:rsidP="00F06AFE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района</w:t>
      </w:r>
      <w:r w:rsidR="00FA77CF">
        <w:rPr>
          <w:rFonts w:ascii="Times New Roman" w:hAnsi="Times New Roman"/>
          <w:b/>
          <w:sz w:val="28"/>
          <w:szCs w:val="28"/>
        </w:rPr>
        <w:t xml:space="preserve"> туристического </w:t>
      </w:r>
      <w:r w:rsidR="00513806">
        <w:rPr>
          <w:rFonts w:ascii="Times New Roman" w:hAnsi="Times New Roman"/>
          <w:b/>
          <w:sz w:val="28"/>
          <w:szCs w:val="28"/>
        </w:rPr>
        <w:t>налога</w:t>
      </w:r>
    </w:p>
    <w:p w:rsidR="00F06AFE" w:rsidRDefault="00F06AFE" w:rsidP="00F06AFE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7F52" w:rsidRDefault="00A47F52" w:rsidP="00F06AFE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6AFE" w:rsidRPr="00C9697E" w:rsidRDefault="00F06AFE" w:rsidP="00F06AFE">
      <w:pPr>
        <w:widowControl w:val="0"/>
        <w:ind w:firstLine="567"/>
        <w:jc w:val="both"/>
        <w:rPr>
          <w:sz w:val="28"/>
          <w:szCs w:val="28"/>
        </w:rPr>
      </w:pPr>
      <w:r w:rsidRPr="00C9697E">
        <w:rPr>
          <w:sz w:val="28"/>
          <w:szCs w:val="28"/>
        </w:rPr>
        <w:t>В</w:t>
      </w:r>
      <w:r w:rsidR="00FA77CF">
        <w:rPr>
          <w:sz w:val="28"/>
          <w:szCs w:val="28"/>
        </w:rPr>
        <w:t xml:space="preserve"> соответствии с Федеральным законом от 12 июля 2024 г.</w:t>
      </w:r>
      <w:r w:rsidR="00570DC3">
        <w:rPr>
          <w:sz w:val="28"/>
          <w:szCs w:val="28"/>
        </w:rPr>
        <w:t xml:space="preserve"> </w:t>
      </w:r>
      <w:r w:rsidR="00FA77CF">
        <w:rPr>
          <w:sz w:val="28"/>
          <w:szCs w:val="28"/>
        </w:rPr>
        <w:t>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</w:t>
      </w:r>
      <w:r w:rsidR="00570DC3">
        <w:rPr>
          <w:sz w:val="28"/>
          <w:szCs w:val="28"/>
        </w:rPr>
        <w:t>льных положений законодательных</w:t>
      </w:r>
      <w:r w:rsidR="00FA77CF">
        <w:rPr>
          <w:sz w:val="28"/>
          <w:szCs w:val="28"/>
        </w:rPr>
        <w:t xml:space="preserve"> акт</w:t>
      </w:r>
      <w:r w:rsidR="00570DC3">
        <w:rPr>
          <w:sz w:val="28"/>
          <w:szCs w:val="28"/>
        </w:rPr>
        <w:t>ов</w:t>
      </w:r>
      <w:r w:rsidR="00FA77CF">
        <w:rPr>
          <w:sz w:val="28"/>
          <w:szCs w:val="28"/>
        </w:rPr>
        <w:t xml:space="preserve"> Российской </w:t>
      </w:r>
      <w:r w:rsidR="00BB677E">
        <w:rPr>
          <w:sz w:val="28"/>
          <w:szCs w:val="28"/>
        </w:rPr>
        <w:t>Федерации», Федеральным законом</w:t>
      </w:r>
      <w:r w:rsidR="00FA77CF">
        <w:rPr>
          <w:sz w:val="28"/>
          <w:szCs w:val="28"/>
        </w:rPr>
        <w:t xml:space="preserve"> от 13 июля 2024 г. № 177-ФЗ «О внесении изменений в Бю</w:t>
      </w:r>
      <w:r w:rsidR="00570DC3">
        <w:rPr>
          <w:sz w:val="28"/>
          <w:szCs w:val="28"/>
        </w:rPr>
        <w:t>джетный</w:t>
      </w:r>
      <w:r w:rsidR="00FA77CF">
        <w:rPr>
          <w:sz w:val="28"/>
          <w:szCs w:val="28"/>
        </w:rPr>
        <w:t xml:space="preserve"> кодекс Р</w:t>
      </w:r>
      <w:r w:rsidR="00570DC3">
        <w:rPr>
          <w:sz w:val="28"/>
          <w:szCs w:val="28"/>
        </w:rPr>
        <w:t>оссийской Федерации  и отдельные</w:t>
      </w:r>
      <w:r w:rsidR="00FA77CF">
        <w:rPr>
          <w:sz w:val="28"/>
          <w:szCs w:val="28"/>
        </w:rPr>
        <w:t xml:space="preserve"> зак</w:t>
      </w:r>
      <w:r w:rsidR="00F86E74">
        <w:rPr>
          <w:sz w:val="28"/>
          <w:szCs w:val="28"/>
        </w:rPr>
        <w:t>онодательные акты</w:t>
      </w:r>
      <w:r w:rsidR="00FA77CF">
        <w:rPr>
          <w:sz w:val="28"/>
          <w:szCs w:val="28"/>
        </w:rPr>
        <w:t xml:space="preserve"> Российской Федерации», Федеральным законом от 06 октября 2003 г. № 131-ФЗ "</w:t>
      </w:r>
      <w:r w:rsidR="00FA77CF" w:rsidRPr="00C969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A77CF">
        <w:rPr>
          <w:sz w:val="28"/>
          <w:szCs w:val="28"/>
        </w:rPr>
        <w:t>", руководствуясь</w:t>
      </w:r>
      <w:r w:rsidRPr="00C9697E">
        <w:rPr>
          <w:sz w:val="28"/>
          <w:szCs w:val="28"/>
        </w:rPr>
        <w:t xml:space="preserve"> Устав</w:t>
      </w:r>
      <w:r w:rsidR="00FA77CF">
        <w:rPr>
          <w:sz w:val="28"/>
          <w:szCs w:val="28"/>
        </w:rPr>
        <w:t>ом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Красногвардейского 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C9697E">
        <w:rPr>
          <w:sz w:val="28"/>
          <w:szCs w:val="28"/>
        </w:rPr>
        <w:t xml:space="preserve"> района</w:t>
      </w:r>
      <w:r w:rsidR="00FA77CF">
        <w:rPr>
          <w:sz w:val="28"/>
          <w:szCs w:val="28"/>
        </w:rPr>
        <w:t>,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Красногвардейского 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C9697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 е ш и л</w:t>
      </w:r>
      <w:r w:rsidRPr="00C9697E">
        <w:rPr>
          <w:sz w:val="28"/>
          <w:szCs w:val="28"/>
        </w:rPr>
        <w:t>:</w:t>
      </w:r>
    </w:p>
    <w:p w:rsidR="00F06AFE" w:rsidRDefault="00F06AFE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 w:rsidRPr="00382EB7">
        <w:rPr>
          <w:rFonts w:ascii="Times New Roman" w:hAnsi="Times New Roman"/>
          <w:sz w:val="28"/>
        </w:rPr>
        <w:t xml:space="preserve">1. </w:t>
      </w:r>
      <w:r w:rsidR="00FA77CF">
        <w:rPr>
          <w:rFonts w:ascii="Times New Roman" w:hAnsi="Times New Roman"/>
          <w:sz w:val="28"/>
        </w:rPr>
        <w:t xml:space="preserve">Установить с 01 </w:t>
      </w:r>
      <w:r w:rsidR="00435CB3">
        <w:rPr>
          <w:rFonts w:ascii="Times New Roman" w:hAnsi="Times New Roman"/>
          <w:sz w:val="28"/>
        </w:rPr>
        <w:t>июля</w:t>
      </w:r>
      <w:r w:rsidR="00FA77CF">
        <w:rPr>
          <w:rFonts w:ascii="Times New Roman" w:hAnsi="Times New Roman"/>
          <w:sz w:val="28"/>
        </w:rPr>
        <w:t xml:space="preserve"> 2025 года в соответствии с главой 31.1 Налогового кодекса Российской Федерации на территории Красногвардейского сельского поселения Каневского района туристический налог.</w:t>
      </w:r>
    </w:p>
    <w:p w:rsidR="00FA77CF" w:rsidRDefault="00F06AFE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C220ED">
        <w:rPr>
          <w:rFonts w:ascii="Times New Roman" w:hAnsi="Times New Roman"/>
          <w:sz w:val="28"/>
        </w:rPr>
        <w:t xml:space="preserve">. </w:t>
      </w:r>
      <w:r w:rsidR="00F86E74">
        <w:rPr>
          <w:rFonts w:ascii="Times New Roman" w:hAnsi="Times New Roman"/>
          <w:sz w:val="28"/>
        </w:rPr>
        <w:t>Определи</w:t>
      </w:r>
      <w:r w:rsidR="00FA77CF">
        <w:rPr>
          <w:rFonts w:ascii="Times New Roman" w:hAnsi="Times New Roman"/>
          <w:sz w:val="28"/>
        </w:rPr>
        <w:t>ть налоговые ставки в следующих размерах:</w:t>
      </w:r>
    </w:p>
    <w:p w:rsidR="00FA77CF" w:rsidRDefault="003729A4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01.07</w:t>
      </w:r>
      <w:bookmarkStart w:id="0" w:name="_GoBack"/>
      <w:bookmarkEnd w:id="0"/>
      <w:r w:rsidR="00FA77CF">
        <w:rPr>
          <w:rFonts w:ascii="Times New Roman" w:hAnsi="Times New Roman"/>
          <w:sz w:val="28"/>
        </w:rPr>
        <w:t xml:space="preserve">.2025 года –в размере 1% от </w:t>
      </w:r>
      <w:r w:rsidR="00991255">
        <w:rPr>
          <w:rFonts w:ascii="Times New Roman" w:hAnsi="Times New Roman"/>
          <w:sz w:val="28"/>
        </w:rPr>
        <w:t>налоговой базы;</w:t>
      </w:r>
    </w:p>
    <w:p w:rsidR="00991255" w:rsidRDefault="00991255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01.01.2026 года – в размере 2 % </w:t>
      </w:r>
      <w:r w:rsidRPr="00991255">
        <w:rPr>
          <w:rFonts w:ascii="Times New Roman" w:hAnsi="Times New Roman"/>
          <w:sz w:val="28"/>
        </w:rPr>
        <w:t>от налоговой базы;</w:t>
      </w:r>
    </w:p>
    <w:p w:rsidR="00991255" w:rsidRDefault="00991255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01.01.2027 года – в размере 3</w:t>
      </w:r>
      <w:r w:rsidRPr="00991255">
        <w:rPr>
          <w:rFonts w:ascii="Times New Roman" w:hAnsi="Times New Roman"/>
          <w:sz w:val="28"/>
        </w:rPr>
        <w:t xml:space="preserve"> % от налоговой базы;</w:t>
      </w:r>
    </w:p>
    <w:p w:rsidR="00991255" w:rsidRDefault="00991255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01.01.2028</w:t>
      </w:r>
      <w:r w:rsidRPr="00991255">
        <w:rPr>
          <w:rFonts w:ascii="Times New Roman" w:hAnsi="Times New Roman"/>
          <w:sz w:val="28"/>
        </w:rPr>
        <w:t xml:space="preserve"> года – в размере </w:t>
      </w:r>
      <w:r>
        <w:rPr>
          <w:rFonts w:ascii="Times New Roman" w:hAnsi="Times New Roman"/>
          <w:sz w:val="28"/>
        </w:rPr>
        <w:t>4</w:t>
      </w:r>
      <w:r w:rsidRPr="00991255">
        <w:rPr>
          <w:rFonts w:ascii="Times New Roman" w:hAnsi="Times New Roman"/>
          <w:sz w:val="28"/>
        </w:rPr>
        <w:t xml:space="preserve"> % от налоговой базы;</w:t>
      </w:r>
    </w:p>
    <w:p w:rsidR="00991255" w:rsidRDefault="00991255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01.01.2029</w:t>
      </w:r>
      <w:r w:rsidRPr="00991255">
        <w:rPr>
          <w:rFonts w:ascii="Times New Roman" w:hAnsi="Times New Roman"/>
          <w:sz w:val="28"/>
        </w:rPr>
        <w:t xml:space="preserve"> года – в размере </w:t>
      </w:r>
      <w:r>
        <w:rPr>
          <w:rFonts w:ascii="Times New Roman" w:hAnsi="Times New Roman"/>
          <w:sz w:val="28"/>
        </w:rPr>
        <w:t>5</w:t>
      </w:r>
      <w:r w:rsidRPr="00991255">
        <w:rPr>
          <w:rFonts w:ascii="Times New Roman" w:hAnsi="Times New Roman"/>
          <w:sz w:val="28"/>
        </w:rPr>
        <w:t xml:space="preserve"> % от налоговой базы</w:t>
      </w:r>
      <w:r>
        <w:rPr>
          <w:rFonts w:ascii="Times New Roman" w:hAnsi="Times New Roman"/>
          <w:sz w:val="28"/>
        </w:rPr>
        <w:t>.</w:t>
      </w:r>
    </w:p>
    <w:p w:rsidR="00991255" w:rsidRDefault="00F86E74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Налоговая база определяется как</w:t>
      </w:r>
      <w:r w:rsidR="00991255">
        <w:rPr>
          <w:rFonts w:ascii="Times New Roman" w:hAnsi="Times New Roman"/>
          <w:sz w:val="28"/>
        </w:rPr>
        <w:t xml:space="preserve"> стоимость ока</w:t>
      </w:r>
      <w:r>
        <w:rPr>
          <w:rFonts w:ascii="Times New Roman" w:hAnsi="Times New Roman"/>
          <w:sz w:val="28"/>
        </w:rPr>
        <w:t>з</w:t>
      </w:r>
      <w:r w:rsidR="00991255">
        <w:rPr>
          <w:rFonts w:ascii="Times New Roman" w:hAnsi="Times New Roman"/>
          <w:sz w:val="28"/>
        </w:rPr>
        <w:t>ываемой услуги по</w:t>
      </w:r>
      <w:r>
        <w:rPr>
          <w:rFonts w:ascii="Times New Roman" w:hAnsi="Times New Roman"/>
          <w:sz w:val="28"/>
        </w:rPr>
        <w:t xml:space="preserve"> предоставлению мест для времен</w:t>
      </w:r>
      <w:r w:rsidR="00991255">
        <w:rPr>
          <w:rFonts w:ascii="Times New Roman" w:hAnsi="Times New Roman"/>
          <w:sz w:val="28"/>
        </w:rPr>
        <w:t>ного прожив</w:t>
      </w:r>
      <w:r>
        <w:rPr>
          <w:rFonts w:ascii="Times New Roman" w:hAnsi="Times New Roman"/>
          <w:sz w:val="28"/>
        </w:rPr>
        <w:t xml:space="preserve">ания физических лиц в средстве </w:t>
      </w:r>
      <w:r w:rsidR="00991255">
        <w:rPr>
          <w:rFonts w:ascii="Times New Roman" w:hAnsi="Times New Roman"/>
          <w:sz w:val="28"/>
        </w:rPr>
        <w:t>размещения (его части) без учета сумм налога и налога на дополнительную стоимость.</w:t>
      </w:r>
    </w:p>
    <w:p w:rsidR="00991255" w:rsidRDefault="00991255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Освобождаются от налогообложения граждан</w:t>
      </w:r>
      <w:r w:rsidR="00F86E74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, имеющие постоянную регистрацию по месту жительства в муниципальном образовании Каневской </w:t>
      </w:r>
      <w:r>
        <w:rPr>
          <w:rFonts w:ascii="Times New Roman" w:hAnsi="Times New Roman"/>
          <w:sz w:val="28"/>
        </w:rPr>
        <w:lastRenderedPageBreak/>
        <w:t>район.</w:t>
      </w:r>
    </w:p>
    <w:p w:rsidR="00991255" w:rsidRDefault="00991255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Особенность исчисления и уплаты туристического налога на территории Красногвардейского сельского поселения Каневского района определяются в соответствии с главой 33.1 Налогового кодекса Российской Федерации.</w:t>
      </w:r>
    </w:p>
    <w:p w:rsidR="00991255" w:rsidRDefault="00991255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F86E74">
        <w:rPr>
          <w:rFonts w:ascii="Times New Roman" w:hAnsi="Times New Roman"/>
          <w:sz w:val="28"/>
        </w:rPr>
        <w:t>О</w:t>
      </w:r>
      <w:r w:rsidR="00570DC3" w:rsidRPr="00570DC3">
        <w:rPr>
          <w:rFonts w:ascii="Times New Roman" w:hAnsi="Times New Roman"/>
          <w:sz w:val="28"/>
        </w:rPr>
        <w:t>публиковать настоящее решение в общественно-политической газете Каневского района</w:t>
      </w:r>
      <w:r w:rsidR="00570DC3">
        <w:rPr>
          <w:rFonts w:ascii="Times New Roman" w:hAnsi="Times New Roman"/>
          <w:sz w:val="28"/>
        </w:rPr>
        <w:t xml:space="preserve"> Краснодарского края</w:t>
      </w:r>
      <w:r w:rsidR="00570DC3" w:rsidRPr="00570DC3">
        <w:rPr>
          <w:rFonts w:ascii="Times New Roman" w:hAnsi="Times New Roman"/>
          <w:sz w:val="28"/>
        </w:rPr>
        <w:t xml:space="preserve"> «</w:t>
      </w:r>
      <w:proofErr w:type="spellStart"/>
      <w:r w:rsidR="00570DC3" w:rsidRPr="00570DC3">
        <w:rPr>
          <w:rFonts w:ascii="Times New Roman" w:hAnsi="Times New Roman"/>
          <w:sz w:val="28"/>
        </w:rPr>
        <w:t>Каневские</w:t>
      </w:r>
      <w:proofErr w:type="spellEnd"/>
      <w:r w:rsidR="00570DC3" w:rsidRPr="00570DC3">
        <w:rPr>
          <w:rFonts w:ascii="Times New Roman" w:hAnsi="Times New Roman"/>
          <w:sz w:val="28"/>
        </w:rPr>
        <w:t xml:space="preserve"> зори» и разместить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="00570DC3">
        <w:rPr>
          <w:rFonts w:ascii="Times New Roman" w:hAnsi="Times New Roman"/>
          <w:sz w:val="28"/>
        </w:rPr>
        <w:t>.</w:t>
      </w:r>
    </w:p>
    <w:p w:rsidR="00F06AFE" w:rsidRDefault="00570DC3" w:rsidP="00570DC3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Pr="00570DC3">
        <w:rPr>
          <w:rFonts w:ascii="Times New Roman" w:hAnsi="Times New Roman"/>
          <w:sz w:val="28"/>
        </w:rPr>
        <w:t>Контроль за выполнением настоящего решения возложить на постоянную комиссию Совета Красногвардейского сельского поселения Каневского района по бюджету, налогам и сборам, по имуществу и землепользовани</w:t>
      </w:r>
      <w:r>
        <w:rPr>
          <w:rFonts w:ascii="Times New Roman" w:hAnsi="Times New Roman"/>
          <w:sz w:val="28"/>
        </w:rPr>
        <w:t>ю</w:t>
      </w:r>
      <w:r w:rsidR="00F06AFE" w:rsidRPr="001B5288">
        <w:rPr>
          <w:rFonts w:ascii="Times New Roman" w:hAnsi="Times New Roman"/>
          <w:sz w:val="28"/>
        </w:rPr>
        <w:t>.</w:t>
      </w:r>
    </w:p>
    <w:p w:rsidR="00570DC3" w:rsidRPr="00C220ED" w:rsidRDefault="00570DC3" w:rsidP="00570DC3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 w:rsidRPr="00570DC3">
        <w:rPr>
          <w:rFonts w:ascii="Times New Roman" w:hAnsi="Times New Roman"/>
          <w:sz w:val="28"/>
        </w:rPr>
        <w:t>Настоящее решение согласно ст. 16 Н</w:t>
      </w:r>
      <w:r w:rsidR="00F86E74">
        <w:rPr>
          <w:rFonts w:ascii="Times New Roman" w:hAnsi="Times New Roman"/>
          <w:sz w:val="28"/>
        </w:rPr>
        <w:t>алогового кодекса</w:t>
      </w:r>
      <w:r w:rsidRPr="00570DC3">
        <w:rPr>
          <w:rFonts w:ascii="Times New Roman" w:hAnsi="Times New Roman"/>
          <w:sz w:val="28"/>
        </w:rPr>
        <w:t xml:space="preserve"> Р</w:t>
      </w:r>
      <w:r w:rsidR="00F86E74">
        <w:rPr>
          <w:rFonts w:ascii="Times New Roman" w:hAnsi="Times New Roman"/>
          <w:sz w:val="28"/>
        </w:rPr>
        <w:t xml:space="preserve">оссийской </w:t>
      </w:r>
      <w:r w:rsidRPr="00570DC3">
        <w:rPr>
          <w:rFonts w:ascii="Times New Roman" w:hAnsi="Times New Roman"/>
          <w:sz w:val="28"/>
        </w:rPr>
        <w:t>Ф</w:t>
      </w:r>
      <w:r w:rsidR="00F86E74">
        <w:rPr>
          <w:rFonts w:ascii="Times New Roman" w:hAnsi="Times New Roman"/>
          <w:sz w:val="28"/>
        </w:rPr>
        <w:t>едерации</w:t>
      </w:r>
      <w:r w:rsidRPr="00570DC3">
        <w:rPr>
          <w:rFonts w:ascii="Times New Roman" w:hAnsi="Times New Roman"/>
          <w:sz w:val="28"/>
        </w:rPr>
        <w:t xml:space="preserve"> направить в Межрайонную инспекцию Федеральной налоговой службы России № 10 по Краснодарскому краю.</w:t>
      </w:r>
    </w:p>
    <w:p w:rsidR="00F06AFE" w:rsidRDefault="00570DC3" w:rsidP="00271A08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8</w:t>
      </w:r>
      <w:r w:rsidR="00F06AFE" w:rsidRPr="00C220ED">
        <w:rPr>
          <w:rFonts w:ascii="Times New Roman" w:hAnsi="Times New Roman"/>
          <w:sz w:val="28"/>
        </w:rPr>
        <w:t xml:space="preserve">. </w:t>
      </w:r>
      <w:r w:rsidR="00F06AFE">
        <w:rPr>
          <w:rFonts w:ascii="Times New Roman" w:hAnsi="Times New Roman"/>
          <w:sz w:val="28"/>
        </w:rPr>
        <w:t xml:space="preserve">Настоящее </w:t>
      </w:r>
      <w:r w:rsidR="00F06AFE" w:rsidRPr="00C220ED">
        <w:rPr>
          <w:rFonts w:ascii="Times New Roman" w:hAnsi="Times New Roman"/>
          <w:sz w:val="28"/>
          <w:szCs w:val="28"/>
        </w:rPr>
        <w:t>решение вступает в силу</w:t>
      </w:r>
      <w:r w:rsidR="00271A08">
        <w:rPr>
          <w:rFonts w:ascii="Times New Roman" w:hAnsi="Times New Roman"/>
          <w:sz w:val="28"/>
          <w:szCs w:val="28"/>
        </w:rPr>
        <w:t xml:space="preserve"> по истечению одного месяца со дня его</w:t>
      </w:r>
      <w:r w:rsidR="009233A1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271A08">
        <w:rPr>
          <w:rFonts w:ascii="Times New Roman" w:hAnsi="Times New Roman"/>
          <w:sz w:val="28"/>
          <w:szCs w:val="28"/>
        </w:rPr>
        <w:t xml:space="preserve">, но не ранее </w:t>
      </w:r>
      <w:r w:rsidR="00435CB3">
        <w:rPr>
          <w:rFonts w:ascii="Times New Roman" w:hAnsi="Times New Roman"/>
          <w:sz w:val="28"/>
          <w:szCs w:val="28"/>
        </w:rPr>
        <w:t>0</w:t>
      </w:r>
      <w:r w:rsidR="00271A08">
        <w:rPr>
          <w:rFonts w:ascii="Times New Roman" w:hAnsi="Times New Roman"/>
          <w:sz w:val="28"/>
          <w:szCs w:val="28"/>
        </w:rPr>
        <w:t xml:space="preserve">1 июля 2025 года. </w:t>
      </w:r>
    </w:p>
    <w:p w:rsidR="00271A08" w:rsidRDefault="00271A08" w:rsidP="00271A08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1A08" w:rsidRDefault="00271A08" w:rsidP="00271A08">
      <w:pPr>
        <w:pStyle w:val="aff1"/>
        <w:widowControl w:val="0"/>
        <w:ind w:firstLine="567"/>
        <w:jc w:val="both"/>
        <w:rPr>
          <w:sz w:val="28"/>
          <w:szCs w:val="28"/>
        </w:rPr>
      </w:pPr>
    </w:p>
    <w:p w:rsidR="00F06AFE" w:rsidRDefault="00F06AFE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06AFE" w:rsidRPr="00665B37" w:rsidRDefault="00F06AFE" w:rsidP="00F0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59599E" w:rsidRDefault="00F06AFE" w:rsidP="00A47F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поселения Каневского</w:t>
      </w:r>
      <w:r w:rsidR="0059599E">
        <w:rPr>
          <w:rFonts w:ascii="Times New Roman" w:hAnsi="Times New Roman"/>
          <w:sz w:val="28"/>
          <w:szCs w:val="28"/>
        </w:rPr>
        <w:t xml:space="preserve"> муниципального</w:t>
      </w:r>
      <w:r w:rsidRPr="00665B37">
        <w:rPr>
          <w:rFonts w:ascii="Times New Roman" w:hAnsi="Times New Roman"/>
          <w:sz w:val="28"/>
          <w:szCs w:val="28"/>
        </w:rPr>
        <w:t xml:space="preserve"> </w:t>
      </w:r>
    </w:p>
    <w:p w:rsidR="00A47F52" w:rsidRPr="00A47F52" w:rsidRDefault="00F06AFE" w:rsidP="00A47F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района </w:t>
      </w:r>
      <w:r w:rsidR="0059599E">
        <w:rPr>
          <w:rFonts w:ascii="Times New Roman" w:hAnsi="Times New Roman"/>
          <w:sz w:val="28"/>
          <w:szCs w:val="28"/>
        </w:rPr>
        <w:t>Краснодарского края</w:t>
      </w:r>
      <w:r w:rsidRPr="00665B3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47F52">
        <w:rPr>
          <w:rFonts w:ascii="Times New Roman" w:hAnsi="Times New Roman"/>
          <w:sz w:val="28"/>
          <w:szCs w:val="28"/>
        </w:rPr>
        <w:t xml:space="preserve">   </w:t>
      </w:r>
      <w:r w:rsidRPr="00665B37">
        <w:rPr>
          <w:rFonts w:ascii="Times New Roman" w:hAnsi="Times New Roman"/>
          <w:sz w:val="28"/>
          <w:szCs w:val="28"/>
        </w:rPr>
        <w:t xml:space="preserve">    </w:t>
      </w:r>
      <w:r w:rsidR="00115408">
        <w:rPr>
          <w:rFonts w:ascii="Times New Roman" w:hAnsi="Times New Roman"/>
          <w:sz w:val="28"/>
          <w:szCs w:val="28"/>
        </w:rPr>
        <w:t xml:space="preserve">    </w:t>
      </w:r>
      <w:r w:rsidRPr="00665B37">
        <w:rPr>
          <w:rFonts w:ascii="Times New Roman" w:hAnsi="Times New Roman"/>
          <w:sz w:val="28"/>
          <w:szCs w:val="28"/>
        </w:rPr>
        <w:t xml:space="preserve">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935B54" w:rsidRDefault="00935B54" w:rsidP="00A47F52">
      <w:pPr>
        <w:autoSpaceDE w:val="0"/>
        <w:autoSpaceDN w:val="0"/>
        <w:adjustRightInd w:val="0"/>
        <w:rPr>
          <w:sz w:val="28"/>
          <w:szCs w:val="28"/>
        </w:rPr>
      </w:pPr>
    </w:p>
    <w:sectPr w:rsidR="00935B54" w:rsidSect="006F60ED">
      <w:pgSz w:w="12240" w:h="15840"/>
      <w:pgMar w:top="709" w:right="758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73"/>
    <w:rsid w:val="00000510"/>
    <w:rsid w:val="00005398"/>
    <w:rsid w:val="00015944"/>
    <w:rsid w:val="00020934"/>
    <w:rsid w:val="00022EFB"/>
    <w:rsid w:val="000251E0"/>
    <w:rsid w:val="000749A5"/>
    <w:rsid w:val="000805F4"/>
    <w:rsid w:val="00081AEE"/>
    <w:rsid w:val="000824AD"/>
    <w:rsid w:val="00086BC6"/>
    <w:rsid w:val="00094897"/>
    <w:rsid w:val="00096554"/>
    <w:rsid w:val="000A0AEE"/>
    <w:rsid w:val="000B1915"/>
    <w:rsid w:val="000B4893"/>
    <w:rsid w:val="000C048C"/>
    <w:rsid w:val="000E5C22"/>
    <w:rsid w:val="000E6EA8"/>
    <w:rsid w:val="0011540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3F25"/>
    <w:rsid w:val="001E387C"/>
    <w:rsid w:val="00206170"/>
    <w:rsid w:val="0023192F"/>
    <w:rsid w:val="00233D59"/>
    <w:rsid w:val="0026084D"/>
    <w:rsid w:val="00271A08"/>
    <w:rsid w:val="00273E1B"/>
    <w:rsid w:val="00292BC7"/>
    <w:rsid w:val="002B7C37"/>
    <w:rsid w:val="002D21BA"/>
    <w:rsid w:val="002D6659"/>
    <w:rsid w:val="00303B18"/>
    <w:rsid w:val="00306267"/>
    <w:rsid w:val="003206FF"/>
    <w:rsid w:val="00325BF0"/>
    <w:rsid w:val="003672D7"/>
    <w:rsid w:val="003729A4"/>
    <w:rsid w:val="0037598E"/>
    <w:rsid w:val="00377645"/>
    <w:rsid w:val="00381F36"/>
    <w:rsid w:val="00382748"/>
    <w:rsid w:val="00396C31"/>
    <w:rsid w:val="003B567F"/>
    <w:rsid w:val="003C7B05"/>
    <w:rsid w:val="003E1884"/>
    <w:rsid w:val="004220B2"/>
    <w:rsid w:val="0042523C"/>
    <w:rsid w:val="00431B37"/>
    <w:rsid w:val="00435CB3"/>
    <w:rsid w:val="0044116E"/>
    <w:rsid w:val="004625B9"/>
    <w:rsid w:val="004664D4"/>
    <w:rsid w:val="004666FC"/>
    <w:rsid w:val="00476788"/>
    <w:rsid w:val="00494A28"/>
    <w:rsid w:val="004B38FC"/>
    <w:rsid w:val="004B64D8"/>
    <w:rsid w:val="004D7023"/>
    <w:rsid w:val="00511330"/>
    <w:rsid w:val="00513806"/>
    <w:rsid w:val="00542F94"/>
    <w:rsid w:val="00566B37"/>
    <w:rsid w:val="00570DC3"/>
    <w:rsid w:val="0057117B"/>
    <w:rsid w:val="00584295"/>
    <w:rsid w:val="0059599E"/>
    <w:rsid w:val="005A0F3F"/>
    <w:rsid w:val="005A7FE7"/>
    <w:rsid w:val="005B0F51"/>
    <w:rsid w:val="005B5CCF"/>
    <w:rsid w:val="005B6EDE"/>
    <w:rsid w:val="005B70C7"/>
    <w:rsid w:val="005C4E1C"/>
    <w:rsid w:val="005D17D5"/>
    <w:rsid w:val="005E115F"/>
    <w:rsid w:val="00601F25"/>
    <w:rsid w:val="006039FF"/>
    <w:rsid w:val="00604220"/>
    <w:rsid w:val="006111F2"/>
    <w:rsid w:val="0063069C"/>
    <w:rsid w:val="00630E73"/>
    <w:rsid w:val="00646C14"/>
    <w:rsid w:val="00665B37"/>
    <w:rsid w:val="00687B9D"/>
    <w:rsid w:val="006A31AF"/>
    <w:rsid w:val="006A6DFB"/>
    <w:rsid w:val="006A7457"/>
    <w:rsid w:val="006C3AE8"/>
    <w:rsid w:val="006E1124"/>
    <w:rsid w:val="006F60ED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C6D81"/>
    <w:rsid w:val="007D3E20"/>
    <w:rsid w:val="007E1763"/>
    <w:rsid w:val="007E19D6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727C"/>
    <w:rsid w:val="008E7E2E"/>
    <w:rsid w:val="00900293"/>
    <w:rsid w:val="009233A1"/>
    <w:rsid w:val="00924727"/>
    <w:rsid w:val="00926FE5"/>
    <w:rsid w:val="00930663"/>
    <w:rsid w:val="009334D1"/>
    <w:rsid w:val="00935B54"/>
    <w:rsid w:val="00972F0B"/>
    <w:rsid w:val="00990AA2"/>
    <w:rsid w:val="00991255"/>
    <w:rsid w:val="00994F55"/>
    <w:rsid w:val="009A6CFB"/>
    <w:rsid w:val="009B450D"/>
    <w:rsid w:val="009D507E"/>
    <w:rsid w:val="009E5101"/>
    <w:rsid w:val="009F0D72"/>
    <w:rsid w:val="00A2106B"/>
    <w:rsid w:val="00A25D74"/>
    <w:rsid w:val="00A47F52"/>
    <w:rsid w:val="00A52AC3"/>
    <w:rsid w:val="00A6057F"/>
    <w:rsid w:val="00A66BBF"/>
    <w:rsid w:val="00A71264"/>
    <w:rsid w:val="00A948AD"/>
    <w:rsid w:val="00AF2DA9"/>
    <w:rsid w:val="00B143BC"/>
    <w:rsid w:val="00B20D89"/>
    <w:rsid w:val="00B2633B"/>
    <w:rsid w:val="00B42F9C"/>
    <w:rsid w:val="00B6433E"/>
    <w:rsid w:val="00B678E4"/>
    <w:rsid w:val="00B84314"/>
    <w:rsid w:val="00B86A56"/>
    <w:rsid w:val="00B96C4C"/>
    <w:rsid w:val="00BA624C"/>
    <w:rsid w:val="00BB6074"/>
    <w:rsid w:val="00BB677E"/>
    <w:rsid w:val="00BB6A5B"/>
    <w:rsid w:val="00BE6765"/>
    <w:rsid w:val="00C029AD"/>
    <w:rsid w:val="00C049A9"/>
    <w:rsid w:val="00C42998"/>
    <w:rsid w:val="00C62519"/>
    <w:rsid w:val="00C66941"/>
    <w:rsid w:val="00C7209A"/>
    <w:rsid w:val="00C8254C"/>
    <w:rsid w:val="00C863CB"/>
    <w:rsid w:val="00C94A3C"/>
    <w:rsid w:val="00CC38FC"/>
    <w:rsid w:val="00CF577C"/>
    <w:rsid w:val="00D2047B"/>
    <w:rsid w:val="00D2472F"/>
    <w:rsid w:val="00D2728C"/>
    <w:rsid w:val="00D27606"/>
    <w:rsid w:val="00D35331"/>
    <w:rsid w:val="00D5339E"/>
    <w:rsid w:val="00D72765"/>
    <w:rsid w:val="00D942CB"/>
    <w:rsid w:val="00D97A74"/>
    <w:rsid w:val="00DB1383"/>
    <w:rsid w:val="00DC433D"/>
    <w:rsid w:val="00DD2FDD"/>
    <w:rsid w:val="00DD78AD"/>
    <w:rsid w:val="00E13414"/>
    <w:rsid w:val="00E22736"/>
    <w:rsid w:val="00E25557"/>
    <w:rsid w:val="00E2771B"/>
    <w:rsid w:val="00E27EA5"/>
    <w:rsid w:val="00E46085"/>
    <w:rsid w:val="00E51A07"/>
    <w:rsid w:val="00E70BB4"/>
    <w:rsid w:val="00E7298A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06AFE"/>
    <w:rsid w:val="00F12B17"/>
    <w:rsid w:val="00F2660D"/>
    <w:rsid w:val="00F63B09"/>
    <w:rsid w:val="00F65467"/>
    <w:rsid w:val="00F828B0"/>
    <w:rsid w:val="00F86E74"/>
    <w:rsid w:val="00F94267"/>
    <w:rsid w:val="00FA14A2"/>
    <w:rsid w:val="00FA77CF"/>
    <w:rsid w:val="00FC19D0"/>
    <w:rsid w:val="00FD3D0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64FB3"/>
  <w15:docId w15:val="{DD4D10C7-9CD9-4453-A9B3-95A6D77E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b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Заголовок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3</cp:revision>
  <cp:lastPrinted>2025-02-18T05:56:00Z</cp:lastPrinted>
  <dcterms:created xsi:type="dcterms:W3CDTF">2025-05-29T11:27:00Z</dcterms:created>
  <dcterms:modified xsi:type="dcterms:W3CDTF">2025-05-29T11:38:00Z</dcterms:modified>
</cp:coreProperties>
</file>