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AF" w:rsidRPr="003660A4" w:rsidRDefault="00184AAE" w:rsidP="003660A4">
      <w:pPr>
        <w:spacing w:after="0" w:line="240" w:lineRule="auto"/>
        <w:jc w:val="center"/>
      </w:pPr>
      <w:bookmarkStart w:id="0" w:name="_GoBack"/>
      <w:r>
        <w:rPr>
          <w:noProof/>
          <w:lang w:eastAsia="ru-RU"/>
        </w:rPr>
        <w:drawing>
          <wp:inline distT="0" distB="0" distL="0" distR="0">
            <wp:extent cx="490220" cy="62547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rcRect l="-3052" t="-2405" r="-3052" b="-2405"/>
                    <a:stretch>
                      <a:fillRect/>
                    </a:stretch>
                  </pic:blipFill>
                  <pic:spPr bwMode="auto">
                    <a:xfrm>
                      <a:off x="0" y="0"/>
                      <a:ext cx="490220" cy="625475"/>
                    </a:xfrm>
                    <a:prstGeom prst="rect">
                      <a:avLst/>
                    </a:prstGeom>
                  </pic:spPr>
                </pic:pic>
              </a:graphicData>
            </a:graphic>
          </wp:inline>
        </w:drawing>
      </w:r>
      <w:bookmarkEnd w:id="0"/>
    </w:p>
    <w:p w:rsidR="00B143AF" w:rsidRDefault="00184AAE">
      <w:pPr>
        <w:spacing w:after="0" w:line="240" w:lineRule="auto"/>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администрациЯ</w:t>
      </w:r>
    </w:p>
    <w:p w:rsidR="00B143AF" w:rsidRDefault="00184AAE">
      <w:pPr>
        <w:spacing w:after="0" w:line="240" w:lineRule="auto"/>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КрасногвардейскогО сельского поселения</w:t>
      </w:r>
    </w:p>
    <w:p w:rsidR="00B143AF" w:rsidRDefault="00184AAE">
      <w:pPr>
        <w:spacing w:after="0" w:line="240" w:lineRule="auto"/>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 xml:space="preserve">КАНЕВСКОГО </w:t>
      </w:r>
      <w:r w:rsidR="003660A4">
        <w:rPr>
          <w:rFonts w:ascii="Times New Roman" w:eastAsia="Calibri" w:hAnsi="Times New Roman" w:cs="Times New Roman"/>
          <w:b/>
          <w:caps/>
          <w:sz w:val="28"/>
          <w:szCs w:val="28"/>
        </w:rPr>
        <w:t xml:space="preserve">МУНИЦИПАЛЬНОГО </w:t>
      </w:r>
      <w:r>
        <w:rPr>
          <w:rFonts w:ascii="Times New Roman" w:eastAsia="Calibri" w:hAnsi="Times New Roman" w:cs="Times New Roman"/>
          <w:b/>
          <w:caps/>
          <w:sz w:val="28"/>
          <w:szCs w:val="28"/>
        </w:rPr>
        <w:t>РАЙОНА</w:t>
      </w:r>
    </w:p>
    <w:p w:rsidR="00B143AF" w:rsidRPr="003660A4" w:rsidRDefault="003660A4">
      <w:pPr>
        <w:spacing w:after="0" w:line="240" w:lineRule="auto"/>
        <w:jc w:val="center"/>
        <w:rPr>
          <w:rFonts w:ascii="Times New Roman" w:eastAsia="Calibri" w:hAnsi="Times New Roman" w:cs="Times New Roman"/>
          <w:b/>
          <w:caps/>
          <w:sz w:val="28"/>
          <w:szCs w:val="28"/>
        </w:rPr>
      </w:pPr>
      <w:r w:rsidRPr="003660A4">
        <w:rPr>
          <w:rFonts w:ascii="Times New Roman" w:eastAsia="Calibri" w:hAnsi="Times New Roman" w:cs="Times New Roman"/>
          <w:b/>
          <w:caps/>
          <w:sz w:val="28"/>
          <w:szCs w:val="28"/>
        </w:rPr>
        <w:t>КРАСНОДАРСКОГО КРАЯ</w:t>
      </w:r>
    </w:p>
    <w:p w:rsidR="003660A4" w:rsidRPr="003660A4" w:rsidRDefault="003660A4">
      <w:pPr>
        <w:spacing w:after="0" w:line="240" w:lineRule="auto"/>
        <w:jc w:val="center"/>
        <w:rPr>
          <w:rFonts w:ascii="Times New Roman" w:eastAsia="Calibri" w:hAnsi="Times New Roman" w:cs="Times New Roman"/>
          <w:caps/>
          <w:sz w:val="32"/>
          <w:szCs w:val="32"/>
        </w:rPr>
      </w:pPr>
    </w:p>
    <w:p w:rsidR="00B143AF" w:rsidRDefault="003660A4">
      <w:pPr>
        <w:spacing w:after="0" w:line="240" w:lineRule="auto"/>
        <w:jc w:val="center"/>
      </w:pPr>
      <w:r>
        <w:rPr>
          <w:rFonts w:ascii="Times New Roman" w:eastAsia="Calibri" w:hAnsi="Times New Roman" w:cs="Times New Roman"/>
          <w:b/>
          <w:caps/>
          <w:sz w:val="30"/>
          <w:szCs w:val="30"/>
        </w:rPr>
        <w:t>ПОСТАНОВЛЕНИЕ</w:t>
      </w:r>
    </w:p>
    <w:p w:rsidR="00B143AF" w:rsidRPr="003660A4" w:rsidRDefault="00B143AF">
      <w:pPr>
        <w:spacing w:after="0" w:line="240" w:lineRule="auto"/>
        <w:jc w:val="center"/>
        <w:rPr>
          <w:rFonts w:ascii="Times New Roman" w:eastAsia="Calibri" w:hAnsi="Times New Roman" w:cs="Times New Roman"/>
          <w:caps/>
          <w:sz w:val="32"/>
          <w:szCs w:val="32"/>
        </w:rPr>
      </w:pPr>
    </w:p>
    <w:p w:rsidR="00B143AF" w:rsidRDefault="00184AAE">
      <w:pPr>
        <w:tabs>
          <w:tab w:val="right" w:pos="9638"/>
        </w:tabs>
        <w:spacing w:after="0" w:line="240" w:lineRule="auto"/>
      </w:pPr>
      <w:r>
        <w:rPr>
          <w:rFonts w:ascii="Times New Roman" w:eastAsia="Calibri" w:hAnsi="Times New Roman" w:cs="Times New Roman"/>
          <w:sz w:val="24"/>
          <w:szCs w:val="24"/>
        </w:rPr>
        <w:t>________________</w:t>
      </w:r>
      <w:r>
        <w:rPr>
          <w:rFonts w:ascii="Times New Roman" w:eastAsia="Calibri" w:hAnsi="Times New Roman" w:cs="Times New Roman"/>
          <w:sz w:val="28"/>
          <w:szCs w:val="28"/>
        </w:rPr>
        <w:t xml:space="preserve">                                                                                     № ______</w:t>
      </w:r>
    </w:p>
    <w:p w:rsidR="00B143AF" w:rsidRDefault="00184AA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поселок Красногвардеец</w:t>
      </w:r>
    </w:p>
    <w:p w:rsidR="00B143AF" w:rsidRDefault="00B143AF">
      <w:pPr>
        <w:spacing w:after="0" w:line="240" w:lineRule="auto"/>
        <w:rPr>
          <w:rFonts w:ascii="Times New Roman" w:eastAsia="Calibri" w:hAnsi="Times New Roman" w:cs="Times New Roman"/>
          <w:color w:val="000000"/>
          <w:sz w:val="28"/>
          <w:szCs w:val="24"/>
        </w:rPr>
      </w:pPr>
    </w:p>
    <w:p w:rsidR="00B143AF" w:rsidRDefault="00B143AF">
      <w:pPr>
        <w:spacing w:after="0" w:line="240" w:lineRule="auto"/>
        <w:rPr>
          <w:rFonts w:ascii="Times New Roman" w:eastAsia="Calibri" w:hAnsi="Times New Roman" w:cs="Times New Roman"/>
          <w:color w:val="000000"/>
          <w:sz w:val="28"/>
          <w:szCs w:val="24"/>
        </w:rPr>
      </w:pPr>
    </w:p>
    <w:p w:rsidR="00C00B75" w:rsidRPr="00C00B75" w:rsidRDefault="00C00B75" w:rsidP="00C00B75">
      <w:pPr>
        <w:keepNext/>
        <w:suppressAutoHyphens/>
        <w:overflowPunct w:val="0"/>
        <w:autoSpaceDE w:val="0"/>
        <w:autoSpaceDN w:val="0"/>
        <w:spacing w:after="0" w:line="240" w:lineRule="auto"/>
        <w:jc w:val="center"/>
        <w:textAlignment w:val="baseline"/>
        <w:outlineLvl w:val="0"/>
        <w:rPr>
          <w:rFonts w:ascii="Times New Roman" w:eastAsia="Times New Roman" w:hAnsi="Times New Roman" w:cs="Times New Roman"/>
          <w:b/>
          <w:kern w:val="3"/>
          <w:sz w:val="28"/>
          <w:szCs w:val="28"/>
          <w:lang w:eastAsia="ru-RU"/>
        </w:rPr>
      </w:pPr>
      <w:r w:rsidRPr="00C00B75">
        <w:rPr>
          <w:rFonts w:ascii="Times New Roman" w:eastAsia="Times New Roman" w:hAnsi="Times New Roman" w:cs="Times New Roman"/>
          <w:b/>
          <w:kern w:val="3"/>
          <w:sz w:val="28"/>
          <w:szCs w:val="28"/>
          <w:lang w:eastAsia="ru-RU"/>
        </w:rPr>
        <w:t xml:space="preserve">Об утверждении порядка заключения договора на размещение нестационарного торгового объекта без предоставления </w:t>
      </w:r>
    </w:p>
    <w:p w:rsidR="00C00B75" w:rsidRPr="00C00B75" w:rsidRDefault="00C00B75" w:rsidP="00C00B75">
      <w:pPr>
        <w:keepNext/>
        <w:suppressAutoHyphens/>
        <w:overflowPunct w:val="0"/>
        <w:autoSpaceDE w:val="0"/>
        <w:autoSpaceDN w:val="0"/>
        <w:spacing w:after="0" w:line="240" w:lineRule="auto"/>
        <w:jc w:val="center"/>
        <w:textAlignment w:val="baseline"/>
        <w:outlineLvl w:val="0"/>
        <w:rPr>
          <w:rFonts w:ascii="Times New Roman" w:eastAsia="Times New Roman" w:hAnsi="Times New Roman" w:cs="Times New Roman"/>
          <w:b/>
          <w:kern w:val="3"/>
          <w:sz w:val="28"/>
          <w:szCs w:val="28"/>
          <w:lang w:eastAsia="ru-RU"/>
        </w:rPr>
      </w:pPr>
      <w:r w:rsidRPr="00C00B75">
        <w:rPr>
          <w:rFonts w:ascii="Times New Roman" w:eastAsia="Times New Roman" w:hAnsi="Times New Roman" w:cs="Times New Roman"/>
          <w:b/>
          <w:kern w:val="3"/>
          <w:sz w:val="28"/>
          <w:szCs w:val="28"/>
          <w:lang w:eastAsia="ru-RU"/>
        </w:rPr>
        <w:t>земельного участка</w:t>
      </w:r>
    </w:p>
    <w:p w:rsidR="00C00B75" w:rsidRPr="00C00B75" w:rsidRDefault="00C00B75" w:rsidP="00C00B7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C00B75" w:rsidRPr="00C00B75" w:rsidRDefault="00C00B75" w:rsidP="00C00B75">
      <w:pPr>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C00B75">
        <w:rPr>
          <w:rFonts w:ascii="Times New Roman" w:eastAsia="Times New Roman" w:hAnsi="Times New Roman" w:cs="Times New Roman"/>
          <w:kern w:val="3"/>
          <w:sz w:val="28"/>
          <w:szCs w:val="28"/>
          <w:lang w:eastAsia="ru-RU"/>
        </w:rPr>
        <w:t xml:space="preserve">В соответствии с </w:t>
      </w:r>
      <w:hyperlink r:id="rId9" w:history="1">
        <w:r w:rsidRPr="00C00B75">
          <w:rPr>
            <w:rFonts w:ascii="Times New Roman" w:eastAsia="Times New Roman" w:hAnsi="Times New Roman" w:cs="Times New Roman"/>
            <w:kern w:val="3"/>
            <w:sz w:val="28"/>
            <w:szCs w:val="28"/>
            <w:lang w:eastAsia="ru-RU"/>
          </w:rPr>
          <w:t>Земельным кодексом</w:t>
        </w:r>
      </w:hyperlink>
      <w:r w:rsidRPr="00C00B75">
        <w:rPr>
          <w:rFonts w:ascii="Times New Roman" w:eastAsia="Times New Roman" w:hAnsi="Times New Roman" w:cs="Times New Roman"/>
          <w:kern w:val="3"/>
          <w:sz w:val="28"/>
          <w:szCs w:val="28"/>
          <w:lang w:eastAsia="ru-RU"/>
        </w:rPr>
        <w:t xml:space="preserve"> Российской Федерации, Федеральным законом Российской Федерации от 28 декабря 2009 года № 381-ФЗ «Об основах государственного регулирования торговой деятельности в Российской Федерации», п о с т а н о в л я ю:</w:t>
      </w:r>
    </w:p>
    <w:p w:rsidR="00C00B75" w:rsidRPr="00C00B75" w:rsidRDefault="00C00B75" w:rsidP="00C00B75">
      <w:pPr>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C00B75">
        <w:rPr>
          <w:rFonts w:ascii="Times New Roman" w:eastAsia="Times New Roman" w:hAnsi="Times New Roman" w:cs="Times New Roman"/>
          <w:kern w:val="3"/>
          <w:sz w:val="28"/>
          <w:szCs w:val="28"/>
          <w:lang w:eastAsia="ru-RU"/>
        </w:rPr>
        <w:t>1. Утвердить порядок заключения договора на размещение нестационарного торгового объекта без предоставления земельного участка</w:t>
      </w:r>
      <w:r w:rsidR="00A13A25">
        <w:rPr>
          <w:rFonts w:ascii="Times New Roman" w:eastAsia="Times New Roman" w:hAnsi="Times New Roman" w:cs="Times New Roman"/>
          <w:kern w:val="3"/>
          <w:sz w:val="28"/>
          <w:szCs w:val="28"/>
          <w:lang w:eastAsia="ru-RU"/>
        </w:rPr>
        <w:t>,</w:t>
      </w:r>
      <w:r w:rsidR="00A13A25" w:rsidRPr="00A13A25">
        <w:rPr>
          <w:rFonts w:ascii="Times New Roman" w:eastAsia="Times New Roman" w:hAnsi="Times New Roman" w:cs="Times New Roman"/>
          <w:kern w:val="3"/>
          <w:sz w:val="28"/>
          <w:szCs w:val="28"/>
          <w:lang w:eastAsia="ru-RU"/>
        </w:rPr>
        <w:t xml:space="preserve"> </w:t>
      </w:r>
      <w:r w:rsidR="00A13A25">
        <w:rPr>
          <w:rFonts w:ascii="Times New Roman" w:eastAsia="Times New Roman" w:hAnsi="Times New Roman" w:cs="Times New Roman"/>
          <w:kern w:val="3"/>
          <w:sz w:val="28"/>
          <w:szCs w:val="28"/>
          <w:lang w:eastAsia="ru-RU"/>
        </w:rPr>
        <w:t>согласно приложения</w:t>
      </w:r>
      <w:r w:rsidRPr="00C00B75">
        <w:rPr>
          <w:rFonts w:ascii="Times New Roman" w:eastAsia="Times New Roman" w:hAnsi="Times New Roman" w:cs="Times New Roman"/>
          <w:kern w:val="3"/>
          <w:sz w:val="28"/>
          <w:szCs w:val="28"/>
          <w:lang w:eastAsia="ru-RU"/>
        </w:rPr>
        <w:t>.</w:t>
      </w:r>
    </w:p>
    <w:p w:rsidR="00426AF4" w:rsidRDefault="00184AAE" w:rsidP="00C00B75">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C00B75">
        <w:rPr>
          <w:rFonts w:ascii="Times New Roman" w:hAnsi="Times New Roman" w:cs="Times New Roman"/>
          <w:sz w:val="28"/>
          <w:szCs w:val="28"/>
        </w:rPr>
        <w:t>Признать утратившим силу</w:t>
      </w:r>
      <w:r w:rsidR="00426AF4">
        <w:rPr>
          <w:rFonts w:ascii="Times New Roman" w:hAnsi="Times New Roman" w:cs="Times New Roman"/>
          <w:sz w:val="28"/>
          <w:szCs w:val="28"/>
        </w:rPr>
        <w:t>:</w:t>
      </w:r>
    </w:p>
    <w:p w:rsidR="00C00B75" w:rsidRDefault="00426AF4" w:rsidP="00426AF4">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C00B75">
        <w:rPr>
          <w:rFonts w:ascii="Times New Roman" w:hAnsi="Times New Roman" w:cs="Times New Roman"/>
          <w:sz w:val="28"/>
          <w:szCs w:val="28"/>
        </w:rPr>
        <w:t>постановление администрации Красногвардейского сельского поселения Каневского района Краснодарского края от 18 мая 2022 года № 51 «</w:t>
      </w:r>
      <w:r w:rsidR="00C00B75" w:rsidRPr="00C00B75">
        <w:rPr>
          <w:rFonts w:ascii="Times New Roman" w:hAnsi="Times New Roman" w:cs="Times New Roman"/>
          <w:sz w:val="28"/>
          <w:szCs w:val="28"/>
        </w:rPr>
        <w:t>О размещении нестационарных торговых объектов на территории Красногвардейского сельского поселения Каневского района</w:t>
      </w:r>
      <w:r w:rsidR="00C00B75">
        <w:rPr>
          <w:rFonts w:ascii="Times New Roman" w:hAnsi="Times New Roman" w:cs="Times New Roman"/>
          <w:sz w:val="28"/>
          <w:szCs w:val="28"/>
        </w:rPr>
        <w:t>»;</w:t>
      </w:r>
    </w:p>
    <w:p w:rsidR="00426AF4" w:rsidRDefault="00426AF4" w:rsidP="0078108E">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Pr="00426AF4">
        <w:rPr>
          <w:rFonts w:ascii="Times New Roman" w:hAnsi="Times New Roman" w:cs="Times New Roman"/>
          <w:sz w:val="28"/>
          <w:szCs w:val="28"/>
        </w:rPr>
        <w:t>постановление администрации Красногвардейского сельского поселения Каневского района Краснодарского края</w:t>
      </w:r>
      <w:r w:rsidR="0078108E">
        <w:rPr>
          <w:rFonts w:ascii="Times New Roman" w:hAnsi="Times New Roman" w:cs="Times New Roman"/>
          <w:sz w:val="28"/>
          <w:szCs w:val="28"/>
        </w:rPr>
        <w:t xml:space="preserve"> от 05 апреля 2025 года № 58</w:t>
      </w:r>
      <w:r>
        <w:rPr>
          <w:rFonts w:ascii="Times New Roman" w:hAnsi="Times New Roman" w:cs="Times New Roman"/>
          <w:sz w:val="28"/>
          <w:szCs w:val="28"/>
        </w:rPr>
        <w:t xml:space="preserve"> «</w:t>
      </w:r>
      <w:r w:rsidRPr="00426AF4">
        <w:rPr>
          <w:rFonts w:ascii="Times New Roman" w:hAnsi="Times New Roman" w:cs="Times New Roman"/>
          <w:sz w:val="28"/>
          <w:szCs w:val="28"/>
        </w:rPr>
        <w:t>О внесении изменений в постановление администрации Красногвардейского сельского поселения Каневского района от 18 мая 2022 года № 51 «О размещении нестационарных торговых объектов на территории Красногвардейского сельского поселения Каневского района</w:t>
      </w:r>
      <w:r>
        <w:rPr>
          <w:rFonts w:ascii="Times New Roman" w:hAnsi="Times New Roman" w:cs="Times New Roman"/>
          <w:sz w:val="28"/>
          <w:szCs w:val="28"/>
        </w:rPr>
        <w:t>»;</w:t>
      </w:r>
    </w:p>
    <w:p w:rsidR="0078108E" w:rsidRDefault="00426AF4" w:rsidP="0078108E">
      <w:pPr>
        <w:spacing w:after="0" w:line="240" w:lineRule="auto"/>
        <w:ind w:firstLine="567"/>
        <w:jc w:val="both"/>
        <w:rPr>
          <w:rFonts w:ascii="Times New Roman" w:eastAsia="Times New Roman" w:hAnsi="Times New Roman" w:cs="Times New Roman"/>
          <w:sz w:val="28"/>
          <w:szCs w:val="28"/>
          <w:lang w:eastAsia="zh-CN"/>
        </w:rPr>
      </w:pPr>
      <w:r>
        <w:rPr>
          <w:rFonts w:ascii="Times New Roman" w:hAnsi="Times New Roman" w:cs="Times New Roman"/>
          <w:sz w:val="28"/>
          <w:szCs w:val="28"/>
        </w:rPr>
        <w:t>2.3.</w:t>
      </w:r>
      <w:r w:rsidRPr="00426AF4">
        <w:rPr>
          <w:rFonts w:ascii="Times New Roman" w:hAnsi="Times New Roman" w:cs="Times New Roman"/>
          <w:sz w:val="28"/>
          <w:szCs w:val="28"/>
        </w:rPr>
        <w:t xml:space="preserve"> постановление администрации Красногвардейского сельского поселения Каневского района Краснодарского края</w:t>
      </w:r>
      <w:r>
        <w:rPr>
          <w:rFonts w:ascii="Times New Roman" w:hAnsi="Times New Roman" w:cs="Times New Roman"/>
          <w:sz w:val="28"/>
          <w:szCs w:val="28"/>
        </w:rPr>
        <w:t xml:space="preserve"> </w:t>
      </w:r>
      <w:r w:rsidR="0078108E">
        <w:rPr>
          <w:rFonts w:ascii="Times New Roman" w:hAnsi="Times New Roman" w:cs="Times New Roman"/>
          <w:sz w:val="28"/>
          <w:szCs w:val="28"/>
        </w:rPr>
        <w:t>от 20 сентября 2022 года № 100 «</w:t>
      </w:r>
      <w:r w:rsidR="0078108E" w:rsidRPr="0078108E">
        <w:rPr>
          <w:rFonts w:ascii="Times New Roman" w:eastAsia="Calibri" w:hAnsi="Times New Roman" w:cs="Times New Roman"/>
          <w:color w:val="000000"/>
          <w:sz w:val="28"/>
          <w:szCs w:val="28"/>
          <w:lang w:eastAsia="zh-CN"/>
        </w:rPr>
        <w:t>О внесении изменений в постановление администрации Красногвардейского сельского поселения Каневского района от 18 мая 2022 года № 51 «</w:t>
      </w:r>
      <w:r w:rsidR="0078108E" w:rsidRPr="0078108E">
        <w:rPr>
          <w:rFonts w:ascii="Times New Roman" w:eastAsia="Times New Roman" w:hAnsi="Times New Roman" w:cs="Times New Roman"/>
          <w:sz w:val="28"/>
          <w:szCs w:val="28"/>
          <w:lang w:eastAsia="zh-CN"/>
        </w:rPr>
        <w:t>О размещении нестационарных торговых объектов на территории Красногвардейского сельского поселения Каневского района»;</w:t>
      </w:r>
    </w:p>
    <w:p w:rsidR="00426AF4" w:rsidRPr="00A13A25" w:rsidRDefault="0078108E" w:rsidP="00A13A25">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2.4. </w:t>
      </w:r>
      <w:r w:rsidR="00BB5742" w:rsidRPr="00BB5742">
        <w:rPr>
          <w:rFonts w:ascii="Times New Roman" w:eastAsia="Times New Roman" w:hAnsi="Times New Roman" w:cs="Times New Roman"/>
          <w:sz w:val="28"/>
          <w:szCs w:val="28"/>
          <w:lang w:eastAsia="zh-CN"/>
        </w:rPr>
        <w:t xml:space="preserve">постановление администрации Красногвардейского сельского поселения Каневского района Краснодарского края от </w:t>
      </w:r>
      <w:r w:rsidR="00BB5742">
        <w:rPr>
          <w:rFonts w:ascii="Times New Roman" w:eastAsia="Times New Roman" w:hAnsi="Times New Roman" w:cs="Times New Roman"/>
          <w:sz w:val="28"/>
          <w:szCs w:val="28"/>
          <w:lang w:eastAsia="zh-CN"/>
        </w:rPr>
        <w:t xml:space="preserve">14 марта </w:t>
      </w:r>
      <w:r w:rsidR="00BB5742" w:rsidRPr="00BB5742">
        <w:rPr>
          <w:rFonts w:ascii="Times New Roman" w:eastAsia="Times New Roman" w:hAnsi="Times New Roman" w:cs="Times New Roman"/>
          <w:sz w:val="28"/>
          <w:szCs w:val="28"/>
          <w:lang w:eastAsia="zh-CN"/>
        </w:rPr>
        <w:t>2</w:t>
      </w:r>
      <w:r w:rsidR="00BB5742">
        <w:rPr>
          <w:rFonts w:ascii="Times New Roman" w:eastAsia="Times New Roman" w:hAnsi="Times New Roman" w:cs="Times New Roman"/>
          <w:sz w:val="28"/>
          <w:szCs w:val="28"/>
          <w:lang w:eastAsia="zh-CN"/>
        </w:rPr>
        <w:t>024</w:t>
      </w:r>
      <w:r w:rsidR="00BB5742" w:rsidRPr="00BB5742">
        <w:rPr>
          <w:rFonts w:ascii="Times New Roman" w:eastAsia="Times New Roman" w:hAnsi="Times New Roman" w:cs="Times New Roman"/>
          <w:sz w:val="28"/>
          <w:szCs w:val="28"/>
          <w:lang w:eastAsia="zh-CN"/>
        </w:rPr>
        <w:t xml:space="preserve"> года №</w:t>
      </w:r>
      <w:r w:rsidR="00BB5742">
        <w:rPr>
          <w:rFonts w:ascii="Times New Roman" w:eastAsia="Times New Roman" w:hAnsi="Times New Roman" w:cs="Times New Roman"/>
          <w:sz w:val="28"/>
          <w:szCs w:val="28"/>
          <w:lang w:eastAsia="zh-CN"/>
        </w:rPr>
        <w:t xml:space="preserve"> 27</w:t>
      </w:r>
      <w:r w:rsidR="00BB5742" w:rsidRPr="00BB5742">
        <w:rPr>
          <w:rFonts w:ascii="Times New Roman" w:eastAsia="Times New Roman" w:hAnsi="Times New Roman" w:cs="Times New Roman"/>
          <w:sz w:val="28"/>
          <w:szCs w:val="28"/>
          <w:lang w:eastAsia="zh-CN"/>
        </w:rPr>
        <w:t xml:space="preserve"> </w:t>
      </w:r>
      <w:r w:rsidR="00BB5742">
        <w:rPr>
          <w:rFonts w:ascii="Times New Roman" w:eastAsia="Times New Roman" w:hAnsi="Times New Roman" w:cs="Times New Roman"/>
          <w:sz w:val="28"/>
          <w:szCs w:val="28"/>
          <w:lang w:eastAsia="zh-CN"/>
        </w:rPr>
        <w:t>«</w:t>
      </w:r>
      <w:r w:rsidR="00BB5742" w:rsidRPr="00BB5742">
        <w:rPr>
          <w:rFonts w:ascii="Times New Roman" w:eastAsia="Times New Roman" w:hAnsi="Times New Roman" w:cs="Times New Roman"/>
          <w:sz w:val="28"/>
          <w:szCs w:val="28"/>
          <w:lang w:eastAsia="zh-CN"/>
        </w:rPr>
        <w:t xml:space="preserve">О внесении изменений в постановление администрации </w:t>
      </w:r>
      <w:r w:rsidR="00BB5742" w:rsidRPr="00BB5742">
        <w:rPr>
          <w:rFonts w:ascii="Times New Roman" w:eastAsia="Times New Roman" w:hAnsi="Times New Roman" w:cs="Times New Roman"/>
          <w:sz w:val="28"/>
          <w:szCs w:val="28"/>
          <w:lang w:eastAsia="zh-CN"/>
        </w:rPr>
        <w:lastRenderedPageBreak/>
        <w:t>Красногвардейского сельского поселен</w:t>
      </w:r>
      <w:r w:rsidR="00BB5742">
        <w:rPr>
          <w:rFonts w:ascii="Times New Roman" w:eastAsia="Times New Roman" w:hAnsi="Times New Roman" w:cs="Times New Roman"/>
          <w:sz w:val="28"/>
          <w:szCs w:val="28"/>
          <w:lang w:eastAsia="zh-CN"/>
        </w:rPr>
        <w:t xml:space="preserve">ия Каневского района от 18 мая </w:t>
      </w:r>
      <w:r w:rsidR="00BB5742" w:rsidRPr="00BB5742">
        <w:rPr>
          <w:rFonts w:ascii="Times New Roman" w:eastAsia="Times New Roman" w:hAnsi="Times New Roman" w:cs="Times New Roman"/>
          <w:sz w:val="28"/>
          <w:szCs w:val="28"/>
          <w:lang w:eastAsia="zh-CN"/>
        </w:rPr>
        <w:t>2022 года № 51 (в ред.20.09.2022 № 100) «О размещении нестационарных торговых объектов на территории Красногвардейского сельского поселения Каневского района».</w:t>
      </w:r>
    </w:p>
    <w:p w:rsidR="00B143AF" w:rsidRDefault="00C00B75" w:rsidP="00A13A25">
      <w:pPr>
        <w:widowControl w:val="0"/>
        <w:spacing w:after="0" w:line="240" w:lineRule="auto"/>
        <w:ind w:firstLine="567"/>
        <w:jc w:val="both"/>
      </w:pPr>
      <w:r>
        <w:rPr>
          <w:rFonts w:ascii="Times New Roman" w:hAnsi="Times New Roman" w:cs="Times New Roman"/>
          <w:sz w:val="28"/>
          <w:szCs w:val="28"/>
        </w:rPr>
        <w:t xml:space="preserve">3. </w:t>
      </w:r>
      <w:r w:rsidR="00184AAE">
        <w:rPr>
          <w:rFonts w:ascii="Times New Roman" w:hAnsi="Times New Roman" w:cs="Times New Roman"/>
          <w:bCs/>
          <w:sz w:val="28"/>
          <w:szCs w:val="28"/>
        </w:rPr>
        <w:t xml:space="preserve">Общему отделу администрации </w:t>
      </w:r>
      <w:r w:rsidR="00184AAE">
        <w:rPr>
          <w:rFonts w:ascii="Times New Roman" w:hAnsi="Times New Roman" w:cs="Times New Roman"/>
          <w:bCs/>
          <w:color w:val="000000"/>
          <w:sz w:val="28"/>
          <w:szCs w:val="28"/>
        </w:rPr>
        <w:t>Красногвардейского</w:t>
      </w:r>
      <w:r w:rsidR="00184AAE">
        <w:rPr>
          <w:rFonts w:ascii="Times New Roman" w:hAnsi="Times New Roman" w:cs="Times New Roman"/>
          <w:bCs/>
          <w:sz w:val="28"/>
          <w:szCs w:val="28"/>
        </w:rPr>
        <w:t xml:space="preserve"> сельского посе</w:t>
      </w:r>
      <w:r w:rsidR="003660A4">
        <w:rPr>
          <w:rFonts w:ascii="Times New Roman" w:hAnsi="Times New Roman" w:cs="Times New Roman"/>
          <w:bCs/>
          <w:sz w:val="28"/>
          <w:szCs w:val="28"/>
        </w:rPr>
        <w:t>ления Каневского муниципального района Краснодарского края</w:t>
      </w:r>
      <w:r w:rsidR="00184AAE">
        <w:rPr>
          <w:rFonts w:ascii="Times New Roman" w:hAnsi="Times New Roman" w:cs="Times New Roman"/>
          <w:bCs/>
          <w:sz w:val="28"/>
          <w:szCs w:val="28"/>
        </w:rPr>
        <w:t xml:space="preserve"> обнародовать настоящее постановление в установленном порядке и разместить на официальном сайте администрации </w:t>
      </w:r>
      <w:r w:rsidR="00184AAE">
        <w:rPr>
          <w:rFonts w:ascii="Times New Roman" w:hAnsi="Times New Roman" w:cs="Times New Roman"/>
          <w:bCs/>
          <w:color w:val="000000"/>
          <w:sz w:val="28"/>
          <w:szCs w:val="28"/>
        </w:rPr>
        <w:t>Красногвардейского</w:t>
      </w:r>
      <w:r w:rsidR="00184AAE">
        <w:rPr>
          <w:rFonts w:ascii="Times New Roman" w:hAnsi="Times New Roman" w:cs="Times New Roman"/>
          <w:bCs/>
          <w:sz w:val="28"/>
          <w:szCs w:val="28"/>
        </w:rPr>
        <w:t xml:space="preserve"> сельского поселения Каневского района </w:t>
      </w:r>
      <w:r w:rsidR="00184AAE">
        <w:rPr>
          <w:rFonts w:ascii="Times New Roman" w:hAnsi="Times New Roman" w:cs="Times New Roman"/>
          <w:sz w:val="28"/>
          <w:szCs w:val="28"/>
        </w:rPr>
        <w:t>в информационно-телекоммуникационной сети «Интернет».</w:t>
      </w:r>
    </w:p>
    <w:p w:rsidR="00B143AF" w:rsidRDefault="00A13A25" w:rsidP="00A13A25">
      <w:pPr>
        <w:spacing w:after="0" w:line="240" w:lineRule="auto"/>
        <w:ind w:firstLine="567"/>
        <w:jc w:val="both"/>
      </w:pPr>
      <w:r w:rsidRPr="00A13A25">
        <w:rPr>
          <w:rFonts w:ascii="Times New Roman" w:hAnsi="Times New Roman" w:cs="Times New Roman"/>
          <w:sz w:val="28"/>
          <w:szCs w:val="28"/>
        </w:rPr>
        <w:t>4</w:t>
      </w:r>
      <w:r w:rsidR="00184AAE">
        <w:rPr>
          <w:rFonts w:ascii="Times New Roman" w:hAnsi="Times New Roman" w:cs="Times New Roman"/>
          <w:sz w:val="28"/>
          <w:szCs w:val="28"/>
        </w:rPr>
        <w:t>. Настоящее постановление вступает в силу со дня его официального о</w:t>
      </w:r>
      <w:r>
        <w:rPr>
          <w:rFonts w:ascii="Times New Roman" w:hAnsi="Times New Roman" w:cs="Times New Roman"/>
          <w:sz w:val="28"/>
          <w:szCs w:val="28"/>
        </w:rPr>
        <w:t>публикования</w:t>
      </w:r>
      <w:r w:rsidR="00184AAE">
        <w:rPr>
          <w:rFonts w:ascii="Times New Roman" w:hAnsi="Times New Roman" w:cs="Times New Roman"/>
          <w:color w:val="000000"/>
          <w:sz w:val="28"/>
        </w:rPr>
        <w:t>.</w:t>
      </w:r>
    </w:p>
    <w:p w:rsidR="00B143AF" w:rsidRPr="00B46006" w:rsidRDefault="00B143AF">
      <w:pPr>
        <w:spacing w:after="0" w:line="240" w:lineRule="auto"/>
        <w:rPr>
          <w:rFonts w:ascii="Times New Roman" w:hAnsi="Times New Roman" w:cs="Times New Roman"/>
          <w:sz w:val="28"/>
          <w:szCs w:val="28"/>
        </w:rPr>
      </w:pPr>
    </w:p>
    <w:p w:rsidR="00B143AF" w:rsidRPr="00B46006" w:rsidRDefault="00B143AF">
      <w:pPr>
        <w:spacing w:after="0" w:line="240" w:lineRule="auto"/>
        <w:rPr>
          <w:rFonts w:ascii="Times New Roman" w:hAnsi="Times New Roman" w:cs="Times New Roman"/>
          <w:sz w:val="28"/>
          <w:szCs w:val="28"/>
        </w:rPr>
      </w:pPr>
    </w:p>
    <w:p w:rsidR="00B143AF" w:rsidRPr="00B46006" w:rsidRDefault="00B143AF">
      <w:pPr>
        <w:spacing w:after="0" w:line="240" w:lineRule="auto"/>
        <w:rPr>
          <w:rFonts w:ascii="Times New Roman" w:hAnsi="Times New Roman" w:cs="Times New Roman"/>
          <w:sz w:val="28"/>
          <w:szCs w:val="28"/>
        </w:rPr>
      </w:pPr>
    </w:p>
    <w:p w:rsidR="00B143AF" w:rsidRDefault="00184AAE">
      <w:pPr>
        <w:spacing w:after="0" w:line="240" w:lineRule="auto"/>
        <w:rPr>
          <w:sz w:val="28"/>
          <w:szCs w:val="28"/>
        </w:rPr>
      </w:pPr>
      <w:r>
        <w:rPr>
          <w:rFonts w:ascii="Times New Roman" w:hAnsi="Times New Roman" w:cs="Times New Roman"/>
          <w:sz w:val="28"/>
          <w:szCs w:val="28"/>
        </w:rPr>
        <w:t xml:space="preserve">Глава </w:t>
      </w:r>
      <w:r>
        <w:rPr>
          <w:rFonts w:ascii="Times New Roman" w:hAnsi="Times New Roman" w:cs="Times New Roman"/>
          <w:color w:val="000000"/>
          <w:sz w:val="28"/>
          <w:szCs w:val="28"/>
        </w:rPr>
        <w:t>Красногвардейского</w:t>
      </w:r>
      <w:r>
        <w:rPr>
          <w:rFonts w:ascii="Times New Roman" w:hAnsi="Times New Roman" w:cs="Times New Roman"/>
          <w:sz w:val="28"/>
          <w:szCs w:val="28"/>
        </w:rPr>
        <w:t xml:space="preserve"> сельского </w:t>
      </w:r>
    </w:p>
    <w:p w:rsidR="00A13A25" w:rsidRDefault="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поселения Каневского муниципального</w:t>
      </w:r>
    </w:p>
    <w:p w:rsidR="00B143AF" w:rsidRDefault="00184A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района </w:t>
      </w:r>
      <w:r w:rsidR="00A13A25">
        <w:rPr>
          <w:rFonts w:ascii="Times New Roman" w:eastAsia="Times New Roman" w:hAnsi="Times New Roman" w:cs="Times New Roman"/>
          <w:sz w:val="28"/>
          <w:szCs w:val="28"/>
          <w:lang w:eastAsia="ru-RU"/>
        </w:rPr>
        <w:t xml:space="preserve">Краснодарского края           </w:t>
      </w:r>
      <w:r>
        <w:rPr>
          <w:rFonts w:ascii="Times New Roman" w:eastAsia="Times New Roman" w:hAnsi="Times New Roman" w:cs="Times New Roman"/>
          <w:sz w:val="28"/>
          <w:szCs w:val="28"/>
          <w:lang w:eastAsia="ru-RU"/>
        </w:rPr>
        <w:t xml:space="preserve">                                                     Ю.В. </w:t>
      </w:r>
      <w:proofErr w:type="spellStart"/>
      <w:r>
        <w:rPr>
          <w:rFonts w:ascii="Times New Roman" w:eastAsia="Times New Roman" w:hAnsi="Times New Roman" w:cs="Times New Roman"/>
          <w:sz w:val="28"/>
          <w:szCs w:val="28"/>
          <w:lang w:eastAsia="ru-RU"/>
        </w:rPr>
        <w:t>Гринь</w:t>
      </w:r>
      <w:proofErr w:type="spellEnd"/>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A13A25" w:rsidRDefault="00A13A25">
      <w:pPr>
        <w:spacing w:after="0" w:line="240" w:lineRule="auto"/>
        <w:jc w:val="both"/>
        <w:rPr>
          <w:rFonts w:ascii="Times New Roman" w:eastAsia="Times New Roman" w:hAnsi="Times New Roman" w:cs="Times New Roman"/>
          <w:sz w:val="28"/>
          <w:szCs w:val="28"/>
          <w:lang w:eastAsia="ru-RU"/>
        </w:rPr>
      </w:pPr>
    </w:p>
    <w:p w:rsidR="00B46006" w:rsidRDefault="00B46006">
      <w:pPr>
        <w:spacing w:after="0" w:line="240" w:lineRule="auto"/>
        <w:jc w:val="both"/>
        <w:rPr>
          <w:rFonts w:ascii="Times New Roman" w:eastAsia="Times New Roman" w:hAnsi="Times New Roman" w:cs="Times New Roman"/>
          <w:sz w:val="28"/>
          <w:szCs w:val="28"/>
          <w:lang w:eastAsia="ru-RU"/>
        </w:rPr>
      </w:pPr>
    </w:p>
    <w:p w:rsidR="00B46006" w:rsidRDefault="00B46006">
      <w:pPr>
        <w:spacing w:after="0" w:line="240" w:lineRule="auto"/>
        <w:jc w:val="both"/>
        <w:rPr>
          <w:rFonts w:ascii="Times New Roman" w:eastAsia="Times New Roman" w:hAnsi="Times New Roman" w:cs="Times New Roman"/>
          <w:sz w:val="28"/>
          <w:szCs w:val="28"/>
          <w:lang w:eastAsia="ru-RU"/>
        </w:rPr>
      </w:pPr>
    </w:p>
    <w:p w:rsidR="003660A4" w:rsidRDefault="003660A4">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УТВЕРЖДЕН</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постановлением администрации</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w:t>
      </w:r>
    </w:p>
    <w:p w:rsid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Каневского</w:t>
      </w:r>
      <w:r>
        <w:rPr>
          <w:rFonts w:ascii="Times New Roman" w:eastAsia="Times New Roman" w:hAnsi="Times New Roman" w:cs="Times New Roman"/>
          <w:sz w:val="28"/>
          <w:szCs w:val="28"/>
          <w:lang w:eastAsia="ru-RU"/>
        </w:rPr>
        <w:t xml:space="preserve"> муниципального</w:t>
      </w:r>
      <w:r w:rsidRPr="00A13A25">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p w:rsidR="00A13A25" w:rsidRPr="00A13A25" w:rsidRDefault="00A13A25" w:rsidP="00A13A25">
      <w:pPr>
        <w:suppressAutoHyphens/>
        <w:spacing w:after="0" w:line="240" w:lineRule="auto"/>
        <w:jc w:val="right"/>
        <w:rPr>
          <w:rFonts w:ascii="Times New Roman" w:eastAsia="Times New Roman" w:hAnsi="Times New Roman" w:cs="Times New Roman"/>
          <w:sz w:val="28"/>
          <w:szCs w:val="28"/>
          <w:lang w:eastAsia="ar-SA"/>
        </w:rPr>
      </w:pPr>
      <w:r w:rsidRPr="00A13A25">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___________________</w:t>
      </w:r>
      <w:r w:rsidRPr="00A13A25">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________</w:t>
      </w:r>
    </w:p>
    <w:p w:rsidR="00A13A25" w:rsidRPr="00A13A25" w:rsidRDefault="00A13A25" w:rsidP="00A13A25">
      <w:pPr>
        <w:spacing w:after="0" w:line="240" w:lineRule="auto"/>
        <w:ind w:firstLine="709"/>
        <w:jc w:val="both"/>
        <w:rPr>
          <w:rFonts w:ascii="Times New Roman" w:eastAsia="Times New Roman" w:hAnsi="Times New Roman" w:cs="Times New Roman"/>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4"/>
          <w:szCs w:val="24"/>
          <w:lang w:eastAsia="ru-RU"/>
        </w:rPr>
      </w:pPr>
    </w:p>
    <w:p w:rsidR="00A13A25" w:rsidRPr="003660A4" w:rsidRDefault="00A13A25" w:rsidP="00A13A25">
      <w:pPr>
        <w:spacing w:after="0" w:line="240" w:lineRule="auto"/>
        <w:ind w:firstLine="709"/>
        <w:jc w:val="center"/>
        <w:outlineLvl w:val="0"/>
        <w:rPr>
          <w:rFonts w:ascii="Times New Roman" w:eastAsia="Times New Roman" w:hAnsi="Times New Roman" w:cs="Times New Roman"/>
          <w:b/>
          <w:sz w:val="28"/>
          <w:szCs w:val="28"/>
          <w:lang w:eastAsia="ru-RU"/>
        </w:rPr>
      </w:pPr>
      <w:r w:rsidRPr="003660A4">
        <w:rPr>
          <w:rFonts w:ascii="Times New Roman" w:eastAsia="Times New Roman" w:hAnsi="Times New Roman" w:cs="Times New Roman"/>
          <w:b/>
          <w:sz w:val="28"/>
          <w:szCs w:val="28"/>
          <w:lang w:eastAsia="ru-RU"/>
        </w:rPr>
        <w:t>Порядок</w:t>
      </w:r>
    </w:p>
    <w:p w:rsidR="00A13A25" w:rsidRPr="003660A4" w:rsidRDefault="00A13A25" w:rsidP="00A13A25">
      <w:pPr>
        <w:spacing w:after="0" w:line="240" w:lineRule="auto"/>
        <w:ind w:firstLine="709"/>
        <w:jc w:val="center"/>
        <w:outlineLvl w:val="0"/>
        <w:rPr>
          <w:rFonts w:ascii="Times New Roman" w:eastAsia="Times New Roman" w:hAnsi="Times New Roman" w:cs="Times New Roman"/>
          <w:b/>
          <w:sz w:val="28"/>
          <w:szCs w:val="28"/>
          <w:lang w:eastAsia="ru-RU"/>
        </w:rPr>
      </w:pPr>
      <w:r w:rsidRPr="003660A4">
        <w:rPr>
          <w:rFonts w:ascii="Times New Roman" w:eastAsia="Times New Roman" w:hAnsi="Times New Roman" w:cs="Times New Roman"/>
          <w:b/>
          <w:sz w:val="28"/>
          <w:szCs w:val="28"/>
          <w:lang w:eastAsia="ru-RU"/>
        </w:rPr>
        <w:t>заключения договора на размещение нестационарного торгового</w:t>
      </w:r>
    </w:p>
    <w:p w:rsidR="00A13A25" w:rsidRPr="003660A4" w:rsidRDefault="00A13A25" w:rsidP="00A13A25">
      <w:pPr>
        <w:spacing w:after="0" w:line="240" w:lineRule="auto"/>
        <w:ind w:firstLine="709"/>
        <w:jc w:val="center"/>
        <w:outlineLvl w:val="0"/>
        <w:rPr>
          <w:rFonts w:ascii="Times New Roman" w:eastAsia="Times New Roman" w:hAnsi="Times New Roman" w:cs="Times New Roman"/>
          <w:b/>
          <w:sz w:val="28"/>
          <w:szCs w:val="28"/>
          <w:lang w:eastAsia="ru-RU"/>
        </w:rPr>
      </w:pPr>
      <w:r w:rsidRPr="003660A4">
        <w:rPr>
          <w:rFonts w:ascii="Times New Roman" w:eastAsia="Times New Roman" w:hAnsi="Times New Roman" w:cs="Times New Roman"/>
          <w:b/>
          <w:sz w:val="28"/>
          <w:szCs w:val="28"/>
          <w:lang w:eastAsia="ru-RU"/>
        </w:rPr>
        <w:t>объекта без предоставления земельного участка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 Общие положения</w:t>
      </w:r>
    </w:p>
    <w:p w:rsidR="00A13A25" w:rsidRPr="00A13A25" w:rsidRDefault="00A13A25" w:rsidP="00A13A25">
      <w:pPr>
        <w:spacing w:after="0" w:line="240" w:lineRule="auto"/>
        <w:ind w:firstLine="709"/>
        <w:jc w:val="center"/>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1.1. Порядок заключения договора на размещение нестационарного торгового объекта без предоставления земельного участка на территории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(далее - Порядок) разработан в целях создания условий для обеспечения жителей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услугами торговли и определяет порядок и условия размещения нестационарных торговых объектов на территории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Порядок распространяется на отношения, связанные с размещением нестационарных торговых объектов (далее по тексту – НТО) на землях общего пользования, находящихся на территории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а также земельных участках, государственная собственность на которые не разграничена, при проведении праздничных и иных массовых мероприятий, имеющих краткосрочный характер.</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Требования, предусмотренные настоящим Порядком, не распространяются на отношения, связанные с размещением НТО на территории розничных рынков и ярмарок, в стационарных торговых объектах, иных зданиях, строениях, сооружениях или на земельных участках, находящихся в частной собственности.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Настоящий порядок устанавливает процедуру организации и проведения аукциона, а также право заключения договора на размещение нестационарного торгового объекта без предоставления земельного участка на территории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kern w:val="3"/>
          <w:sz w:val="28"/>
          <w:szCs w:val="28"/>
          <w:lang w:eastAsia="ru-RU"/>
        </w:rPr>
        <w:t>Размещение нестационарных торговых объектов в границах земельных участков с видом разрешенного использования «Благоустройство территорий» запрещено.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 Основные понятия, используемые в настоящем Порядке: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1.2.1. Нестационарный торговый объект (далее -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w:t>
      </w:r>
      <w:r w:rsidRPr="00A13A25">
        <w:rPr>
          <w:rFonts w:ascii="Times New Roman" w:eastAsia="Times New Roman" w:hAnsi="Times New Roman" w:cs="Times New Roman"/>
          <w:sz w:val="28"/>
          <w:szCs w:val="28"/>
          <w:lang w:eastAsia="ru-RU"/>
        </w:rPr>
        <w:lastRenderedPageBreak/>
        <w:t>сетям инженерно-технического обеспечения, в том числе передвижное сооружение.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Для целей настоящего Порядка используются следующие определения и виды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1.2.1.1. сезонные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 торговый автомат - техническое оборудование (устройство), предназначенное для продажи товаров без участия продавца;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б) киоск по продаже бахчевых - специально оборудованная временная конструкция, представляющая собой </w:t>
      </w:r>
      <w:proofErr w:type="spellStart"/>
      <w:r w:rsidRPr="00A13A25">
        <w:rPr>
          <w:rFonts w:ascii="Times New Roman" w:eastAsia="Times New Roman" w:hAnsi="Times New Roman" w:cs="Times New Roman"/>
          <w:sz w:val="28"/>
          <w:szCs w:val="28"/>
          <w:lang w:eastAsia="ru-RU"/>
        </w:rPr>
        <w:t>брендированный</w:t>
      </w:r>
      <w:proofErr w:type="spellEnd"/>
      <w:r w:rsidRPr="00A13A25">
        <w:rPr>
          <w:rFonts w:ascii="Times New Roman" w:eastAsia="Times New Roman" w:hAnsi="Times New Roman" w:cs="Times New Roman"/>
          <w:sz w:val="28"/>
          <w:szCs w:val="28"/>
          <w:lang w:eastAsia="ru-RU"/>
        </w:rPr>
        <w:t xml:space="preserve"> киоск для продажи сезонной бахчевой продукции;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елочный базар - специально оборудованная временная конструкция, представляющая собой обособленную площадку для новогодней розничной продажи натуральных деревьев и веток деревьев хвойных пород (ель, сосна и пр.);</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г) сезонное (летнее) кафе - специально оборудованное временное сооружение (комплекс сооружений) при стационарном объекте предприятия общественного питания, представляющее собой площадку для организации дополнительного обслуживания и (или без) отдыха потребителей;</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 передвижной (буксируемый) торговый объект - лотки, палатки, автоцистерны, изотермические емкости;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е) аттракцион - игровая надувная комната для развлечения в общественных местах, создающая для посетителей развлекательный эффект за счет психоэмоциональных или биомеханических воздействий.</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1.2.1.2. мелкорозничные и иные несезонные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 павильон - временное сооружение, имеющее торговый зал и помещения для хранения товарного запаса, рассчитанное на одно или несколько рабочих мест;</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б) киоск - временное оснащенное торговым оборудованием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торгово-остановочный комплекс - место остановки транспортных средств по маршруту регулярных перевозок, оборудованное для ожидания наземного пассажирского транспорта (навес), объединенное единой архитектурной композицией и (или) элементом благоустройства, с одним или несколькими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1.2.1.3. НТО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1.2.1.4. Срок предоставления права на размещение НТО устанавливается: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1.2.1.4.1. сезонных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объекты, функционирующие в весенне-летний период, - до семи месяцев (с 1 апреля по 31 октября);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объекты по реализации бахчевых культур - до четырех месяцев (с 1 июля по 31 октября);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 xml:space="preserve">объекты по реализации кваса из </w:t>
      </w:r>
      <w:proofErr w:type="spellStart"/>
      <w:r w:rsidRPr="00A13A25">
        <w:rPr>
          <w:rFonts w:ascii="Times New Roman" w:eastAsia="Times New Roman" w:hAnsi="Times New Roman" w:cs="Times New Roman"/>
          <w:sz w:val="28"/>
          <w:szCs w:val="28"/>
          <w:lang w:eastAsia="ru-RU"/>
        </w:rPr>
        <w:t>кег</w:t>
      </w:r>
      <w:proofErr w:type="spellEnd"/>
      <w:r w:rsidRPr="00A13A25">
        <w:rPr>
          <w:rFonts w:ascii="Times New Roman" w:eastAsia="Times New Roman" w:hAnsi="Times New Roman" w:cs="Times New Roman"/>
          <w:sz w:val="28"/>
          <w:szCs w:val="28"/>
          <w:lang w:eastAsia="ru-RU"/>
        </w:rPr>
        <w:t xml:space="preserve"> в розлив и торговых автоматов по продаже кваса - до шести месяцев (с 1 мая по 31 октября);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объекты, функционирующие в осенне-зимний период - до пяти месяцев (с 1 ноября по 31 марта);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объекты по реализации хвойных деревьев и новогодних игрушек - до одного месяца (с 1 декабря по 31 декабря);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объекты, функционирующие во время проведения праздничных (торжественных) мероприятий, имеющих краткосрочный характер, (без проведения Аукциона) - до 14 дней;</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сезонные (летние) кафе - до восьми месяцев (с 1 марта по 30 ноября);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1.2.1.4.2. несезонных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киосков и павильонов, в том числе в составе торгово-остановочных комплексов - до семи лет;</w:t>
      </w:r>
      <w:r w:rsidRPr="00A13A25">
        <w:rPr>
          <w:rFonts w:ascii="Times New Roman" w:eastAsia="Times New Roman" w:hAnsi="Times New Roman" w:cs="Times New Roman"/>
          <w:sz w:val="24"/>
          <w:szCs w:val="24"/>
          <w:lang w:eastAsia="ru-RU"/>
        </w:rPr>
        <w:t xml:space="preserve"> </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1.2.1.5. Размещение НТО на земельных участках, находящихся на территории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осуществляется в соответствии со схемой размещения НТО с учетом необходимости обеспечения устойчивого развития территорий, в том числе исключения негативного влияния объектов на пешеходную и транспортную инфраструктуру, и достижения установленных субъектом Российской Федерации нормативов минимальной обеспеченности населения площадью торговых объектов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1.2.1.6. Схема размещения НТО (далее - Схема) - представляет собой перечень территорий, находящихся на территории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для размещения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1.2.1.7. Требования, предусмотренные настоящим Положением, не распространяются на отношения, связанные с размещением НТО на территории розничных рынков и ярмарок, в стационарных торговых объектах, иных зданиях, строениях, сооружениях или на земельных участках, находящихся в частной собственности, а также в случаях, установленных законодательством.</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1.2.1.8. Требования к размещению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1.2.1.8.1. Размещение НТО осуществляется в местах, определённых Схемой размещения.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1.2.1.8.3. При размещении нестационарных торговых объектов должен быть предусмотрен удобный подъезд автотранспорта, не создающий помех для прохода пешеходов. Разгрузку товара требуется осуществлять без заезда машин на тротуар.</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1.2.1.8.4. Размещаемые нестационарные торговые объекты не должны препятствовать доступу пожарных подразделений к существующим зданиям и сооружениям.</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1.2.1.8.5. Внешний вид нестационарных торговых объектов должен соответствовать эскизу (дизайн - проекту), согласованному с администрацией сельского поселения, а также с администрацией муниципального образования Каневской район.</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1.2.1.8.6. При размещении НТО запрещается переоборудовать их конструкции, менять конфигурацию, увеличивать площадь и размеры НТО, ограждения и другие конструкции, а также запрещается организовывать фундамент НТО и нарушать благоустройство территории.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1.2.1.8.7. 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счёт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колёс и прочих частей, элементов, деталей, узлов, агрегатов и устройств, обеспечивающих движение передвижных сооружений.</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1.2.1.8.8. Размещение НТО, их техническая оснащённость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приёма, хранения и реализации товара, а также обеспечивать условия труда и правила личной гигиены работников.</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1.2.1.8.9. Не допускается осуществлять складирование товара, упаковок, мусора на элементах благоустройства и прилегающей территории.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1.2.1.8.10. НТО должны содержаться в надлежащем санитарном состоянии, своевременно красить, устранять повреждения на вывесках, конструктивных элементах, производить уборку территории, прилегающей к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1.2.1.8.11. Деятельность в НТО должна осуществляться в соответствии с правилами продажи отдельных видов товаров, правилами оказания услуг общественного питания, санитарными нормами и правилами, требованиями федерального законодательства в сфере защиты прав потребителей, трудового законодательства, а также соответствовать требованиям безопасности для жизни и здоровья людей и др.</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1.2.1.9. Размещение НТО на земельных участках, находящихся в частной собственности, осуществляется без включения в схему размещения НТО при условии соблюдения целевого назначения и разрешенного вида использования земельного участка (если назначение земельного участка допускает установку и эксплуатацию нестационарных торговых объектов). Собственники земельных участков, объектов стационарной торговли и иных зданий, строений и сооружений в трёхдневный срок должны уведомить администрацию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о намерении размещения объектов нестационарной торговли.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1.2.1.10.</w:t>
      </w:r>
      <w:r w:rsidRPr="00A13A25">
        <w:rPr>
          <w:rFonts w:ascii="Times New Roman" w:eastAsia="Times New Roman" w:hAnsi="Times New Roman" w:cs="Times New Roman"/>
          <w:sz w:val="24"/>
          <w:szCs w:val="24"/>
          <w:lang w:eastAsia="ru-RU"/>
        </w:rPr>
        <w:t xml:space="preserve"> </w:t>
      </w:r>
      <w:r w:rsidRPr="00A13A25">
        <w:rPr>
          <w:rFonts w:ascii="Times New Roman" w:eastAsia="Times New Roman" w:hAnsi="Times New Roman" w:cs="Times New Roman"/>
          <w:sz w:val="28"/>
          <w:szCs w:val="28"/>
          <w:lang w:eastAsia="ru-RU"/>
        </w:rPr>
        <w:t>Внесение изменений в Схему в части исключения мест размещения НТО не может повлечь за собой прекращение права на размещение НТО до предоставления компенсационного места, если иное не вытекает из договора на размещение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Об исключении места размещения НТО из Схемы субъект торговли или физическое лицо уведомляются не менее чем за 12 месяцев с предложением </w:t>
      </w:r>
      <w:r w:rsidRPr="00A13A25">
        <w:rPr>
          <w:rFonts w:ascii="Times New Roman" w:eastAsia="Times New Roman" w:hAnsi="Times New Roman" w:cs="Times New Roman"/>
          <w:sz w:val="28"/>
          <w:szCs w:val="28"/>
          <w:lang w:eastAsia="ru-RU"/>
        </w:rPr>
        <w:lastRenderedPageBreak/>
        <w:t>подобрать компенсационные места в соответствии с требованиями к размещению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Компенсационные места субъекты торговли подбирают самостоятельно, исходя из Требований к размещению НТО. Органы местного самоуправления также обязаны предложить субъекту торговли альтернативные варианты, равноценные по месту расположения, трафику, плате за размещение и прочим характеристикам.</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Договоры и иные документы, оформленные на прежнее место размещения НТО, переоформляются уполномоченным органом на компенсационное место в течение десяти рабочих дней со дня принятия решения о выделении компенсационного места.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1.2.2. Хозяйствующий субъект – юридическое лицо, индивидуальный предприниматель, физическое лицо, не являющимися индивидуальными предпринимателями и применяющие специальный налоговый режим «Налог на профессиональный доход», осуществляющий торговую деятельность на территории К</w:t>
      </w:r>
      <w:r>
        <w:rPr>
          <w:rFonts w:ascii="Times New Roman" w:eastAsia="Times New Roman" w:hAnsi="Times New Roman" w:cs="Times New Roman"/>
          <w:sz w:val="28"/>
          <w:szCs w:val="28"/>
          <w:lang w:eastAsia="ru-RU"/>
        </w:rPr>
        <w:t xml:space="preserve">расногвардейского </w:t>
      </w:r>
      <w:r w:rsidRPr="00A13A25">
        <w:rPr>
          <w:rFonts w:ascii="Times New Roman" w:eastAsia="Times New Roman" w:hAnsi="Times New Roman" w:cs="Times New Roman"/>
          <w:sz w:val="28"/>
          <w:szCs w:val="28"/>
          <w:lang w:eastAsia="ru-RU"/>
        </w:rPr>
        <w:t>сельского поселения Каневского района.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1.2.3. Открытый аукцион – аукцион, победителем которого признается лицо, предложившее наиболее высокую цену на право заключить договор.</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1.2.4. Заявитель – хозяйствующий субъект, имеющий намерение участвовать в аукционе.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1.2.5. Заявка на участие в аукционе – письменное подтверждение согласия заявителя принять участие в аукционе. </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1.2.6. Участник аукциона – заявитель, подавший заявку на участие в аукционе и допущенный к участию в аукционе.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1.2.7. Победитель аукциона – участник аукциона, предложивший наиболее высокую цену за право заключить договор и не уклонившийся от его подписания.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 Организация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 Размещение НТО осуществляется путем проведения открытого аукциона по предоставлению права на размещение НТО на территории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(далее - Аукцион), а также путем выдачи согласования на размещение НТО в дни проведения праздничных (торжественных) мероприятий.</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Аукцион не проводится в случае: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2.1.1. Если размещенный в установленном порядке нестационарный торговый объект соответствует утвержденной Схеме. В указанном случае хозяйствующий субъект имеет право на продление действующего договора на право размещения нестационарного торгового объекта на территории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2.1.2. При наличии мест, включенных в Схему, отмеченных как «Место для торговли фермерами и товаропроизводителями», в случае поступления от такого хозяйствующего субъекта заявления о предоставлении права на размещение нестационарного торгового объекта.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2.2. Организатором аукциона является администрация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(далее - Администрация).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2.3. Предметом Аукциона является предоставление права на размещение НТО на территории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в соответствии со Схемой размещения.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2.4. Организатор выполняет следующие функции: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 определяет начальную цену предмета аукциона, согласно методике (приложение № 1), а также величину повышения начальной цены («шаг аукциона») при подаче предложений о цене в открытой форме;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б) определяет размер, срок и условия внесения задатка физическими и юридическими лицами, намеревающимися принять участие в аукционе;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определяет место, даты начала и приема заявок, место и срок проведения итогов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г) осуществляет регистрацию заявок на участие в аукционе;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 организует подготовку и размещение извещения о проведении аукциона на официальном сайте организатора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е) принимает от заявителей заявки на участие в аукционе (далее – заявки) и прилагаемые к ним документы по составленной ими описи.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ж) проверяет правильность оформления представленных заявителем документов и определяет их соответствие требованиям и перечню, содержащемуся в извещении о проведении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з) ведет учет заявок по мере их поступления в журнале приема заявок;</w:t>
      </w:r>
    </w:p>
    <w:p w:rsidR="00A13A25" w:rsidRPr="00A13A25" w:rsidRDefault="00A13A25" w:rsidP="00A13A25">
      <w:pPr>
        <w:spacing w:after="0" w:line="240" w:lineRule="auto"/>
        <w:ind w:firstLine="709"/>
        <w:jc w:val="both"/>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8"/>
          <w:szCs w:val="28"/>
          <w:lang w:eastAsia="ru-RU"/>
        </w:rPr>
        <w:t>и) назначает из числа своих работников аукциониста;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к) принимает решение о признании заявителей участниками аукциона или об отказе в допуске к участию в аукционе, и уведомляет заявителей о принятом решении;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л) определяет победителя аукциона и оформляет протокол об итогах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м) заключает договор с победителем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2.5. Для проведения аукциона организатором формируется аукционная комиссия по предоставлению права на размещение НТО на территории К</w:t>
      </w:r>
      <w:r>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(далее - Аукционная комиссия), состав которой утверждается постановлением администрации К</w:t>
      </w:r>
      <w:r>
        <w:rPr>
          <w:rFonts w:ascii="Times New Roman" w:eastAsia="Times New Roman" w:hAnsi="Times New Roman" w:cs="Times New Roman"/>
          <w:sz w:val="28"/>
          <w:szCs w:val="28"/>
          <w:lang w:eastAsia="ru-RU"/>
        </w:rPr>
        <w:t xml:space="preserve">расногвардейского </w:t>
      </w:r>
      <w:r w:rsidRPr="00A13A25">
        <w:rPr>
          <w:rFonts w:ascii="Times New Roman" w:eastAsia="Times New Roman" w:hAnsi="Times New Roman" w:cs="Times New Roman"/>
          <w:sz w:val="28"/>
          <w:szCs w:val="28"/>
          <w:lang w:eastAsia="ru-RU"/>
        </w:rPr>
        <w:t>сельского поселения Каневского района и действует на постоянной основе.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Аукционная комиссия состоит из 5 членов, в состав которой входят: председатель, заместитель председателя, секретарь и члены комиссии.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Состав аукционной комиссии формируется таким образом, чтобы была исключена возможность возникновения конфликта интересов, которые повлияют на принимаемые Аукционной комиссией решения.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Членами Аукционной комиссии (их представителями) не могут быть лица, лично заинтересованные 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лица, на которых способны оказывать влияние участники аукциона и лица, подавшие заявки на </w:t>
      </w:r>
      <w:r w:rsidRPr="00A13A25">
        <w:rPr>
          <w:rFonts w:ascii="Times New Roman" w:eastAsia="Times New Roman" w:hAnsi="Times New Roman" w:cs="Times New Roman"/>
          <w:sz w:val="28"/>
          <w:szCs w:val="28"/>
          <w:lang w:eastAsia="ru-RU"/>
        </w:rPr>
        <w:lastRenderedPageBreak/>
        <w:t>участие в аукционе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случае выявления в составе Аукционной комиссии лиц, выше указанных лиц настоящего Порядка, данные лица не участвуют в работе Аукционной комиссии при рассмотрении и принятии решения по заявкам, в рассмотрении которых они могут быть лично заинтересованы.</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Замена члена Аукционной комиссии допускается только по решению организатора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Аукционная комиссия правомочна осуществлять свои функции, если на заседании комиссии присутствует не менее чем пятьдесят процентов общего числа её членов. Члены комиссии должны быть своевременно уведомлены председателем комиссии о месте, дате и времени проведения заседания комиссии.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Заседания Аукционной комиссии открывает и ведет председатель. В случае отсутствия председателя его функции выполняет заместитель председателя Аукционной комиссии.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Аукционная комиссия: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 проверяет заявки на участие в аукционе на соответствия их требованиям, установленным документацией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б) принимает решение о допуске к участию в Аукционе и признании участником аукциона, или об отказе в допуске к участию в Аукционе;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принимает решения по иным вопросам, касающимся размещения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Решение Аукционной комиссии принимается большинством голосов от числа присутствующих членов комиссии. В случае равенства голосов решающим является голос председательствующего на заседании Аукционной комиссии.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Результаты голосования и решение Аукционной комиссии заносятся в протокол заседания Аукционной комиссии, который подписывается ее членами, присутствовавшими на заседании. Протокол заседания Аукционной комиссии ведется секретарем Аукционной комиссии.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2.4. Извещение о проведении аукциона размещается организатором на своем официальном сайте не менее чем за 30 (тридцать) календарных дней до даты окончания подачи заявок.</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2.5. Извещение о проведении аукциона должно содержать сведения: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 об организаторе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 о предмете аукциона, включая вид нестационарного торгового объекта, его размеры, местоположение, специализацию, период и срок размещения нестационарного торгового объекта;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3) о месте, дате, времени и форме проведения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4) о форме заявки на участие в аукционе, о порядке приёма, об адресе места приёма, о дате и о времени начала и окончания приёма заявок на участие в аукционе;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5) дате окончания срока рассмотрения заявок на участие в аукционе в соответствии с требованием извещения о проведении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6)  о месте, дате и времени проведение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7) о порядке проведения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8) о размере задатка, сроке и порядке его внесения, назначении платежа, реквизитах счета, порядке возвращения задатка, а также указание на то, что 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9) о начальной цене предмета аукциона, а также о сроке и порядке внесения итоговой цены предмета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10) о «шаге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11) о возможности подключения нестационарного торгового объекта к сетям инженерно-технического обеспечения о требованиях к содержанию и уборке территории;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12) условия договора, заключаемого по результатам аукциона, срок, в течение которого победитель аукциона должен подписать Договор.</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2.6. Признание заявителей участниками аукциона осуществляется в течении 3 рабочих дней со дня окончания срока приема указанных заявок. Аукцион проводится не позднее 3-го рабочего дня со дня признания заявителей участниками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2.7. Решение организатора аукциона о признании заявителей участниками аукциона оформляется протоколом.</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протоколе о признании заявителей участниками аукциона приводится перечень принятых заявок с указанием имен (наименований) заявителей,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2.8. В день определения участников аукциона, указанного в извещении о проведении аукциона, организатор рассматривает заявки и документы заявителей, устанавливает факт поступления от заявителей задатков на основании выписки (выписок) с соответствующего счета. По результатам рассмотрения документов организатор принимает решение о признании заявителей участниками аукциона или об отказе в допуске заявителей к участию в аукционе.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2.9. Заявители, признанные участниками аукциона, и заявители, не допущенные к участию в аукционе, уведомляются о принятом решении не позднее следующего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Информация об отказе в допуске к участию в аукционе размещается на официальном сайте организатора в срок не позднее рабочего дня, следующего за днем принятия указанного решения.</w:t>
      </w:r>
    </w:p>
    <w:p w:rsidR="00A13A25" w:rsidRPr="00A13A25" w:rsidRDefault="00A13A25" w:rsidP="00A13A25">
      <w:pPr>
        <w:spacing w:after="0" w:line="240" w:lineRule="auto"/>
        <w:ind w:firstLine="709"/>
        <w:jc w:val="both"/>
        <w:rPr>
          <w:rFonts w:ascii="Times New Roman" w:eastAsia="Times New Roman" w:hAnsi="Times New Roman" w:cs="Times New Roman"/>
          <w:caps/>
          <w:sz w:val="28"/>
          <w:szCs w:val="28"/>
          <w:lang w:eastAsia="ru-RU"/>
        </w:rPr>
      </w:pPr>
      <w:r w:rsidRPr="00A13A25">
        <w:rPr>
          <w:rFonts w:ascii="Times New Roman" w:eastAsia="Times New Roman" w:hAnsi="Times New Roman" w:cs="Times New Roman"/>
          <w:sz w:val="28"/>
          <w:szCs w:val="28"/>
          <w:lang w:eastAsia="ru-RU"/>
        </w:rPr>
        <w:t>2.10. Заявитель приобретает статус участника аукциона с момента оформления организатором аукциона протокола о признании заявителей участниками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2.11. Плата за участие в аукционе не взимается.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2.12. Аукцион является открытым по составу участников.</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2.13. Аукцион с подачей предложений о цене проводится в следующем порядке: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 аукцион должен быть проведен не позднее 3-го рабочего дня со дня признания заявителей участниками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б) аукцион ведет аукционист, который обеспечивает порядок при приведении торгов;</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участникам аукциона выдаются пронумерованные карточки участника аукциона (далее – карточки);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г) аукцион начинается с объявления аукционистом об открытии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 после открытия аукциона оглашается объект аукциона, основные его характеристики, начальная цена и «шаг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«Шаг аукциона» устанавливается организатором в виде фиксированной суммы, составляющей не более 10 процентов начальной цены, и не изменяется в течении всего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е) после оглашения аукционистом начальной цены участникам аукциона предлагается заявить эту цену путем поднятия карточек;</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ж) после заявления участниками аукциона начальной цены аукционист предлагает участникам аукциона заявить свои предложения по цене,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её оглашения;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итоговую цену на право заключения договора на размещение нестационарного торгового объекта без предоставления земельного участка на территории К</w:t>
      </w:r>
      <w:r w:rsidR="00C55E6C">
        <w:rPr>
          <w:rFonts w:ascii="Times New Roman" w:eastAsia="Times New Roman" w:hAnsi="Times New Roman" w:cs="Times New Roman"/>
          <w:sz w:val="28"/>
          <w:szCs w:val="28"/>
          <w:lang w:eastAsia="ru-RU"/>
        </w:rPr>
        <w:t xml:space="preserve">расногвардейского </w:t>
      </w:r>
      <w:r w:rsidRPr="00A13A25">
        <w:rPr>
          <w:rFonts w:ascii="Times New Roman" w:eastAsia="Times New Roman" w:hAnsi="Times New Roman" w:cs="Times New Roman"/>
          <w:sz w:val="28"/>
          <w:szCs w:val="28"/>
          <w:lang w:eastAsia="ru-RU"/>
        </w:rPr>
        <w:t>сельского поселения Каневского района.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и) по завершению аукциона аукционист объявляет цену заключения договора на размещение нестационарного торгового объекта без предоставления земельного участка на территории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к) итоговая цена заключения договора на размещение нестационарного торгового объекта без предоставления земельного участка, предложенная победителем аукциона, заносится в протокол об итогах аукциона, составляемый в 2-х экземплярах. </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л) итоговый протокол аукциона в день проведения аукциона подписывается аукционной комиссией организатора, аукционистом и победителем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Протокол о результатах аукциона составляется в трёх экземплярах: по одному для организатора аукциона, победителя аукциона и участника аукциона, сделавшего предпоследнее предложение о цене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Протокол о результатах аукциона подлежит хранению организатором аукциона не менее трёх лет.</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победителя аукциона и участника аукциона, сделавшего предпоследнее предложение о цене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2.14. Организатор аукциона ведет аудиозапись процедуры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2.15. Аукцион признается не состоявшимся в следующих случаях:</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  по окончании срока подачи заявок на участие в аукционе подана только одна заявка. При этом такая заявка признана аукционной комиссией, соответствующей требованиям извещения о проведении аукциона. В этом случае, единственный участник аукциона вправе, а организатор аукциона обязан заключить Договор по начальной цене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 по результатам рассмотрения заявок на участие в аукционе только одна заявка признана соответствующей требованиям извещения о проведении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3)  по результатам рассмотрения заявок на участие в аукционе отклонены все поданные заявки на участие в аукционе; </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4)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2.16. Организатор аукциона в случаях, если аукцион был признан не состоявшемся в соответствии с пунктом 2.15 Порядка или не был заключён Договор с единственным участником аукциона, вправе объявить о проведении повторного аукциона. При этом могут быть изменены условия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2.17. Информация о результатах аукциона размещается организатором аукциона в течение трёх рабочих дней со дня подписания протокола о результатах аукциона в средствах массовой информации или на официальном сайте.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2.17. Документация об аукционе хранится в администрации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не менее трёх лет.</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2.18. Организатор аукциона вправе отказаться от проведения аукциона не позднее, чем за три календарных дня до дня проведения аукциона. Сообщение об отказе в проведении аукциона размещается в средствах массовой информации и на официальном сайте организатора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3. Условия участия в аукционе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1" w:name="sub_21"/>
      <w:r w:rsidRPr="00A13A25">
        <w:rPr>
          <w:rFonts w:ascii="Times New Roman" w:eastAsia="Times New Roman" w:hAnsi="Times New Roman" w:cs="Times New Roman"/>
          <w:sz w:val="28"/>
          <w:szCs w:val="28"/>
          <w:lang w:eastAsia="ru-RU"/>
        </w:rPr>
        <w:t xml:space="preserve">3.1. Участником Аукциона могут быть </w:t>
      </w:r>
      <w:r w:rsidRPr="00A13A25">
        <w:rPr>
          <w:rFonts w:ascii="Times New Roman" w:eastAsia="Times New Roman" w:hAnsi="Times New Roman" w:cs="Times New Roman"/>
          <w:color w:val="000000"/>
          <w:sz w:val="28"/>
          <w:szCs w:val="28"/>
          <w:lang w:eastAsia="ru-RU"/>
        </w:rPr>
        <w:t>индивидуальные предприниматели и/или юридические лица</w:t>
      </w:r>
      <w:r w:rsidRPr="00A13A25">
        <w:rPr>
          <w:rFonts w:ascii="Times New Roman" w:eastAsia="Times New Roman" w:hAnsi="Times New Roman" w:cs="Times New Roman"/>
          <w:color w:val="0000FF"/>
          <w:sz w:val="28"/>
          <w:szCs w:val="28"/>
          <w:lang w:eastAsia="ru-RU"/>
        </w:rPr>
        <w:t>,</w:t>
      </w:r>
      <w:r w:rsidRPr="00A13A25">
        <w:rPr>
          <w:rFonts w:ascii="Times New Roman" w:eastAsia="Times New Roman" w:hAnsi="Times New Roman" w:cs="Times New Roman"/>
          <w:sz w:val="28"/>
          <w:szCs w:val="28"/>
          <w:lang w:eastAsia="ru-RU"/>
        </w:rPr>
        <w:t xml:space="preserve"> зарегистрированные в налоговом органе в установленном порядке, а также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проведения эксперимента, установленного Федеральным законом от 27 ноября 2018 г.№ 422-ФЗ «О проведении эксперимента по установлению специального налогового режима «Налог на профессиональный доход». Эксперимент проводится до 31 декабря 2028 года.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2" w:name="sub_22"/>
      <w:bookmarkEnd w:id="1"/>
      <w:r w:rsidRPr="00A13A25">
        <w:rPr>
          <w:rFonts w:ascii="Times New Roman" w:eastAsia="Times New Roman" w:hAnsi="Times New Roman" w:cs="Times New Roman"/>
          <w:sz w:val="28"/>
          <w:szCs w:val="28"/>
          <w:lang w:eastAsia="ru-RU"/>
        </w:rPr>
        <w:t>3.2. При организации и проведении Аукциона организатор Аукциона устанавливает следующие единые требования к участникам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3" w:name="sub_221"/>
      <w:bookmarkEnd w:id="2"/>
      <w:r w:rsidRPr="00A13A25">
        <w:rPr>
          <w:rFonts w:ascii="Times New Roman" w:eastAsia="Times New Roman" w:hAnsi="Times New Roman" w:cs="Times New Roman"/>
          <w:sz w:val="28"/>
          <w:szCs w:val="28"/>
          <w:lang w:eastAsia="ru-RU"/>
        </w:rPr>
        <w:t>3.2.1. Отсутствие в отношении участника Аукциона - юридического лица процедуры ликвидации и/или отсутствие решения арбитражного суда о признании участника аукциона - юридического лица, индивидуального предпринимателя, физических лиц, не являющимися индивидуальными предпринимателями и применяющие специальный налоговый режим «Налог на профессиональный доход» банкротом.</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4" w:name="sub_222"/>
      <w:bookmarkEnd w:id="3"/>
      <w:r w:rsidRPr="00A13A25">
        <w:rPr>
          <w:rFonts w:ascii="Times New Roman" w:eastAsia="Times New Roman" w:hAnsi="Times New Roman" w:cs="Times New Roman"/>
          <w:sz w:val="28"/>
          <w:szCs w:val="28"/>
          <w:lang w:eastAsia="ru-RU"/>
        </w:rPr>
        <w:t xml:space="preserve">3.2.2. Отсутствие применения в отношении участника Аукциона административного наказания в виде приостановления деятельности в порядке, предусмотренном </w:t>
      </w:r>
      <w:hyperlink r:id="rId10" w:history="1">
        <w:r w:rsidRPr="00A13A25">
          <w:rPr>
            <w:rFonts w:ascii="Times New Roman" w:eastAsia="Times New Roman" w:hAnsi="Times New Roman" w:cs="Times New Roman"/>
            <w:sz w:val="28"/>
            <w:szCs w:val="28"/>
            <w:lang w:eastAsia="ru-RU"/>
          </w:rPr>
          <w:t>Кодексом</w:t>
        </w:r>
      </w:hyperlink>
      <w:r w:rsidRPr="00A13A25">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на день подачи заявки на участие в аукционе.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5" w:name="sub_223"/>
      <w:bookmarkEnd w:id="4"/>
      <w:r w:rsidRPr="00A13A25">
        <w:rPr>
          <w:rFonts w:ascii="Times New Roman" w:eastAsia="Times New Roman" w:hAnsi="Times New Roman" w:cs="Times New Roman"/>
          <w:sz w:val="28"/>
          <w:szCs w:val="28"/>
          <w:lang w:eastAsia="ru-RU"/>
        </w:rPr>
        <w:t xml:space="preserve">3.2.3.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инвестиционный налоговый кредит в соответствии с </w:t>
      </w:r>
      <w:hyperlink r:id="rId11" w:history="1">
        <w:r w:rsidRPr="00A13A25">
          <w:rPr>
            <w:rFonts w:ascii="Times New Roman" w:eastAsia="Times New Roman" w:hAnsi="Times New Roman" w:cs="Times New Roman"/>
            <w:sz w:val="28"/>
            <w:szCs w:val="28"/>
            <w:lang w:eastAsia="ru-RU"/>
          </w:rPr>
          <w:t>законодательством</w:t>
        </w:r>
      </w:hyperlink>
      <w:r w:rsidRPr="00A13A25">
        <w:rPr>
          <w:rFonts w:ascii="Times New Roman" w:eastAsia="Times New Roman" w:hAnsi="Times New Roman" w:cs="Times New Roman"/>
          <w:sz w:val="28"/>
          <w:szCs w:val="28"/>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взысканию в соответствии с законодательством Российской Федерации о налогах и сборах). Участник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6" w:name="sub_23"/>
      <w:bookmarkEnd w:id="5"/>
      <w:r w:rsidRPr="00A13A25">
        <w:rPr>
          <w:rFonts w:ascii="Times New Roman" w:eastAsia="Times New Roman" w:hAnsi="Times New Roman" w:cs="Times New Roman"/>
          <w:sz w:val="28"/>
          <w:szCs w:val="28"/>
          <w:lang w:eastAsia="ru-RU"/>
        </w:rPr>
        <w:t>3.3. Информация об установленных организатором Аукциона единых требованиях указывается в извещении о проведении Аукциона и аукционной документации.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center"/>
        <w:outlineLvl w:val="0"/>
        <w:rPr>
          <w:rFonts w:ascii="Times New Roman" w:eastAsia="Times New Roman" w:hAnsi="Times New Roman" w:cs="Times New Roman"/>
          <w:bCs/>
          <w:sz w:val="28"/>
          <w:szCs w:val="28"/>
          <w:lang w:eastAsia="ru-RU"/>
        </w:rPr>
      </w:pPr>
      <w:bookmarkStart w:id="7" w:name="sub_300"/>
      <w:bookmarkEnd w:id="6"/>
      <w:r w:rsidRPr="00A13A25">
        <w:rPr>
          <w:rFonts w:ascii="Times New Roman" w:eastAsia="Times New Roman" w:hAnsi="Times New Roman" w:cs="Times New Roman"/>
          <w:bCs/>
          <w:sz w:val="28"/>
          <w:szCs w:val="28"/>
          <w:lang w:eastAsia="ru-RU"/>
        </w:rPr>
        <w:t>4. Условия допуска к участию в аукционе</w:t>
      </w:r>
    </w:p>
    <w:bookmarkEnd w:id="7"/>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8" w:name="sub_31"/>
      <w:r w:rsidRPr="00A13A25">
        <w:rPr>
          <w:rFonts w:ascii="Times New Roman" w:eastAsia="Times New Roman" w:hAnsi="Times New Roman" w:cs="Times New Roman"/>
          <w:sz w:val="28"/>
          <w:szCs w:val="28"/>
          <w:lang w:eastAsia="ru-RU"/>
        </w:rPr>
        <w:t>4.1. Заявитель не допускается аукционной комиссией к участию в аукционе в случаях:</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9" w:name="sub_311"/>
      <w:bookmarkEnd w:id="8"/>
      <w:r w:rsidRPr="00A13A25">
        <w:rPr>
          <w:rFonts w:ascii="Times New Roman" w:eastAsia="Times New Roman" w:hAnsi="Times New Roman" w:cs="Times New Roman"/>
          <w:sz w:val="28"/>
          <w:szCs w:val="28"/>
          <w:lang w:eastAsia="ru-RU"/>
        </w:rPr>
        <w:lastRenderedPageBreak/>
        <w:t xml:space="preserve">4.1.1. Непредставления документов, определенных пунктом </w:t>
      </w:r>
      <w:hyperlink w:anchor="sub_42" w:history="1">
        <w:r w:rsidRPr="00A13A25">
          <w:rPr>
            <w:rFonts w:ascii="Times New Roman" w:eastAsia="Times New Roman" w:hAnsi="Times New Roman" w:cs="Times New Roman"/>
            <w:sz w:val="28"/>
            <w:szCs w:val="28"/>
            <w:lang w:eastAsia="ru-RU"/>
          </w:rPr>
          <w:t>5</w:t>
        </w:r>
      </w:hyperlink>
      <w:r w:rsidRPr="00A13A25">
        <w:rPr>
          <w:rFonts w:ascii="Times New Roman" w:eastAsia="Times New Roman" w:hAnsi="Times New Roman" w:cs="Times New Roman"/>
          <w:sz w:val="28"/>
          <w:szCs w:val="28"/>
          <w:lang w:eastAsia="ru-RU"/>
        </w:rPr>
        <w:t xml:space="preserve"> настоящего Порядка, либо наличия в таких документах недостоверных сведений.</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10" w:name="sub_312"/>
      <w:bookmarkEnd w:id="9"/>
      <w:r w:rsidRPr="00A13A25">
        <w:rPr>
          <w:rFonts w:ascii="Times New Roman" w:eastAsia="Times New Roman" w:hAnsi="Times New Roman" w:cs="Times New Roman"/>
          <w:sz w:val="28"/>
          <w:szCs w:val="28"/>
          <w:lang w:eastAsia="ru-RU"/>
        </w:rPr>
        <w:t>4.1.2. Несоответствия требованиям, указанным в подпункте 3.1. пункта 3 настоящего Порядка.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11" w:name="sub_313"/>
      <w:bookmarkEnd w:id="10"/>
      <w:r w:rsidRPr="00A13A25">
        <w:rPr>
          <w:rFonts w:ascii="Times New Roman" w:eastAsia="Times New Roman" w:hAnsi="Times New Roman" w:cs="Times New Roman"/>
          <w:sz w:val="28"/>
          <w:szCs w:val="28"/>
          <w:lang w:eastAsia="ru-RU"/>
        </w:rPr>
        <w:t>4.1.3. Несоответствия заявки на участие в аукционе с требованиями настоящего Порядка.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12" w:name="sub_314"/>
      <w:bookmarkEnd w:id="11"/>
      <w:r w:rsidRPr="00A13A25">
        <w:rPr>
          <w:rFonts w:ascii="Times New Roman" w:eastAsia="Times New Roman" w:hAnsi="Times New Roman" w:cs="Times New Roman"/>
          <w:sz w:val="28"/>
          <w:szCs w:val="28"/>
          <w:lang w:eastAsia="ru-RU"/>
        </w:rPr>
        <w:t>4.1.4.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а также физических лиц, не являющимися индивидуальными предпринимателями и применяющие специальный налоговый режим «Налог на профессиональный доход» банкротом.</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13" w:name="sub_315"/>
      <w:bookmarkEnd w:id="12"/>
      <w:r w:rsidRPr="00A13A25">
        <w:rPr>
          <w:rFonts w:ascii="Times New Roman" w:eastAsia="Times New Roman" w:hAnsi="Times New Roman" w:cs="Times New Roman"/>
          <w:sz w:val="28"/>
          <w:szCs w:val="28"/>
          <w:lang w:eastAsia="ru-RU"/>
        </w:rPr>
        <w:t xml:space="preserve">4.1.5. Наличия решения о приостановлении деятельности заявителя в порядке, предусмотренном </w:t>
      </w:r>
      <w:hyperlink r:id="rId12" w:history="1">
        <w:r w:rsidRPr="00A13A25">
          <w:rPr>
            <w:rFonts w:ascii="Times New Roman" w:eastAsia="Times New Roman" w:hAnsi="Times New Roman" w:cs="Times New Roman"/>
            <w:sz w:val="28"/>
            <w:szCs w:val="28"/>
            <w:lang w:eastAsia="ru-RU"/>
          </w:rPr>
          <w:t>Кодексом</w:t>
        </w:r>
      </w:hyperlink>
      <w:r w:rsidRPr="00A13A25">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на день рассмотрения заявки на участие в аукционе.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14" w:name="sub_32"/>
      <w:bookmarkEnd w:id="13"/>
      <w:r w:rsidRPr="00A13A25">
        <w:rPr>
          <w:rFonts w:ascii="Times New Roman" w:eastAsia="Times New Roman" w:hAnsi="Times New Roman" w:cs="Times New Roman"/>
          <w:sz w:val="28"/>
          <w:szCs w:val="28"/>
          <w:lang w:eastAsia="ru-RU"/>
        </w:rPr>
        <w:t xml:space="preserve">4.2. Отказ в допуске к участию в аукционе по иным основаниям, кроме случаев, указанных в </w:t>
      </w:r>
      <w:hyperlink w:anchor="sub_31" w:history="1">
        <w:r w:rsidRPr="00A13A25">
          <w:rPr>
            <w:rFonts w:ascii="Times New Roman" w:eastAsia="Times New Roman" w:hAnsi="Times New Roman" w:cs="Times New Roman"/>
            <w:sz w:val="28"/>
            <w:szCs w:val="28"/>
            <w:lang w:eastAsia="ru-RU"/>
          </w:rPr>
          <w:t>подпункте</w:t>
        </w:r>
      </w:hyperlink>
      <w:r w:rsidRPr="00A13A25">
        <w:rPr>
          <w:rFonts w:ascii="Times New Roman" w:eastAsia="Times New Roman" w:hAnsi="Times New Roman" w:cs="Times New Roman"/>
          <w:sz w:val="28"/>
          <w:szCs w:val="28"/>
          <w:lang w:eastAsia="ru-RU"/>
        </w:rPr>
        <w:t xml:space="preserve"> 4.1. пункта 4 настоящего Порядка, не допускается.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15" w:name="sub_33"/>
      <w:bookmarkEnd w:id="14"/>
      <w:r w:rsidRPr="00A13A25">
        <w:rPr>
          <w:rFonts w:ascii="Times New Roman" w:eastAsia="Times New Roman" w:hAnsi="Times New Roman" w:cs="Times New Roman"/>
          <w:sz w:val="28"/>
          <w:szCs w:val="28"/>
          <w:lang w:eastAsia="ru-RU"/>
        </w:rPr>
        <w:t>4.3.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проведения. Протокол об отстранении заявителя или участника Аукциона направляется отстраненному или участнику Аукциона не позднее 5 дней с даты выявления факта недостоверных сведений.</w:t>
      </w:r>
    </w:p>
    <w:bookmarkEnd w:id="15"/>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При этом в протоколе указываются факты недостоверных сведений.</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outlineLvl w:val="0"/>
        <w:rPr>
          <w:rFonts w:ascii="Times New Roman" w:eastAsia="Times New Roman" w:hAnsi="Times New Roman" w:cs="Times New Roman"/>
          <w:bCs/>
          <w:sz w:val="28"/>
          <w:szCs w:val="28"/>
          <w:lang w:eastAsia="ru-RU"/>
        </w:rPr>
      </w:pPr>
      <w:bookmarkStart w:id="16" w:name="sub_400"/>
      <w:r w:rsidRPr="00A13A25">
        <w:rPr>
          <w:rFonts w:ascii="Times New Roman" w:eastAsia="Times New Roman" w:hAnsi="Times New Roman" w:cs="Times New Roman"/>
          <w:bCs/>
          <w:sz w:val="28"/>
          <w:szCs w:val="28"/>
          <w:lang w:eastAsia="ru-RU"/>
        </w:rPr>
        <w:t xml:space="preserve">5. Порядок подачи заявок на участие </w:t>
      </w:r>
    </w:p>
    <w:p w:rsidR="00A13A25" w:rsidRPr="00A13A25" w:rsidRDefault="00A13A25" w:rsidP="00A13A25">
      <w:pPr>
        <w:spacing w:after="0" w:line="240" w:lineRule="auto"/>
        <w:jc w:val="center"/>
        <w:outlineLvl w:val="0"/>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в открытом аукционе</w:t>
      </w:r>
    </w:p>
    <w:bookmarkEnd w:id="16"/>
    <w:p w:rsidR="00A13A25" w:rsidRPr="00A13A25" w:rsidRDefault="00A13A25" w:rsidP="00A13A25">
      <w:pPr>
        <w:spacing w:after="0" w:line="240" w:lineRule="auto"/>
        <w:ind w:firstLine="709"/>
        <w:jc w:val="both"/>
        <w:rPr>
          <w:rFonts w:ascii="Times New Roman" w:eastAsia="Times New Roman" w:hAnsi="Times New Roman" w:cs="Times New Roman"/>
          <w:b/>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17" w:name="sub_41"/>
      <w:r w:rsidRPr="00A13A25">
        <w:rPr>
          <w:rFonts w:ascii="Times New Roman" w:eastAsia="Times New Roman" w:hAnsi="Times New Roman" w:cs="Times New Roman"/>
          <w:sz w:val="28"/>
          <w:szCs w:val="28"/>
          <w:lang w:eastAsia="ru-RU"/>
        </w:rPr>
        <w:t>5.1. Заявки на участие в аукционе представляются по форме и в порядке, который указан в извещении о проведении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18" w:name="sub_42"/>
      <w:bookmarkEnd w:id="17"/>
      <w:r w:rsidRPr="00A13A25">
        <w:rPr>
          <w:rFonts w:ascii="Times New Roman" w:eastAsia="Times New Roman" w:hAnsi="Times New Roman" w:cs="Times New Roman"/>
          <w:sz w:val="28"/>
          <w:szCs w:val="28"/>
          <w:lang w:eastAsia="ru-RU"/>
        </w:rPr>
        <w:t>5.2. Заявитель подает в письменной форме заявку на участие в аукционе, в соответствии с приложением № 2 к настоящему Порядку. Заявка на участие в аукционе должна содержать всю указанную организатором аукциона в извещении о проведении аукциона документы, а именно: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19" w:name="sub_421"/>
      <w:bookmarkEnd w:id="18"/>
      <w:r w:rsidRPr="00A13A25">
        <w:rPr>
          <w:rFonts w:ascii="Times New Roman" w:eastAsia="Times New Roman" w:hAnsi="Times New Roman" w:cs="Times New Roman"/>
          <w:sz w:val="28"/>
          <w:szCs w:val="28"/>
          <w:lang w:eastAsia="ru-RU"/>
        </w:rPr>
        <w:t>5.2.1. Информация и документы об участнике аукциона, подавшем заявку на участие в аукционе:</w:t>
      </w:r>
    </w:p>
    <w:bookmarkEnd w:id="19"/>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 выписку из единого государственного реестра юридических лиц или засвидетельствованную в нотариальном порядке копию такой выписки (для </w:t>
      </w:r>
      <w:r w:rsidRPr="00A13A25">
        <w:rPr>
          <w:rFonts w:ascii="Times New Roman" w:eastAsia="Times New Roman" w:hAnsi="Times New Roman" w:cs="Times New Roman"/>
          <w:sz w:val="28"/>
          <w:szCs w:val="28"/>
          <w:lang w:eastAsia="ru-RU"/>
        </w:rPr>
        <w:lastRenderedPageBreak/>
        <w:t>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извещения о проведении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либо ее копию, заверенную в установленном порядке;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информационное письмо о соответствии участника открытого аукциона требованиям, установленным в соответствии с настоящим Порядком;</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копии учредительных документов заявителя (для юридического лица).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20" w:name="sub_422"/>
      <w:r w:rsidRPr="00A13A25">
        <w:rPr>
          <w:rFonts w:ascii="Times New Roman" w:eastAsia="Times New Roman" w:hAnsi="Times New Roman" w:cs="Times New Roman"/>
          <w:sz w:val="28"/>
          <w:szCs w:val="28"/>
          <w:lang w:eastAsia="ru-RU"/>
        </w:rPr>
        <w:t xml:space="preserve">5.2.2. Согласованный эскиз (дизайн-проект) нестационарного торгового объекта; </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5.2.3. Документ, подтверждающий внесение задатка;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5.2.4. Ситуационный план размещения нестационарного торгового объекта, согласованного с управлением архитектуры и градостроительства муниципального образования Каневского района.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5.3 Документы для участия в аукционе для физических лиц, не являющихся индивидуальными предпринимателями и применяющие специальный налоговый режим:</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наименование, фирменное наименование (при наличии), место нахождения, почтовый адрес, фамилию, имя, отчество (при наличии), паспортные данные, место жительства, номер контактного телефона;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 </w:t>
      </w:r>
      <w:r w:rsidRPr="00A13A25">
        <w:rPr>
          <w:rFonts w:ascii="Times New Roman" w:eastAsia="Times New Roman" w:hAnsi="Times New Roman" w:cs="Times New Roman"/>
          <w:bCs/>
          <w:sz w:val="28"/>
          <w:szCs w:val="28"/>
          <w:shd w:val="clear" w:color="auto" w:fill="FFFFFF"/>
          <w:lang w:eastAsia="ru-RU"/>
        </w:rPr>
        <w:t>справку о постановке на учет в качестве плательщика «Налога на профессиональный доход»</w:t>
      </w:r>
      <w:r w:rsidRPr="00A13A25">
        <w:rPr>
          <w:rFonts w:ascii="Times New Roman" w:eastAsia="Times New Roman" w:hAnsi="Times New Roman" w:cs="Times New Roman"/>
          <w:sz w:val="28"/>
          <w:szCs w:val="28"/>
          <w:lang w:eastAsia="ru-RU"/>
        </w:rPr>
        <w:t>;</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документ, подтверждающий полномочия лица на осуществление действий от имени заявителя.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либо ее копию, заверенную в установленном порядке;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информационное письмо о соответствии участника открытого аукциона требованиям, установленным в соответствии с настоящим Порядком;</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5.3.1. Согласованный эскиз (дизайн-проект) нестационарного торгового объекта; </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5.3.2. Документ, подтверждающий внесение задатка;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5.3.3. Ситуационный план размещения нестационарного торгового объекта, согласованного с управлением архитектуры и градостроительства муниципального образования Каневского района.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21" w:name="sub_43"/>
      <w:bookmarkEnd w:id="20"/>
      <w:r w:rsidRPr="00A13A25">
        <w:rPr>
          <w:rFonts w:ascii="Times New Roman" w:eastAsia="Times New Roman" w:hAnsi="Times New Roman" w:cs="Times New Roman"/>
          <w:sz w:val="28"/>
          <w:szCs w:val="28"/>
          <w:lang w:eastAsia="ru-RU"/>
        </w:rPr>
        <w:t xml:space="preserve">5.4. Все листы поданной в письменной форме заявки на участие в аукционе должны быть прошиты и пронумерованы. Заявка на участие в </w:t>
      </w:r>
      <w:r w:rsidRPr="00A13A25">
        <w:rPr>
          <w:rFonts w:ascii="Times New Roman" w:eastAsia="Times New Roman" w:hAnsi="Times New Roman" w:cs="Times New Roman"/>
          <w:sz w:val="28"/>
          <w:szCs w:val="28"/>
          <w:lang w:eastAsia="ru-RU"/>
        </w:rPr>
        <w:lastRenderedPageBreak/>
        <w:t>аукционе должна содержать опись входящих в их состав документов, быть скреплена печатью (для юридического лица) и подписана заявителем или лицом им уполномоченным.</w:t>
      </w:r>
    </w:p>
    <w:bookmarkEnd w:id="21"/>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Соблюдение заявителем указанных требований означает, что информация и документы, входящие в состав заявки на участие в аукционе, поданы от имени заявителя, и он несет ответственность за подлинность и достоверность информации и документов.</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Не допускается устанавливать иные требования к оформлению заявки на участие в аукционе, за исключением предусмотренных настоящим Порядком.</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22" w:name="sub_44"/>
      <w:r w:rsidRPr="00A13A25">
        <w:rPr>
          <w:rFonts w:ascii="Times New Roman" w:eastAsia="Times New Roman" w:hAnsi="Times New Roman" w:cs="Times New Roman"/>
          <w:sz w:val="28"/>
          <w:szCs w:val="28"/>
          <w:lang w:eastAsia="ru-RU"/>
        </w:rPr>
        <w:t>5.5. Требовать от заявителя иные документы и информацию, за исключением предусмотренных настоящим Порядком, не допускается.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23" w:name="sub_46"/>
      <w:bookmarkEnd w:id="22"/>
      <w:r w:rsidRPr="00A13A25">
        <w:rPr>
          <w:rFonts w:ascii="Times New Roman" w:eastAsia="Times New Roman" w:hAnsi="Times New Roman" w:cs="Times New Roman"/>
          <w:sz w:val="28"/>
          <w:szCs w:val="28"/>
          <w:lang w:eastAsia="ru-RU"/>
        </w:rPr>
        <w:t>5.6. Каждый конверт с заявкой на участие в аукционе, поступивший в срок, указанный в извещении о проведении аукциона, регистрируется организатором аукциона в журнале с присвоением порядкового номера и указанием даты и времени приема заявки. Заявителю после регистрации выдается копия заявки с указанием даты и времени ее регистрации и фамилии должностного лица, принявшего заявку.  При этом отказ в приеме и регистрации заявки на участие в аукционе, на котором не указана информация о подавшем его лице, и требование о представлении соответствующей информации не допускаются.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24" w:name="sub_47"/>
      <w:bookmarkEnd w:id="23"/>
      <w:r w:rsidRPr="00A13A25">
        <w:rPr>
          <w:rFonts w:ascii="Times New Roman" w:eastAsia="Times New Roman" w:hAnsi="Times New Roman" w:cs="Times New Roman"/>
          <w:sz w:val="28"/>
          <w:szCs w:val="28"/>
          <w:lang w:eastAsia="ru-RU"/>
        </w:rPr>
        <w:t>5.7. Организатор аукциона обязан обеспечить после регистрации заявки сохранность поданной заявки.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25" w:name="sub_48"/>
      <w:bookmarkEnd w:id="24"/>
      <w:r w:rsidRPr="00A13A25">
        <w:rPr>
          <w:rFonts w:ascii="Times New Roman" w:eastAsia="Times New Roman" w:hAnsi="Times New Roman" w:cs="Times New Roman"/>
          <w:sz w:val="28"/>
          <w:szCs w:val="28"/>
          <w:lang w:eastAsia="ru-RU"/>
        </w:rPr>
        <w:t>5.8. Заявитель вправе подать только одну заявку на участие в аукционе в отношении каждого предмета аукциона (лота).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26" w:name="sub_410"/>
      <w:bookmarkEnd w:id="25"/>
      <w:r w:rsidRPr="00A13A25">
        <w:rPr>
          <w:rFonts w:ascii="Times New Roman" w:eastAsia="Times New Roman" w:hAnsi="Times New Roman" w:cs="Times New Roman"/>
          <w:sz w:val="28"/>
          <w:szCs w:val="28"/>
          <w:lang w:eastAsia="ru-RU"/>
        </w:rPr>
        <w:t>5.9. Заявитель вправе изменить или отозвать заявку на участие в аукционе путем письменного уведомления организатора не позднее дня окончания приема заявок.</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27" w:name="sub_412"/>
      <w:bookmarkEnd w:id="26"/>
      <w:r w:rsidRPr="00A13A25">
        <w:rPr>
          <w:rFonts w:ascii="Times New Roman" w:eastAsia="Times New Roman" w:hAnsi="Times New Roman" w:cs="Times New Roman"/>
          <w:sz w:val="28"/>
          <w:szCs w:val="28"/>
          <w:lang w:eastAsia="ru-RU"/>
        </w:rPr>
        <w:t>5.10. Заявки на участие в аукционе, поступившие после истечения срока подачи заявок на участие в аукционе, не принимаются.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28" w:name="sub_413"/>
      <w:bookmarkEnd w:id="27"/>
      <w:r w:rsidRPr="00A13A25">
        <w:rPr>
          <w:rFonts w:ascii="Times New Roman" w:eastAsia="Times New Roman" w:hAnsi="Times New Roman" w:cs="Times New Roman"/>
          <w:sz w:val="28"/>
          <w:szCs w:val="28"/>
          <w:lang w:eastAsia="ru-RU"/>
        </w:rPr>
        <w:t>5.11. В случае, если по окончании срока подачи заявок на участие в аукционе подана только одна заявка на участие в аукционе или не подано ни одной такой заявки,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29" w:name="sub_414"/>
      <w:bookmarkEnd w:id="28"/>
      <w:r w:rsidRPr="00A13A25">
        <w:rPr>
          <w:rFonts w:ascii="Times New Roman" w:eastAsia="Times New Roman" w:hAnsi="Times New Roman" w:cs="Times New Roman"/>
          <w:sz w:val="28"/>
          <w:szCs w:val="28"/>
          <w:lang w:eastAsia="ru-RU"/>
        </w:rPr>
        <w:t>5.12. Представленные в составе заявки на участие в Аукционе документы заявителю не возвращаются.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5.13. Все зарегистрированные заявки передаются на рассмотрение в аукционную комиссию не позднее 1 (одного) рабочего дня со дня окончания приема заявок.</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5.14. Заявки рассматриваются комиссией в течении 3 (трех) рабочих дней со дня их получения и по результату рассмотрения оформляется протокол о признании заявителей участниками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5.15. Основаниями для отказа в допуске заявителя к участию в аукционе являются: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 представление заявки, не соответствующей требованиям, установленным извещением о приведении аукциона;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прекращение или приостановление деятельности заявителя;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отсутствие информации у организатора о поступлении задатка на дату рассмотрения заявок;</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center"/>
        <w:outlineLvl w:val="0"/>
        <w:rPr>
          <w:rFonts w:ascii="Times New Roman" w:eastAsia="Times New Roman" w:hAnsi="Times New Roman" w:cs="Times New Roman"/>
          <w:bCs/>
          <w:sz w:val="28"/>
          <w:szCs w:val="28"/>
          <w:lang w:eastAsia="ru-RU"/>
        </w:rPr>
      </w:pPr>
      <w:bookmarkStart w:id="30" w:name="sub_900"/>
      <w:r w:rsidRPr="00A13A25">
        <w:rPr>
          <w:rFonts w:ascii="Times New Roman" w:eastAsia="Times New Roman" w:hAnsi="Times New Roman" w:cs="Times New Roman"/>
          <w:bCs/>
          <w:sz w:val="28"/>
          <w:szCs w:val="28"/>
          <w:lang w:eastAsia="ru-RU"/>
        </w:rPr>
        <w:t>6. Порядок внесения и возврата задатка</w:t>
      </w:r>
    </w:p>
    <w:p w:rsidR="00A13A25" w:rsidRPr="00A13A25" w:rsidRDefault="00A13A25" w:rsidP="00A13A25">
      <w:pPr>
        <w:spacing w:after="0" w:line="240" w:lineRule="auto"/>
        <w:ind w:firstLine="709"/>
        <w:jc w:val="both"/>
        <w:outlineLvl w:val="0"/>
        <w:rPr>
          <w:rFonts w:ascii="Times New Roman" w:eastAsia="Times New Roman" w:hAnsi="Times New Roman" w:cs="Times New Roman"/>
          <w:bCs/>
          <w:sz w:val="28"/>
          <w:szCs w:val="28"/>
          <w:lang w:eastAsia="ru-RU"/>
        </w:rPr>
      </w:pPr>
    </w:p>
    <w:p w:rsidR="00A13A25" w:rsidRPr="00A13A25" w:rsidRDefault="00A13A25" w:rsidP="00A13A25">
      <w:pPr>
        <w:spacing w:after="0" w:line="240" w:lineRule="auto"/>
        <w:ind w:firstLine="709"/>
        <w:jc w:val="both"/>
        <w:outlineLvl w:val="0"/>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 xml:space="preserve">6.1. Для участия в аукционе претендент вносит задаток в размере 20 процентов от начальной цены, указанной в извещении о проведении аукциона, на счета и сроки, указанные в извещении о проведении аукциона. </w:t>
      </w:r>
    </w:p>
    <w:p w:rsidR="00A13A25" w:rsidRPr="00A13A25" w:rsidRDefault="00A13A25" w:rsidP="00A13A25">
      <w:pPr>
        <w:spacing w:after="0" w:line="240" w:lineRule="auto"/>
        <w:ind w:firstLine="709"/>
        <w:jc w:val="both"/>
        <w:outlineLvl w:val="0"/>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6.2. Документом, подтверждающим поступления задатка на счет организатора, является выписка со счета организатора.</w:t>
      </w:r>
    </w:p>
    <w:p w:rsidR="00A13A25" w:rsidRPr="00A13A25" w:rsidRDefault="00A13A25" w:rsidP="00A13A25">
      <w:pPr>
        <w:spacing w:after="0" w:line="240" w:lineRule="auto"/>
        <w:ind w:firstLine="709"/>
        <w:jc w:val="both"/>
        <w:outlineLvl w:val="0"/>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6.3. Заявителям, перечислившим задаток для участия в аукционе, денежные средства возвращаются в следующем порядке:</w:t>
      </w:r>
    </w:p>
    <w:p w:rsidR="00A13A25" w:rsidRPr="00A13A25" w:rsidRDefault="00A13A25" w:rsidP="00A13A25">
      <w:pPr>
        <w:spacing w:after="0" w:line="240" w:lineRule="auto"/>
        <w:ind w:firstLine="709"/>
        <w:jc w:val="both"/>
        <w:outlineLvl w:val="0"/>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 заявителям, не допущенным к участию в аукционе, - в течении 5 календарных дней со дня подписания протокола о признании претендентов участниками аукциона;</w:t>
      </w:r>
    </w:p>
    <w:p w:rsidR="00A13A25" w:rsidRPr="00A13A25" w:rsidRDefault="00A13A25" w:rsidP="00A13A25">
      <w:pPr>
        <w:spacing w:after="0" w:line="240" w:lineRule="auto"/>
        <w:ind w:firstLine="709"/>
        <w:jc w:val="both"/>
        <w:outlineLvl w:val="0"/>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 xml:space="preserve">- участникам аукциона, за исключением его победителя, в течении 5 календарных дней со дня подведения итогов аукциона.   </w:t>
      </w:r>
    </w:p>
    <w:p w:rsidR="00A13A25" w:rsidRPr="00A13A25" w:rsidRDefault="00A13A25" w:rsidP="00A13A25">
      <w:pPr>
        <w:spacing w:after="0" w:line="240" w:lineRule="auto"/>
        <w:ind w:firstLine="709"/>
        <w:jc w:val="both"/>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6.4. Задаток победителя аукциона засчитывается в счет оплаты по договору</w:t>
      </w:r>
      <w:r w:rsidRPr="00A13A25">
        <w:rPr>
          <w:rFonts w:ascii="Times New Roman" w:eastAsia="Times New Roman" w:hAnsi="Times New Roman" w:cs="Times New Roman"/>
          <w:sz w:val="28"/>
          <w:szCs w:val="28"/>
          <w:lang w:eastAsia="ru-RU"/>
        </w:rPr>
        <w:t xml:space="preserve"> на размещение нестационарного торгового объекта без предоставления земельного участка в течении 5 календарных дней со дня, </w:t>
      </w:r>
      <w:r w:rsidRPr="00A13A25">
        <w:rPr>
          <w:rFonts w:ascii="Times New Roman" w:eastAsia="Times New Roman" w:hAnsi="Times New Roman" w:cs="Times New Roman"/>
          <w:bCs/>
          <w:sz w:val="28"/>
          <w:szCs w:val="28"/>
          <w:lang w:eastAsia="ru-RU"/>
        </w:rPr>
        <w:t xml:space="preserve">подведения итогов аукциона. </w:t>
      </w:r>
    </w:p>
    <w:p w:rsidR="00A13A25" w:rsidRPr="00A13A25" w:rsidRDefault="00A13A25" w:rsidP="00A13A25">
      <w:pPr>
        <w:spacing w:after="0" w:line="240" w:lineRule="auto"/>
        <w:ind w:firstLine="709"/>
        <w:jc w:val="both"/>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6.5.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Результат аукциона аннулируется организатором.</w:t>
      </w:r>
    </w:p>
    <w:p w:rsidR="00A13A25" w:rsidRPr="00A13A25" w:rsidRDefault="00A13A25" w:rsidP="00A13A25">
      <w:pPr>
        <w:spacing w:after="0" w:line="240" w:lineRule="auto"/>
        <w:ind w:firstLine="709"/>
        <w:jc w:val="center"/>
        <w:outlineLvl w:val="0"/>
        <w:rPr>
          <w:rFonts w:ascii="Times New Roman" w:eastAsia="Times New Roman" w:hAnsi="Times New Roman" w:cs="Times New Roman"/>
          <w:bCs/>
          <w:sz w:val="28"/>
          <w:szCs w:val="28"/>
          <w:lang w:eastAsia="ru-RU"/>
        </w:rPr>
      </w:pPr>
    </w:p>
    <w:p w:rsidR="00A13A25" w:rsidRPr="00A13A25" w:rsidRDefault="00A13A25" w:rsidP="00A13A25">
      <w:pPr>
        <w:spacing w:after="0" w:line="240" w:lineRule="auto"/>
        <w:jc w:val="center"/>
        <w:outlineLvl w:val="0"/>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7. Заключение договора на право размещения нестационарного торгового объекта по результатам аукциона</w:t>
      </w:r>
    </w:p>
    <w:bookmarkEnd w:id="30"/>
    <w:p w:rsidR="00A13A25" w:rsidRPr="00A13A25" w:rsidRDefault="00A13A25" w:rsidP="00A13A25">
      <w:pPr>
        <w:spacing w:after="0" w:line="240" w:lineRule="auto"/>
        <w:ind w:firstLine="709"/>
        <w:jc w:val="both"/>
        <w:rPr>
          <w:rFonts w:ascii="Times New Roman" w:eastAsia="Times New Roman" w:hAnsi="Times New Roman" w:cs="Times New Roman"/>
          <w:b/>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31" w:name="sub_91"/>
      <w:r w:rsidRPr="00A13A25">
        <w:rPr>
          <w:rFonts w:ascii="Times New Roman" w:eastAsia="Times New Roman" w:hAnsi="Times New Roman" w:cs="Times New Roman"/>
          <w:sz w:val="28"/>
          <w:szCs w:val="28"/>
          <w:lang w:eastAsia="ru-RU"/>
        </w:rPr>
        <w:t>7.1. По результатам аукциона организатор и победитель аукциона в течении 5 (пяти) рабочих дней с даты подведения итогов аукциона заключают договор на право размещения НТО в соответствии с приложением № 3.</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32" w:name="sub_92"/>
      <w:bookmarkEnd w:id="31"/>
      <w:r w:rsidRPr="00A13A25">
        <w:rPr>
          <w:rFonts w:ascii="Times New Roman" w:eastAsia="Times New Roman" w:hAnsi="Times New Roman" w:cs="Times New Roman"/>
          <w:sz w:val="28"/>
          <w:szCs w:val="28"/>
          <w:lang w:eastAsia="ru-RU"/>
        </w:rPr>
        <w:t xml:space="preserve">7.2. </w:t>
      </w:r>
      <w:bookmarkEnd w:id="32"/>
      <w:r w:rsidRPr="00A13A25">
        <w:rPr>
          <w:rFonts w:ascii="Times New Roman" w:eastAsia="Times New Roman" w:hAnsi="Times New Roman" w:cs="Times New Roman"/>
          <w:sz w:val="28"/>
          <w:szCs w:val="28"/>
          <w:lang w:eastAsia="ru-RU"/>
        </w:rPr>
        <w:t>В течение 3 (трех) дней с даты получения от организатора аукциона проекта договора (без подписи лица, уполномоченного на подписание) победитель аукциона обязан подписать договор и представить все экземпляры договора организатору аукциона. В случае, если победителем аукциона не исполнены требования настоящего пункта, такой победитель признается уклонившимся от заключения Договора на право размещения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33" w:name="sub_93"/>
      <w:r w:rsidRPr="00A13A25">
        <w:rPr>
          <w:rFonts w:ascii="Times New Roman" w:eastAsia="Times New Roman" w:hAnsi="Times New Roman" w:cs="Times New Roman"/>
          <w:sz w:val="28"/>
          <w:szCs w:val="28"/>
          <w:lang w:eastAsia="ru-RU"/>
        </w:rPr>
        <w:t xml:space="preserve">7.3. При уклонении победителя аукциона от заключения Договора на право размещения НТО организатор аукциона вправе обратиться в суд с иском о возмещении убытков, причиненных уклонением от заключения Договора на право размещения НТО. При уклонении победителя аукциона от заключения Договора на право размещения НТО организатор аукциона заключает Договор </w:t>
      </w:r>
      <w:r w:rsidRPr="00A13A25">
        <w:rPr>
          <w:rFonts w:ascii="Times New Roman" w:eastAsia="Times New Roman" w:hAnsi="Times New Roman" w:cs="Times New Roman"/>
          <w:sz w:val="28"/>
          <w:szCs w:val="28"/>
          <w:lang w:eastAsia="ru-RU"/>
        </w:rPr>
        <w:lastRenderedPageBreak/>
        <w:t xml:space="preserve">на право размещения НТО с участником Аукциона, заявке </w:t>
      </w:r>
      <w:proofErr w:type="gramStart"/>
      <w:r w:rsidRPr="00A13A25">
        <w:rPr>
          <w:rFonts w:ascii="Times New Roman" w:eastAsia="Times New Roman" w:hAnsi="Times New Roman" w:cs="Times New Roman"/>
          <w:sz w:val="28"/>
          <w:szCs w:val="28"/>
          <w:lang w:eastAsia="ru-RU"/>
        </w:rPr>
        <w:t>на участие</w:t>
      </w:r>
      <w:proofErr w:type="gramEnd"/>
      <w:r w:rsidRPr="00A13A25">
        <w:rPr>
          <w:rFonts w:ascii="Times New Roman" w:eastAsia="Times New Roman" w:hAnsi="Times New Roman" w:cs="Times New Roman"/>
          <w:sz w:val="28"/>
          <w:szCs w:val="28"/>
          <w:lang w:eastAsia="ru-RU"/>
        </w:rPr>
        <w:t xml:space="preserve"> в Аукционе которого присвоен второй номер.</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34" w:name="sub_94"/>
      <w:bookmarkEnd w:id="33"/>
      <w:r w:rsidRPr="00A13A25">
        <w:rPr>
          <w:rFonts w:ascii="Times New Roman" w:eastAsia="Times New Roman" w:hAnsi="Times New Roman" w:cs="Times New Roman"/>
          <w:sz w:val="28"/>
          <w:szCs w:val="28"/>
          <w:lang w:eastAsia="ru-RU"/>
        </w:rPr>
        <w:t>7.4. В течение 3 (трех) дней с даты получения от победителя аукциона или участника аукциона, заявке на участие в аукционе которого присвоен второй номер, подписанного Договора на право размещения НТО, лицо, уполномоченное на подписание Договора, обязано подписать Договор на право размещения НТО и передать один экземпляр Договора на право размещения НТО лицу, с которым заключен Договор на право размещения НТО, или его представителю либо направить один экземпляр Договора на право размещения НТО по почте лицу, с которым заключен Договор на право размещения НТО.</w:t>
      </w:r>
    </w:p>
    <w:bookmarkEnd w:id="34"/>
    <w:p w:rsidR="00A13A25" w:rsidRPr="00A13A25" w:rsidRDefault="00A13A25" w:rsidP="00A13A25">
      <w:pPr>
        <w:spacing w:after="0" w:line="240" w:lineRule="auto"/>
        <w:ind w:firstLine="709"/>
        <w:jc w:val="both"/>
        <w:rPr>
          <w:rFonts w:ascii="Times New Roman" w:eastAsia="Times New Roman" w:hAnsi="Times New Roman" w:cs="Times New Roman"/>
          <w:b/>
          <w:sz w:val="28"/>
          <w:szCs w:val="28"/>
          <w:lang w:eastAsia="ru-RU"/>
        </w:rPr>
      </w:pPr>
    </w:p>
    <w:p w:rsidR="00A13A25" w:rsidRPr="00A13A25" w:rsidRDefault="00A13A25" w:rsidP="00A13A25">
      <w:pPr>
        <w:shd w:val="clear" w:color="auto" w:fill="FFFFFF"/>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8. Основания для расторжения договора</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hd w:val="clear" w:color="auto" w:fill="FFFFFF"/>
        <w:spacing w:after="0" w:line="240" w:lineRule="auto"/>
        <w:ind w:firstLine="709"/>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8.1. Основаниями для расторжения Договора:</w:t>
      </w:r>
    </w:p>
    <w:p w:rsidR="00A13A25" w:rsidRPr="00A13A25" w:rsidRDefault="00A13A25" w:rsidP="00A13A25">
      <w:pPr>
        <w:shd w:val="clear" w:color="auto" w:fill="FFFFFF"/>
        <w:spacing w:after="0" w:line="240" w:lineRule="auto"/>
        <w:ind w:firstLine="709"/>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не размещение нестационарного торгового объекта в течение 2 месяцев с момента заключения договора на размещение НТО;</w:t>
      </w:r>
    </w:p>
    <w:p w:rsidR="00A13A25" w:rsidRPr="00A13A25" w:rsidRDefault="00A13A25" w:rsidP="00A13A25">
      <w:pPr>
        <w:shd w:val="clear" w:color="auto" w:fill="FFFFFF"/>
        <w:spacing w:after="0" w:line="240" w:lineRule="auto"/>
        <w:ind w:firstLine="709"/>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неуплата арендной платы более 2 месяцев;</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самовольное увеличение площади НТО более, чем на 10%;</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в случае выявления фактов осуществления розничной продажи спиртосодержащей продукции в НТО.</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9. Демонтаж нестационарных торговых объектов</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9.1. Демонтаж нестационарных торговых объектов осуществляется субъектом торговли в случаях:</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самовольной установки нестационарного торгового объекта;</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расторжения Договора.</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9.2. Демонтаж нестационарных торговых объектов осуществляется в течение 30 дней с момента:</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получения уведомления о прекращении права на размещение нестационарного торгового объекта/демонтаже нестационарного торгового объекта от Уполномоченного органа;</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размещения уведомления о демонтаже нестационарного торгового объекта на официальном сайте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 - в случае отсутствия у Уполномоченного органа информации о субъекте торговли.</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Демонтаж (перемещение) нестационарного торгового объекта осуществляется субъектом торговли за свой счет. После демонтажа нестационарного торгового объекта субъект торговли обязан восстановить нарушенное благоустройство.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9.3. При неисполнении субъектом торговли обязанности по демонтажу нестационарного торгового объекта в срок, установленный настоящим пунктом, осуществляется принудительный демонтаж в соответствии с федеральным законодательством Российской Федерации.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color w:val="26282F"/>
          <w:sz w:val="28"/>
          <w:szCs w:val="28"/>
          <w:lang w:eastAsia="ru-RU"/>
        </w:rPr>
        <w:lastRenderedPageBreak/>
        <w:t xml:space="preserve">10. </w:t>
      </w:r>
      <w:r w:rsidRPr="00A13A25">
        <w:rPr>
          <w:rFonts w:ascii="Times New Roman" w:eastAsia="Times New Roman" w:hAnsi="Times New Roman" w:cs="Times New Roman"/>
          <w:bCs/>
          <w:sz w:val="28"/>
          <w:szCs w:val="28"/>
          <w:lang w:eastAsia="ru-RU"/>
        </w:rPr>
        <w:t>Особенности размещения нестационарных торговых объектов в дни проведения публичных, праздничных, культурных и иных мероприятий</w:t>
      </w:r>
    </w:p>
    <w:p w:rsidR="00A13A25" w:rsidRPr="00A13A25" w:rsidRDefault="00A13A25" w:rsidP="00A13A25">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35" w:name="sub_1210"/>
      <w:r w:rsidRPr="00A13A25">
        <w:rPr>
          <w:rFonts w:ascii="Times New Roman" w:eastAsia="Times New Roman" w:hAnsi="Times New Roman" w:cs="Times New Roman"/>
          <w:sz w:val="28"/>
          <w:szCs w:val="28"/>
          <w:lang w:eastAsia="ru-RU"/>
        </w:rPr>
        <w:t>10.1. При проведении на территории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публичных, праздничных, культурных и иных мероприятий (далее - Мероприятия) могут размещаться НТО без проведения аукциона (до 14 дней) по поручению государственных органов исполнительной власти Краснодарского края, главы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и по заявлениям индивидуальных предпринимателей и юридических лиц в местах, определенных указанными органами либо заявленных индивидуальными предпринимателями и юридическим лицами с оплатой на право размещения НТО в соответствии с приложением № 1.</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36" w:name="sub_1220"/>
      <w:bookmarkEnd w:id="35"/>
      <w:r w:rsidRPr="00A13A25">
        <w:rPr>
          <w:rFonts w:ascii="Times New Roman" w:eastAsia="Times New Roman" w:hAnsi="Times New Roman" w:cs="Times New Roman"/>
          <w:sz w:val="28"/>
          <w:szCs w:val="28"/>
          <w:lang w:eastAsia="ru-RU"/>
        </w:rPr>
        <w:t>10.2. Ассортимент товаров (услуг), предусмотренный к реализации в дни проведения Мероприятий:</w:t>
      </w:r>
    </w:p>
    <w:bookmarkEnd w:id="36"/>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воздушные шары и карнавальная продукция;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пасхальные куличи;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мороженое;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прохладительные напитки;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сувенирная продукция, изделия декоративно-прикладного искусства;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деревья хвойных и лиственных пород, кустарников;</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рассада овощных культур;</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плодовоовощная продукция, цитрусы;</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живые и искусственные цветы;</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продукция предприятий общественного питания;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аттракционная техника.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37" w:name="sub_1230"/>
      <w:r w:rsidRPr="00A13A25">
        <w:rPr>
          <w:rFonts w:ascii="Times New Roman" w:eastAsia="Times New Roman" w:hAnsi="Times New Roman" w:cs="Times New Roman"/>
          <w:sz w:val="28"/>
          <w:szCs w:val="28"/>
          <w:lang w:eastAsia="ru-RU"/>
        </w:rPr>
        <w:t>10.3. Уполномоченным органом по рассмотрению заявлений на право размещения НТО на земельных участках, находящихся на территории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в период проведения Мероприятий является общий отдел</w:t>
      </w:r>
      <w:r w:rsidR="00C55E6C">
        <w:rPr>
          <w:rFonts w:ascii="Times New Roman" w:eastAsia="Times New Roman" w:hAnsi="Times New Roman" w:cs="Times New Roman"/>
          <w:color w:val="000000"/>
          <w:sz w:val="28"/>
          <w:szCs w:val="28"/>
          <w:lang w:eastAsia="ru-RU"/>
        </w:rPr>
        <w:t xml:space="preserve"> администрации Красногвардейского</w:t>
      </w:r>
      <w:r w:rsidRPr="00A13A25">
        <w:rPr>
          <w:rFonts w:ascii="Times New Roman" w:eastAsia="Times New Roman" w:hAnsi="Times New Roman" w:cs="Times New Roman"/>
          <w:color w:val="000000"/>
          <w:sz w:val="28"/>
          <w:szCs w:val="28"/>
          <w:lang w:eastAsia="ru-RU"/>
        </w:rPr>
        <w:t xml:space="preserve"> сельского поселения Каневского района</w:t>
      </w:r>
      <w:r w:rsidRPr="00A13A25">
        <w:rPr>
          <w:rFonts w:ascii="Times New Roman" w:eastAsia="Times New Roman" w:hAnsi="Times New Roman" w:cs="Times New Roman"/>
          <w:sz w:val="24"/>
          <w:szCs w:val="24"/>
          <w:lang w:eastAsia="ru-RU"/>
        </w:rPr>
        <w:t xml:space="preserve"> </w:t>
      </w:r>
      <w:r w:rsidRPr="00A13A25">
        <w:rPr>
          <w:rFonts w:ascii="Times New Roman" w:eastAsia="Times New Roman" w:hAnsi="Times New Roman" w:cs="Times New Roman"/>
          <w:sz w:val="28"/>
          <w:szCs w:val="28"/>
          <w:lang w:eastAsia="ru-RU"/>
        </w:rPr>
        <w:t>(далее также - Отдел).</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38" w:name="sub_124"/>
      <w:bookmarkEnd w:id="37"/>
      <w:r w:rsidRPr="00A13A25">
        <w:rPr>
          <w:rFonts w:ascii="Times New Roman" w:eastAsia="Times New Roman" w:hAnsi="Times New Roman" w:cs="Times New Roman"/>
          <w:sz w:val="28"/>
          <w:szCs w:val="28"/>
          <w:lang w:eastAsia="ru-RU"/>
        </w:rPr>
        <w:t xml:space="preserve">10.4. Для участия в Мероприятиях заявители подают в Отдел заявку, в соответствии </w:t>
      </w:r>
      <w:r w:rsidRPr="00A13A25">
        <w:rPr>
          <w:rFonts w:ascii="Times New Roman" w:eastAsia="Times New Roman" w:hAnsi="Times New Roman" w:cs="Times New Roman"/>
          <w:color w:val="000000"/>
          <w:sz w:val="28"/>
          <w:szCs w:val="28"/>
          <w:lang w:eastAsia="ru-RU"/>
        </w:rPr>
        <w:t xml:space="preserve">с </w:t>
      </w:r>
      <w:hyperlink w:anchor="sub_1600" w:history="1">
        <w:r w:rsidRPr="00A13A25">
          <w:rPr>
            <w:rFonts w:ascii="Times New Roman" w:eastAsia="Times New Roman" w:hAnsi="Times New Roman" w:cs="Times New Roman"/>
            <w:color w:val="000000"/>
            <w:sz w:val="28"/>
            <w:szCs w:val="28"/>
            <w:lang w:eastAsia="ru-RU"/>
          </w:rPr>
          <w:t>приложением</w:t>
        </w:r>
      </w:hyperlink>
      <w:r w:rsidRPr="00A13A25">
        <w:rPr>
          <w:rFonts w:ascii="Times New Roman" w:eastAsia="Times New Roman" w:hAnsi="Times New Roman" w:cs="Times New Roman"/>
          <w:color w:val="000000"/>
          <w:sz w:val="28"/>
          <w:szCs w:val="28"/>
          <w:lang w:eastAsia="ru-RU"/>
        </w:rPr>
        <w:t xml:space="preserve"> № 4</w:t>
      </w:r>
      <w:r w:rsidRPr="00A13A25">
        <w:rPr>
          <w:rFonts w:ascii="Times New Roman" w:eastAsia="Times New Roman" w:hAnsi="Times New Roman" w:cs="Times New Roman"/>
          <w:sz w:val="28"/>
          <w:szCs w:val="28"/>
          <w:lang w:eastAsia="ru-RU"/>
        </w:rPr>
        <w:t xml:space="preserve"> к настоящему Порядку, в срок не позднее чем за 7 календарных дней до даты проведения Мероприятия с указанием следующей информации: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39" w:name="sub_1241"/>
      <w:bookmarkEnd w:id="38"/>
      <w:r w:rsidRPr="00A13A25">
        <w:rPr>
          <w:rFonts w:ascii="Times New Roman" w:eastAsia="Times New Roman" w:hAnsi="Times New Roman" w:cs="Times New Roman"/>
          <w:sz w:val="28"/>
          <w:szCs w:val="28"/>
          <w:lang w:eastAsia="ru-RU"/>
        </w:rPr>
        <w:t>10.4.1. Наименование, фирменное наименование (при наличии), место нахождения, почтовый адрес (для юридического лица), фамилия, имя, отчество (при наличии) (для индивидуального предпринимателя), паспортные данные, место жительства, номер контактного телефона.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40" w:name="sub_1242"/>
      <w:bookmarkEnd w:id="39"/>
      <w:r w:rsidRPr="00A13A25">
        <w:rPr>
          <w:rFonts w:ascii="Times New Roman" w:eastAsia="Times New Roman" w:hAnsi="Times New Roman" w:cs="Times New Roman"/>
          <w:sz w:val="28"/>
          <w:szCs w:val="28"/>
          <w:lang w:eastAsia="ru-RU"/>
        </w:rPr>
        <w:t>10.4.2. Наименование Мероприятия.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41" w:name="sub_1243"/>
      <w:bookmarkEnd w:id="40"/>
      <w:r w:rsidRPr="00A13A25">
        <w:rPr>
          <w:rFonts w:ascii="Times New Roman" w:eastAsia="Times New Roman" w:hAnsi="Times New Roman" w:cs="Times New Roman"/>
          <w:sz w:val="28"/>
          <w:szCs w:val="28"/>
          <w:lang w:eastAsia="ru-RU"/>
        </w:rPr>
        <w:t>10.4.3. Место предполагаемого размещения НТО и его площадь.</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42" w:name="sub_1244"/>
      <w:bookmarkEnd w:id="41"/>
      <w:r w:rsidRPr="00A13A25">
        <w:rPr>
          <w:rFonts w:ascii="Times New Roman" w:eastAsia="Times New Roman" w:hAnsi="Times New Roman" w:cs="Times New Roman"/>
          <w:sz w:val="28"/>
          <w:szCs w:val="28"/>
          <w:lang w:eastAsia="ru-RU"/>
        </w:rPr>
        <w:t>10.4.4. Предполагаемый срок размещения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43" w:name="sub_1245"/>
      <w:bookmarkEnd w:id="42"/>
      <w:r w:rsidRPr="00A13A25">
        <w:rPr>
          <w:rFonts w:ascii="Times New Roman" w:eastAsia="Times New Roman" w:hAnsi="Times New Roman" w:cs="Times New Roman"/>
          <w:sz w:val="28"/>
          <w:szCs w:val="28"/>
          <w:lang w:eastAsia="ru-RU"/>
        </w:rPr>
        <w:t>10.4.5. Ассортиментный перечень товаров, предлагаемых к продаже на НТО, перечень услуг.</w:t>
      </w:r>
    </w:p>
    <w:bookmarkEnd w:id="43"/>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Также заявителем могут быть представлены в составе заявки документы, подтверждающие инвалидность заявителя либо наличие инвалидов в составе его семьи.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44" w:name="sub_125"/>
      <w:r w:rsidRPr="00A13A25">
        <w:rPr>
          <w:rFonts w:ascii="Times New Roman" w:eastAsia="Times New Roman" w:hAnsi="Times New Roman" w:cs="Times New Roman"/>
          <w:sz w:val="28"/>
          <w:szCs w:val="28"/>
          <w:lang w:eastAsia="ru-RU"/>
        </w:rPr>
        <w:t xml:space="preserve">10.5. Отдел в течение 3 дней с момента поступления заявки рассматривает его и принимает решение либо об отказе в размещении НТО на период проведения Мероприятия, либо о выдаче согласования (приложение </w:t>
      </w:r>
      <w:r w:rsidRPr="00A13A25">
        <w:rPr>
          <w:rFonts w:ascii="Times New Roman" w:eastAsia="Times New Roman" w:hAnsi="Times New Roman" w:cs="Times New Roman"/>
          <w:color w:val="000000"/>
          <w:sz w:val="28"/>
          <w:szCs w:val="28"/>
          <w:lang w:eastAsia="ru-RU"/>
        </w:rPr>
        <w:t>№ 5</w:t>
      </w:r>
      <w:r w:rsidRPr="00A13A25">
        <w:rPr>
          <w:rFonts w:ascii="Times New Roman" w:eastAsia="Times New Roman" w:hAnsi="Times New Roman" w:cs="Times New Roman"/>
          <w:sz w:val="28"/>
          <w:szCs w:val="28"/>
          <w:lang w:eastAsia="ru-RU"/>
        </w:rPr>
        <w:t xml:space="preserve"> к настоящему Порядку) на размещение НТО на период проведения Мероприятия.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45" w:name="sub_126"/>
      <w:bookmarkEnd w:id="44"/>
      <w:r w:rsidRPr="00A13A25">
        <w:rPr>
          <w:rFonts w:ascii="Times New Roman" w:eastAsia="Times New Roman" w:hAnsi="Times New Roman" w:cs="Times New Roman"/>
          <w:sz w:val="28"/>
          <w:szCs w:val="28"/>
          <w:lang w:eastAsia="ru-RU"/>
        </w:rPr>
        <w:t>10.6. Основаниями для отказа в размещении НТО на период проведения Мероприятия являются:</w:t>
      </w:r>
    </w:p>
    <w:p w:rsidR="00A13A25" w:rsidRPr="00A13A25" w:rsidRDefault="00A13A25" w:rsidP="00A13A25">
      <w:pPr>
        <w:spacing w:after="0" w:line="240" w:lineRule="auto"/>
        <w:ind w:firstLine="709"/>
        <w:jc w:val="both"/>
        <w:outlineLvl w:val="0"/>
        <w:rPr>
          <w:rFonts w:ascii="Times New Roman" w:eastAsia="Times New Roman" w:hAnsi="Times New Roman" w:cs="Times New Roman"/>
          <w:sz w:val="28"/>
          <w:szCs w:val="28"/>
          <w:lang w:eastAsia="ru-RU"/>
        </w:rPr>
      </w:pPr>
      <w:bookmarkStart w:id="46" w:name="sub_1261"/>
      <w:bookmarkEnd w:id="45"/>
      <w:r w:rsidRPr="00A13A25">
        <w:rPr>
          <w:rFonts w:ascii="Times New Roman" w:eastAsia="Times New Roman" w:hAnsi="Times New Roman" w:cs="Times New Roman"/>
          <w:sz w:val="28"/>
          <w:szCs w:val="28"/>
          <w:lang w:eastAsia="ru-RU"/>
        </w:rPr>
        <w:t>10.6.1. Отмена мероприятия либо проведение праздничного Мероприятия не планируется в период, указанный в заявлении.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47" w:name="sub_1262"/>
      <w:bookmarkEnd w:id="46"/>
      <w:r w:rsidRPr="00A13A25">
        <w:rPr>
          <w:rFonts w:ascii="Times New Roman" w:eastAsia="Times New Roman" w:hAnsi="Times New Roman" w:cs="Times New Roman"/>
          <w:sz w:val="28"/>
          <w:szCs w:val="28"/>
          <w:lang w:eastAsia="ru-RU"/>
        </w:rPr>
        <w:t>10.6.2. Непредставление информации, представление которой обязательно в соответствии с пунктом 10.4 настоящего раздела, либо представление недостоверных сведений.</w:t>
      </w:r>
    </w:p>
    <w:p w:rsidR="00A13A25" w:rsidRPr="00A13A25" w:rsidRDefault="00A13A25" w:rsidP="00A13A25">
      <w:pPr>
        <w:spacing w:after="0" w:line="240" w:lineRule="auto"/>
        <w:ind w:firstLine="709"/>
        <w:jc w:val="both"/>
        <w:outlineLvl w:val="0"/>
        <w:rPr>
          <w:rFonts w:ascii="Times New Roman" w:eastAsia="Times New Roman" w:hAnsi="Times New Roman" w:cs="Times New Roman"/>
          <w:sz w:val="28"/>
          <w:szCs w:val="28"/>
          <w:lang w:eastAsia="ru-RU"/>
        </w:rPr>
      </w:pPr>
      <w:bookmarkStart w:id="48" w:name="sub_1263"/>
      <w:bookmarkEnd w:id="47"/>
      <w:r w:rsidRPr="00A13A25">
        <w:rPr>
          <w:rFonts w:ascii="Times New Roman" w:eastAsia="Times New Roman" w:hAnsi="Times New Roman" w:cs="Times New Roman"/>
          <w:sz w:val="28"/>
          <w:szCs w:val="28"/>
          <w:lang w:eastAsia="ru-RU"/>
        </w:rPr>
        <w:t>10.6.3. Размещение НТО на территории, прилегающей к административным зданиям, историческим объектам, памятникам архитектуры.</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49" w:name="sub_1264"/>
      <w:bookmarkEnd w:id="48"/>
      <w:r w:rsidRPr="00A13A25">
        <w:rPr>
          <w:rFonts w:ascii="Times New Roman" w:eastAsia="Times New Roman" w:hAnsi="Times New Roman" w:cs="Times New Roman"/>
          <w:sz w:val="28"/>
          <w:szCs w:val="28"/>
          <w:lang w:eastAsia="ru-RU"/>
        </w:rPr>
        <w:t>10.6.4. Размещение НТО в заявленном месте будет препятствовать проведению Мероприятия, движению транспорта и (или) пешеходов.</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50" w:name="sub_1265"/>
      <w:bookmarkEnd w:id="49"/>
      <w:r w:rsidRPr="00A13A25">
        <w:rPr>
          <w:rFonts w:ascii="Times New Roman" w:eastAsia="Times New Roman" w:hAnsi="Times New Roman" w:cs="Times New Roman"/>
          <w:sz w:val="28"/>
          <w:szCs w:val="28"/>
          <w:lang w:eastAsia="ru-RU"/>
        </w:rPr>
        <w:t>10.6.5. Отсутствие необходимости в размещении НТО в испрашиваемом месте в период проведения Мероприятия, в том числе по причине наличия достаточного количества стационарных торговых объектов (3 и более) и (или) НТО (3 и более), осуществляющих реализацию схожего ассортимента товаров в месте проведения Мероприятия.</w:t>
      </w:r>
    </w:p>
    <w:bookmarkEnd w:id="50"/>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случае принятия решения об отказе на право размещения НТО на период проведения Мероприятия заявителю не менее чем за 3 (три) календарных дня до даты проведения Мероприятия вручается (направляется) уведомление об отказе на право размещения НТО.</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51" w:name="sub_127"/>
      <w:r w:rsidRPr="00A13A25">
        <w:rPr>
          <w:rFonts w:ascii="Times New Roman" w:eastAsia="Times New Roman" w:hAnsi="Times New Roman" w:cs="Times New Roman"/>
          <w:sz w:val="28"/>
          <w:szCs w:val="28"/>
          <w:lang w:eastAsia="ru-RU"/>
        </w:rPr>
        <w:t>10.7. В случае поступления нескольких заявок о размещении НТО в период одного и того же Мероприятия в одном и том же месте и со сходным ассортиментным перечнем товаров, предлагаемых к реализации на НТО преимущество отдается заявителю, представившему документы об инвалидности либо о наличии в составе его семьи инвалида.</w:t>
      </w:r>
    </w:p>
    <w:bookmarkEnd w:id="51"/>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При прочих равных условиях в случае, если два и более заявителей подали заявки по одному адресу, преимущество отдаётся заявителю, ранее других подавшему заявки.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52" w:name="sub_128"/>
      <w:r w:rsidRPr="00A13A25">
        <w:rPr>
          <w:rFonts w:ascii="Times New Roman" w:eastAsia="Times New Roman" w:hAnsi="Times New Roman" w:cs="Times New Roman"/>
          <w:sz w:val="28"/>
          <w:szCs w:val="28"/>
          <w:lang w:eastAsia="ru-RU"/>
        </w:rPr>
        <w:t>10.8. Решение о согласовании (отказе в выдаче согласования) на право размещения НТО в дни проведения Мероприятий, имеющих краткосрочный характер, принимается руководителем Отдела.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10.9. После решения о согласовании на право размещения НТО в дни проведения Мероприятий, имеющих краткосрочный характер, в течении 3 (трех) календарных дней с даты принятия решения о согласовании заключается договор на право размещения НТО в соответствии с приложением № 7, а также производится оплата за размещение НТО в соответствии с приложением № 1.</w:t>
      </w:r>
    </w:p>
    <w:bookmarkEnd w:id="52"/>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10.10. Право на размещение нестационарного торгового объекта прекращается в случаях, предусмотренных Договором (приложение № 7), а также в случае прекращения субъектом торговли в установленном федеральным законодательством порядке своей деятельности.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center"/>
        <w:outlineLvl w:val="0"/>
        <w:rPr>
          <w:rFonts w:ascii="Times New Roman" w:eastAsia="Times New Roman" w:hAnsi="Times New Roman" w:cs="Times New Roman"/>
          <w:bCs/>
          <w:sz w:val="28"/>
          <w:szCs w:val="28"/>
          <w:lang w:eastAsia="ru-RU"/>
        </w:rPr>
      </w:pPr>
      <w:bookmarkStart w:id="53" w:name="sub_13001"/>
      <w:r w:rsidRPr="00A13A25">
        <w:rPr>
          <w:rFonts w:ascii="Times New Roman" w:eastAsia="Times New Roman" w:hAnsi="Times New Roman" w:cs="Times New Roman"/>
          <w:bCs/>
          <w:sz w:val="28"/>
          <w:szCs w:val="28"/>
          <w:lang w:eastAsia="ru-RU"/>
        </w:rPr>
        <w:t>11. Заключительные положения</w:t>
      </w:r>
    </w:p>
    <w:bookmarkEnd w:id="53"/>
    <w:p w:rsidR="00A13A25" w:rsidRPr="00A13A25" w:rsidRDefault="00A13A25" w:rsidP="00A13A25">
      <w:pPr>
        <w:spacing w:after="0" w:line="240" w:lineRule="auto"/>
        <w:ind w:firstLine="709"/>
        <w:jc w:val="both"/>
        <w:rPr>
          <w:rFonts w:ascii="Times New Roman" w:eastAsia="Times New Roman" w:hAnsi="Times New Roman" w:cs="Times New Roman"/>
          <w:b/>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54" w:name="sub_131"/>
      <w:r w:rsidRPr="00A13A25">
        <w:rPr>
          <w:rFonts w:ascii="Times New Roman" w:eastAsia="Times New Roman" w:hAnsi="Times New Roman" w:cs="Times New Roman"/>
          <w:sz w:val="28"/>
          <w:szCs w:val="28"/>
          <w:lang w:eastAsia="ru-RU"/>
        </w:rPr>
        <w:t>11.1.</w:t>
      </w:r>
      <w:r w:rsidRPr="00A13A25">
        <w:rPr>
          <w:rFonts w:ascii="Times New Roman" w:eastAsia="Times New Roman" w:hAnsi="Times New Roman" w:cs="Times New Roman"/>
          <w:sz w:val="24"/>
          <w:szCs w:val="24"/>
          <w:lang w:eastAsia="ru-RU"/>
        </w:rPr>
        <w:t xml:space="preserve"> </w:t>
      </w:r>
      <w:r w:rsidRPr="00A13A25">
        <w:rPr>
          <w:rFonts w:ascii="Times New Roman" w:eastAsia="Times New Roman" w:hAnsi="Times New Roman" w:cs="Times New Roman"/>
          <w:sz w:val="28"/>
          <w:szCs w:val="28"/>
          <w:lang w:eastAsia="ru-RU"/>
        </w:rPr>
        <w:t>Заключение договоров на право размещения нестационарных торговых объектов на территории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установка и эксплуатация которых были начаты и произведены до принятия настоящего Положения, осуществляется посредством реализации преимущественного права перед другими лицами. В указанном случае хозяйствующий субъект имеет преимущественное право на заключение договора на право размещения нестационарного торгового объекта на территории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55" w:name="sub_132"/>
      <w:bookmarkEnd w:id="54"/>
      <w:r w:rsidRPr="00A13A25">
        <w:rPr>
          <w:rFonts w:ascii="Times New Roman" w:eastAsia="Times New Roman" w:hAnsi="Times New Roman" w:cs="Times New Roman"/>
          <w:sz w:val="28"/>
          <w:szCs w:val="28"/>
          <w:lang w:eastAsia="ru-RU"/>
        </w:rPr>
        <w:t>11.2. Владелец НТО, размещенного на территории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обязан произвести демонтаж и вывоз НТО, а также привести земельный участок в первоначальное состояние в течение трех календарных дней с момента прекращения Договора о размещении НТО либо его расторжения.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11.3. Розничная торговля в местах, не предусмотренных Схемой на территории поселения, считается несанкционированной, а лица, ее осуществляющие, привлекаются к ответственности в соответствии с нормативными правовыми актами Российской Федерации и Краснодарского края.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11.4. Хозяйствующие субъекты несут административную ответственность за ненадлежащее содержание прилегающей к нестационарным торговым объектам территории в соответствии с действующим законодательством, нормативными правовыми актами Краснодарского края и поселения.</w:t>
      </w:r>
    </w:p>
    <w:bookmarkEnd w:id="29"/>
    <w:bookmarkEnd w:id="55"/>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textAlignment w:val="baseline"/>
        <w:rPr>
          <w:rFonts w:ascii="Times New Roman" w:eastAsia="Times New Roman" w:hAnsi="Times New Roman" w:cs="Times New Roman"/>
          <w:sz w:val="28"/>
          <w:szCs w:val="28"/>
          <w:lang w:eastAsia="ru-RU"/>
        </w:rPr>
      </w:pPr>
      <w:r w:rsidRPr="00A13A25">
        <w:rPr>
          <w:rFonts w:ascii="Times New Roman" w:eastAsia="Times New Roman" w:hAnsi="Times New Roman" w:cs="Times New Roman"/>
          <w:bCs/>
          <w:color w:val="000000"/>
          <w:sz w:val="28"/>
          <w:szCs w:val="28"/>
          <w:lang w:eastAsia="ru-RU"/>
        </w:rPr>
        <w:t>12.</w:t>
      </w:r>
      <w:r w:rsidRPr="00A13A25">
        <w:rPr>
          <w:rFonts w:ascii="Times New Roman" w:eastAsia="Times New Roman" w:hAnsi="Times New Roman" w:cs="Times New Roman"/>
          <w:bCs/>
          <w:color w:val="000000"/>
          <w:sz w:val="24"/>
          <w:szCs w:val="24"/>
          <w:lang w:eastAsia="ru-RU"/>
        </w:rPr>
        <w:t xml:space="preserve"> </w:t>
      </w:r>
      <w:r w:rsidRPr="00A13A25">
        <w:rPr>
          <w:rFonts w:ascii="Times New Roman" w:eastAsia="Times New Roman" w:hAnsi="Times New Roman" w:cs="Times New Roman"/>
          <w:sz w:val="28"/>
          <w:szCs w:val="28"/>
          <w:lang w:eastAsia="ru-RU"/>
        </w:rPr>
        <w:t>Порядок проведения</w:t>
      </w:r>
      <w:r w:rsidRPr="00A13A25">
        <w:rPr>
          <w:rFonts w:ascii="Arial Rounded MT Bold" w:eastAsia="Times New Roman" w:hAnsi="Arial Rounded MT Bold" w:cs="Times New Roman"/>
          <w:sz w:val="28"/>
          <w:szCs w:val="28"/>
          <w:lang w:eastAsia="ru-RU"/>
        </w:rPr>
        <w:t xml:space="preserve"> </w:t>
      </w:r>
      <w:r w:rsidRPr="00A13A25">
        <w:rPr>
          <w:rFonts w:ascii="Times New Roman" w:eastAsia="Times New Roman" w:hAnsi="Times New Roman" w:cs="Times New Roman"/>
          <w:sz w:val="28"/>
          <w:szCs w:val="28"/>
          <w:lang w:eastAsia="ru-RU"/>
        </w:rPr>
        <w:t>Администрацией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w:t>
      </w:r>
      <w:r w:rsidRPr="00A13A25">
        <w:rPr>
          <w:rFonts w:ascii="Arial Rounded MT Bold" w:eastAsia="Times New Roman" w:hAnsi="Arial Rounded MT Bold" w:cs="Times New Roman"/>
          <w:sz w:val="28"/>
          <w:szCs w:val="28"/>
          <w:lang w:eastAsia="ru-RU"/>
        </w:rPr>
        <w:t xml:space="preserve"> </w:t>
      </w:r>
      <w:r w:rsidRPr="00A13A25">
        <w:rPr>
          <w:rFonts w:ascii="Times New Roman" w:eastAsia="Times New Roman" w:hAnsi="Times New Roman" w:cs="Times New Roman"/>
          <w:sz w:val="28"/>
          <w:szCs w:val="28"/>
          <w:lang w:eastAsia="ru-RU"/>
        </w:rPr>
        <w:t>контрольных мероприятий</w:t>
      </w:r>
      <w:r w:rsidRPr="00A13A25">
        <w:rPr>
          <w:rFonts w:ascii="Arial Rounded MT Bold" w:eastAsia="Times New Roman" w:hAnsi="Arial Rounded MT Bold" w:cs="Times New Roman"/>
          <w:sz w:val="28"/>
          <w:szCs w:val="28"/>
          <w:lang w:eastAsia="ru-RU"/>
        </w:rPr>
        <w:t xml:space="preserve"> </w:t>
      </w:r>
      <w:r w:rsidRPr="00A13A25">
        <w:rPr>
          <w:rFonts w:ascii="Times New Roman" w:eastAsia="Times New Roman" w:hAnsi="Times New Roman" w:cs="Times New Roman"/>
          <w:sz w:val="28"/>
          <w:szCs w:val="28"/>
          <w:lang w:eastAsia="ru-RU"/>
        </w:rPr>
        <w:t>по проверке</w:t>
      </w:r>
      <w:r w:rsidRPr="00A13A25">
        <w:rPr>
          <w:rFonts w:ascii="Arial Rounded MT Bold" w:eastAsia="Times New Roman" w:hAnsi="Arial Rounded MT Bold" w:cs="Times New Roman"/>
          <w:sz w:val="28"/>
          <w:szCs w:val="28"/>
          <w:lang w:eastAsia="ru-RU"/>
        </w:rPr>
        <w:t xml:space="preserve"> </w:t>
      </w:r>
      <w:r w:rsidRPr="00A13A25">
        <w:rPr>
          <w:rFonts w:ascii="Times New Roman" w:eastAsia="Times New Roman" w:hAnsi="Times New Roman" w:cs="Times New Roman"/>
          <w:sz w:val="28"/>
          <w:szCs w:val="28"/>
          <w:lang w:eastAsia="ru-RU"/>
        </w:rPr>
        <w:t>соблюдения стороной договора условий договора и требований</w:t>
      </w:r>
      <w:r w:rsidRPr="00A13A25">
        <w:rPr>
          <w:rFonts w:ascii="Arial Rounded MT Bold" w:eastAsia="Times New Roman" w:hAnsi="Arial Rounded MT Bold" w:cs="Times New Roman"/>
          <w:sz w:val="28"/>
          <w:szCs w:val="28"/>
          <w:lang w:eastAsia="ru-RU"/>
        </w:rPr>
        <w:t xml:space="preserve"> </w:t>
      </w:r>
      <w:r w:rsidRPr="00A13A25">
        <w:rPr>
          <w:rFonts w:ascii="Times New Roman" w:eastAsia="Times New Roman" w:hAnsi="Times New Roman" w:cs="Times New Roman"/>
          <w:sz w:val="28"/>
          <w:szCs w:val="28"/>
          <w:lang w:eastAsia="ru-RU"/>
        </w:rPr>
        <w:t>к размещению и эксплуатации НТО</w:t>
      </w:r>
    </w:p>
    <w:p w:rsidR="00A13A25" w:rsidRPr="00A13A25" w:rsidRDefault="00A13A25" w:rsidP="00A13A25">
      <w:pPr>
        <w:spacing w:after="0" w:line="240" w:lineRule="auto"/>
        <w:jc w:val="center"/>
        <w:textAlignment w:val="baseline"/>
        <w:rPr>
          <w:rFonts w:ascii="Arial Rounded MT Bold" w:eastAsia="Times New Roman" w:hAnsi="Arial Rounded MT Bold" w:cs="Times New Roman"/>
          <w:sz w:val="28"/>
          <w:szCs w:val="28"/>
          <w:lang w:eastAsia="ru-RU"/>
        </w:rPr>
      </w:pP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12.1. Контрольные мероприятия по проверке соблюдения Стороной Договора условий Договора (далее - мероприятия) осуществляются специалистом администрации К</w:t>
      </w:r>
      <w:r w:rsidR="00C55E6C">
        <w:rPr>
          <w:rFonts w:ascii="Times New Roman" w:eastAsia="Times New Roman" w:hAnsi="Times New Roman" w:cs="Times New Roman"/>
          <w:color w:val="000000"/>
          <w:sz w:val="28"/>
          <w:szCs w:val="28"/>
          <w:lang w:eastAsia="ru-RU"/>
        </w:rPr>
        <w:t>расногвардейского</w:t>
      </w:r>
      <w:r w:rsidRPr="00A13A25">
        <w:rPr>
          <w:rFonts w:ascii="Times New Roman" w:eastAsia="Times New Roman" w:hAnsi="Times New Roman" w:cs="Times New Roman"/>
          <w:color w:val="000000"/>
          <w:sz w:val="28"/>
          <w:szCs w:val="28"/>
          <w:lang w:eastAsia="ru-RU"/>
        </w:rPr>
        <w:t xml:space="preserve"> сельского поселения Каневского района.</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Целью проведения мероприятий является обеспечение соблюдения требований, установленных Договором.</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Задачей проведения мероприятий является предупреждение, выявление и пресечение нарушений условий Договора.</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lastRenderedPageBreak/>
        <w:t>К отношениям, связанным с проведением мероприятий, не применяются положения Федерального закона от 26декабря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12.2. Предусмотрены следующие мероприятия:</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 плановые, осуществляемые на основании графика, утверждаемого главой К</w:t>
      </w:r>
      <w:r w:rsidR="00C55E6C">
        <w:rPr>
          <w:rFonts w:ascii="Times New Roman" w:eastAsia="Times New Roman" w:hAnsi="Times New Roman" w:cs="Times New Roman"/>
          <w:color w:val="000000"/>
          <w:sz w:val="28"/>
          <w:szCs w:val="28"/>
          <w:lang w:eastAsia="ru-RU"/>
        </w:rPr>
        <w:t>расногвардейского</w:t>
      </w:r>
      <w:r w:rsidRPr="00A13A25">
        <w:rPr>
          <w:rFonts w:ascii="Times New Roman" w:eastAsia="Times New Roman" w:hAnsi="Times New Roman" w:cs="Times New Roman"/>
          <w:color w:val="000000"/>
          <w:sz w:val="28"/>
          <w:szCs w:val="28"/>
          <w:lang w:eastAsia="ru-RU"/>
        </w:rPr>
        <w:t xml:space="preserve"> поселения Каневского района, ежеквартально по несезонным НТО и ежемесячно по сезонным НТО;</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 периодические, проводимые по мере необходимости, на основании информации, содержащей сведения о нарушениях требований законодательства при размещении НТО, поступившей от граждан, индивидуальных предпринимателей, юридических лиц, органов государственной власти, органов местного самоуправления, средств массовой информации, содержащейся в открытых и общедоступных информационных ресурсах, в результате фактически выявленных нарушений.</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12.3. Плановые мероприятия проводятся не чаще одного раза в квартал - в отношении несезонных НТО, не чаще одного раза в месяц - в отношении сезонных НТО.</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Периодические мероприятия проводятся в срок не позднее 5 рабочих дней с момента поступления информации, указанной в пункте 12.2.</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12.4. Плановые и периодические мероприятия проводятся путем документарной проверки и (или) выезда на места осуществления торговой деятельности (далее - выезды). Предварительное уведомление Стороны Договора о проведении данных мероприятий не требуется.</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В ходе проведения указанных мероприятий Администрация в пределах срока, установленного в пункте 12.3 настоящего Положения, осуществляется анализ документов и сведений, предусмотренных настоящим Положением и представленных Администрации Стороной Договора.</w:t>
      </w:r>
    </w:p>
    <w:p w:rsidR="00A13A25" w:rsidRPr="00A13A25" w:rsidRDefault="00C55E6C"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Красногвардейского</w:t>
      </w:r>
      <w:r w:rsidR="00A13A25" w:rsidRPr="00A13A25">
        <w:rPr>
          <w:rFonts w:ascii="Times New Roman" w:eastAsia="Times New Roman" w:hAnsi="Times New Roman" w:cs="Times New Roman"/>
          <w:color w:val="000000"/>
          <w:sz w:val="28"/>
          <w:szCs w:val="28"/>
          <w:lang w:eastAsia="ru-RU"/>
        </w:rPr>
        <w:t xml:space="preserve"> сельского поселения имеет право запрашивать у Стороны Договора документы и сведения, предусмотренные условиями Договора.</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При выездах специалист Администрации К</w:t>
      </w:r>
      <w:r w:rsidR="00C55E6C">
        <w:rPr>
          <w:rFonts w:ascii="Times New Roman" w:eastAsia="Times New Roman" w:hAnsi="Times New Roman" w:cs="Times New Roman"/>
          <w:color w:val="000000"/>
          <w:sz w:val="28"/>
          <w:szCs w:val="28"/>
          <w:lang w:eastAsia="ru-RU"/>
        </w:rPr>
        <w:t>расногвардейского</w:t>
      </w:r>
      <w:r w:rsidRPr="00A13A25">
        <w:rPr>
          <w:rFonts w:ascii="Times New Roman" w:eastAsia="Times New Roman" w:hAnsi="Times New Roman" w:cs="Times New Roman"/>
          <w:color w:val="000000"/>
          <w:sz w:val="28"/>
          <w:szCs w:val="28"/>
          <w:lang w:eastAsia="ru-RU"/>
        </w:rPr>
        <w:t xml:space="preserve"> сельского поселения Каневского района обязан иметь при себе служебное удостоверение, выданное администрацией, а также копию графика, утвержденного главой К</w:t>
      </w:r>
      <w:r w:rsidR="00C55E6C">
        <w:rPr>
          <w:rFonts w:ascii="Times New Roman" w:eastAsia="Times New Roman" w:hAnsi="Times New Roman" w:cs="Times New Roman"/>
          <w:color w:val="000000"/>
          <w:sz w:val="28"/>
          <w:szCs w:val="28"/>
          <w:lang w:eastAsia="ru-RU"/>
        </w:rPr>
        <w:t>расногвардейского</w:t>
      </w:r>
      <w:r w:rsidRPr="00A13A25">
        <w:rPr>
          <w:rFonts w:ascii="Times New Roman" w:eastAsia="Times New Roman" w:hAnsi="Times New Roman" w:cs="Times New Roman"/>
          <w:color w:val="000000"/>
          <w:sz w:val="28"/>
          <w:szCs w:val="28"/>
          <w:lang w:eastAsia="ru-RU"/>
        </w:rPr>
        <w:t xml:space="preserve"> сельского поселения Каневского района, - в случаях выполнения плановых мероприятий.</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В ходе обследования НТО специалист администрации  вправе применять технические средства аудио-, фото-, видео фиксации, а также иные средства фиксации, результаты которых прикладываются к акту обследования нестационарного торгового объекта на предмет выполнения Участником требований договора о предоставлении права на размещение нестационарного торгового объекта на территории К</w:t>
      </w:r>
      <w:r w:rsidR="00C55E6C">
        <w:rPr>
          <w:rFonts w:ascii="Times New Roman" w:eastAsia="Times New Roman" w:hAnsi="Times New Roman" w:cs="Times New Roman"/>
          <w:color w:val="000000"/>
          <w:sz w:val="28"/>
          <w:szCs w:val="28"/>
          <w:lang w:eastAsia="ru-RU"/>
        </w:rPr>
        <w:t>расногвардейского</w:t>
      </w:r>
      <w:r w:rsidRPr="00A13A25">
        <w:rPr>
          <w:rFonts w:ascii="Times New Roman" w:eastAsia="Times New Roman" w:hAnsi="Times New Roman" w:cs="Times New Roman"/>
          <w:color w:val="000000"/>
          <w:sz w:val="28"/>
          <w:szCs w:val="28"/>
          <w:lang w:eastAsia="ru-RU"/>
        </w:rPr>
        <w:t xml:space="preserve"> сельского поселения Каневского района (далее - Акт обследования), указанному в пункте 12.6 подраздела настоящего Положения.</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lastRenderedPageBreak/>
        <w:t>12.5. По результатам документарной проверки в случае выявленных нарушений администрация в течение 3 рабочих дней с момента завершения проверки готовит уведомление об устранении нарушений условий Договора (далее - Уведомление), которое подписывается главой К</w:t>
      </w:r>
      <w:r w:rsidR="00C55E6C">
        <w:rPr>
          <w:rFonts w:ascii="Times New Roman" w:eastAsia="Times New Roman" w:hAnsi="Times New Roman" w:cs="Times New Roman"/>
          <w:color w:val="000000"/>
          <w:sz w:val="28"/>
          <w:szCs w:val="28"/>
          <w:lang w:eastAsia="ru-RU"/>
        </w:rPr>
        <w:t>расногвардейского</w:t>
      </w:r>
      <w:r w:rsidRPr="00A13A25">
        <w:rPr>
          <w:rFonts w:ascii="Times New Roman" w:eastAsia="Times New Roman" w:hAnsi="Times New Roman" w:cs="Times New Roman"/>
          <w:color w:val="000000"/>
          <w:sz w:val="28"/>
          <w:szCs w:val="28"/>
          <w:lang w:eastAsia="ru-RU"/>
        </w:rPr>
        <w:t xml:space="preserve"> сельского поселения Каневского района и вручается Стороне по Договору нарочным либо посредством направления их почтовым отправлением, электронной почтой.</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12.6. По результатам выезда составляется Акт обследования по форме согласно приложению № 6 к настоящему постановлению.</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Акт обследования оформляется специалистом администрации К</w:t>
      </w:r>
      <w:r w:rsidR="00C55E6C">
        <w:rPr>
          <w:rFonts w:ascii="Times New Roman" w:eastAsia="Times New Roman" w:hAnsi="Times New Roman" w:cs="Times New Roman"/>
          <w:color w:val="000000"/>
          <w:sz w:val="28"/>
          <w:szCs w:val="28"/>
          <w:lang w:eastAsia="ru-RU"/>
        </w:rPr>
        <w:t>расногвардейского</w:t>
      </w:r>
      <w:r w:rsidRPr="00A13A25">
        <w:rPr>
          <w:rFonts w:ascii="Times New Roman" w:eastAsia="Times New Roman" w:hAnsi="Times New Roman" w:cs="Times New Roman"/>
          <w:color w:val="000000"/>
          <w:sz w:val="28"/>
          <w:szCs w:val="28"/>
          <w:lang w:eastAsia="ru-RU"/>
        </w:rPr>
        <w:t xml:space="preserve"> сельского поселения Каневского района в день выезда по результатам обследования НТО непосредственно на месте размещения НТО.</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С Актом обследования специалист администрации обязан ознакомить под расписку Сторону Договора (или лицо, работающее в НТО на основании трудового договора со Стороной Договора). В случае отказа указанных лиц от подписания Акта обследования специалист администрации проставляется соответствующая отметка в Акте обследования.</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Акт обследования приобщается к экземпляру Договора, хранящемуся в Управлении.</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При выявлении нарушений условий Договора, отраженных в Акте обследования, специалистом администрации готовится Уведомление, которое подписывается главой К</w:t>
      </w:r>
      <w:r w:rsidR="00C55E6C">
        <w:rPr>
          <w:rFonts w:ascii="Times New Roman" w:eastAsia="Times New Roman" w:hAnsi="Times New Roman" w:cs="Times New Roman"/>
          <w:color w:val="000000"/>
          <w:sz w:val="28"/>
          <w:szCs w:val="28"/>
          <w:lang w:eastAsia="ru-RU"/>
        </w:rPr>
        <w:t>расногвардейского</w:t>
      </w:r>
      <w:r w:rsidRPr="00A13A25">
        <w:rPr>
          <w:rFonts w:ascii="Times New Roman" w:eastAsia="Times New Roman" w:hAnsi="Times New Roman" w:cs="Times New Roman"/>
          <w:color w:val="000000"/>
          <w:sz w:val="28"/>
          <w:szCs w:val="28"/>
          <w:lang w:eastAsia="ru-RU"/>
        </w:rPr>
        <w:t xml:space="preserve"> сельского поселения Каневского района, и вручается Стороне Договора нарочным либо посредством направления их почтовым отправлением, электронной почтой.</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При обнаружении в НТО признаков нарушений действующего законодательства в области оборота алкогольной и спиртосодержащей продукции Администрация направляет информацию в уполномоченный орган с целью принятия мер в пределах установленной компетенции.</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Сторона Договора своими силами и за свой счет устраняет все обнаруженные нарушения в сроки, указанные в Уведомлении.</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12.7. В целях обеспечения контроля за исполнением требований Уведомления Администрации не позднее 30 рабочих дней со дня окончания, установленного на исполнение требований Уведомления срока, осуществляет контроль исполнения требований Уведомления, в том числе путем повторного выезда с составлением Акта обследования.</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Под неисполнением в срок требований Уведомления понимается исполнение требований Уведомления частично, уклонение от исполнения, непредставление (несвоевременное представление) документов, подтверждающих исполнение.</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При наличии повторно выявленных нарушений, Администрация инициирует досрочное расторжение администрацией К</w:t>
      </w:r>
      <w:r w:rsidR="00C55E6C">
        <w:rPr>
          <w:rFonts w:ascii="Times New Roman" w:eastAsia="Times New Roman" w:hAnsi="Times New Roman" w:cs="Times New Roman"/>
          <w:color w:val="000000"/>
          <w:sz w:val="28"/>
          <w:szCs w:val="28"/>
          <w:lang w:eastAsia="ru-RU"/>
        </w:rPr>
        <w:t>расногвардейского</w:t>
      </w:r>
      <w:r w:rsidRPr="00A13A25">
        <w:rPr>
          <w:rFonts w:ascii="Times New Roman" w:eastAsia="Times New Roman" w:hAnsi="Times New Roman" w:cs="Times New Roman"/>
          <w:color w:val="000000"/>
          <w:sz w:val="28"/>
          <w:szCs w:val="28"/>
          <w:lang w:eastAsia="ru-RU"/>
        </w:rPr>
        <w:t xml:space="preserve"> сельского поселения Каневского района Договора.</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t>Копия уведомления о досрочном расторжении Договора приобщается к экземпляру Договора, хранящемуся в администрации К</w:t>
      </w:r>
      <w:r w:rsidR="00C55E6C">
        <w:rPr>
          <w:rFonts w:ascii="Times New Roman" w:eastAsia="Times New Roman" w:hAnsi="Times New Roman" w:cs="Times New Roman"/>
          <w:color w:val="000000"/>
          <w:sz w:val="28"/>
          <w:szCs w:val="28"/>
          <w:lang w:eastAsia="ru-RU"/>
        </w:rPr>
        <w:t>расногвардейског</w:t>
      </w:r>
      <w:r w:rsidRPr="00A13A25">
        <w:rPr>
          <w:rFonts w:ascii="Times New Roman" w:eastAsia="Times New Roman" w:hAnsi="Times New Roman" w:cs="Times New Roman"/>
          <w:color w:val="000000"/>
          <w:sz w:val="28"/>
          <w:szCs w:val="28"/>
          <w:lang w:eastAsia="ru-RU"/>
        </w:rPr>
        <w:t>о сельского поселения Каневского района.</w:t>
      </w:r>
    </w:p>
    <w:p w:rsidR="00A13A25" w:rsidRPr="00A13A25" w:rsidRDefault="00A13A25" w:rsidP="00A13A2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A13A25">
        <w:rPr>
          <w:rFonts w:ascii="Times New Roman" w:eastAsia="Times New Roman" w:hAnsi="Times New Roman" w:cs="Times New Roman"/>
          <w:color w:val="000000"/>
          <w:sz w:val="28"/>
          <w:szCs w:val="28"/>
          <w:lang w:eastAsia="ru-RU"/>
        </w:rPr>
        <w:lastRenderedPageBreak/>
        <w:t>По истечении 3 дней после прекращения действия Договора Сторона по Договору обязана освободить территорию от конструкций НТО и привести ее в первоначальное состояние.</w:t>
      </w:r>
    </w:p>
    <w:p w:rsidR="00A13A25" w:rsidRPr="00A13A25" w:rsidRDefault="00A13A25" w:rsidP="00A13A25">
      <w:pPr>
        <w:widowControl w:val="0"/>
        <w:autoSpaceDE w:val="0"/>
        <w:autoSpaceDN w:val="0"/>
        <w:adjustRightInd w:val="0"/>
        <w:spacing w:after="0" w:line="240" w:lineRule="auto"/>
        <w:outlineLvl w:val="0"/>
        <w:rPr>
          <w:rFonts w:ascii="Times New Roman" w:eastAsia="Times New Roman" w:hAnsi="Times New Roman" w:cs="Times New Roman"/>
          <w:bCs/>
          <w:color w:val="26282F"/>
          <w:sz w:val="28"/>
          <w:szCs w:val="28"/>
          <w:lang w:eastAsia="ru-RU"/>
        </w:rPr>
      </w:pPr>
    </w:p>
    <w:p w:rsidR="00A13A25" w:rsidRPr="00A13A25" w:rsidRDefault="00A13A25" w:rsidP="00A13A25">
      <w:pPr>
        <w:spacing w:after="0" w:line="240" w:lineRule="auto"/>
        <w:jc w:val="center"/>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13. Порядок демонтажа самовольно установленных нестационарных объектов на территории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w:t>
      </w:r>
    </w:p>
    <w:p w:rsidR="00A13A25" w:rsidRPr="00A13A25" w:rsidRDefault="00A13A25" w:rsidP="00A13A25">
      <w:pPr>
        <w:spacing w:after="0" w:line="240" w:lineRule="auto"/>
        <w:ind w:firstLine="709"/>
        <w:jc w:val="center"/>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 Настоящий Порядок регламентирует деятельность администрации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организаций и учреждений по осуществлению мероприятий, связанных с демонтажем самовольно установленных на территории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для установки которых не требуется разрешение на строительство, размещенных на земельных участках, собственность на которые не разграничена, земельных участках, находящихся в муниципальной собственности, располагаемых внутри объектов, находящихся в муниципальной собственности. </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 К нестационарным объектам относятся следующие виды движимого имущества: − торговые объекты, представляющие собой временные сооружения или временные конструкции,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передвижные сооружения: киоски, павильоны, торговые галереи, лотки, палатки, тележки, торговые автоматы (</w:t>
      </w:r>
      <w:proofErr w:type="spellStart"/>
      <w:r w:rsidRPr="00A13A25">
        <w:rPr>
          <w:rFonts w:ascii="Times New Roman" w:eastAsia="Times New Roman" w:hAnsi="Times New Roman" w:cs="Times New Roman"/>
          <w:sz w:val="28"/>
          <w:szCs w:val="28"/>
          <w:lang w:eastAsia="ru-RU"/>
        </w:rPr>
        <w:t>вендинговые</w:t>
      </w:r>
      <w:proofErr w:type="spellEnd"/>
      <w:r w:rsidRPr="00A13A25">
        <w:rPr>
          <w:rFonts w:ascii="Times New Roman" w:eastAsia="Times New Roman" w:hAnsi="Times New Roman" w:cs="Times New Roman"/>
          <w:sz w:val="28"/>
          <w:szCs w:val="28"/>
          <w:lang w:eastAsia="ru-RU"/>
        </w:rPr>
        <w:t xml:space="preserve"> автоматы), бахчевые развалы, елочные базары, площадки для продажи рассады, саженцев и цветов, авто-магазины (торговые автофургоны, автолавки), автоцистерны; − прилавки и холодильное оборудование для хранения и реализации скоропортящейся продукции и напитков, объекты общественного питания (кафетерии, закусочные и иные точки общественного питания), оборудованные в некапитальных строениях, платежные терминалы; − металлические контейнеры и гаражи; − хозяйственные постройки, не являющиеся объектами недвижимости; − ограждения; − иные объекты движимого имущества (далее - объект).</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3. Под демонтажем в рамках настоящего постановления понимаются мероприятия по отсоединению объекта от земельного участка или иного здания, строения, сооружения, в том числе с проведением необходимых монтажных или строительных работ, включая возможность разборки объекта на составляющие без нанесения несоразмерного ущерба его назначению, перемещению объекта, отключению его от сетей инженерно-технического обеспечения и иные мероприятия, необходимые для освобождения земельного участка (объекта) от объекта. Демонтажу подлежат нестационарные объекты, размещенные на земельных участках, государственная собственность на которые не разграничена, земельных участках, находящихся в муниципальной собственности, располагаемых внутри объектов, находящихся в муниципальной собственности, установленных и (или) эксплуатируемых без правовых оснований на их размещение.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4. Работу по выявлению объектов на территории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осуществляет администрация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w:t>
      </w:r>
    </w:p>
    <w:p w:rsidR="00A13A25" w:rsidRPr="00A13A25" w:rsidRDefault="00A13A25" w:rsidP="00A13A25">
      <w:pPr>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Сведения об объектах могут быть выявлены путем рассмотрения жалоб населения, при проведении рейдов по пресечению несанкционированной уличной торговли, при проведении других мероприятий в рамках действующего законодательства Российской Федерации. Администрация сельского поселения вправе направлять запросы об установлении собственников объектов.</w:t>
      </w:r>
    </w:p>
    <w:p w:rsidR="00A13A25" w:rsidRPr="00A13A25" w:rsidRDefault="00A13A25" w:rsidP="00A13A25">
      <w:pPr>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При выявлении объекта, либо получении сведений о выявленных объектах, специалисты администрации поселения в срок не позднее пяти рабочих дней со дня получения таких сведений проводят обследование земельного участка, составляет акт обследования, согласно приложению № 1. В случае установления, что выявленный нестационарный объект расположен незаконно, специалисты администрации сельского поселения составляют уведомление о фиксации самовольно установленного нестационарного объекта по форме согласно приложению № 2 к настоящему Порядку (далее - уведомление) и в срок не позднее 10 рабочих дней со дня составления акта обследования доводит предложения о добровольном демонтаже нестационарного объекта до сведения собственника путем размещения уведомления на объекте с фото- или видео-фиксацией данного действия.</w:t>
      </w:r>
    </w:p>
    <w:p w:rsidR="00A13A25" w:rsidRPr="00A13A25" w:rsidRDefault="003660A4" w:rsidP="00A13A25">
      <w:pPr>
        <w:spacing w:after="0" w:line="240" w:lineRule="auto"/>
        <w:ind w:firstLine="709"/>
        <w:jc w:val="both"/>
        <w:rPr>
          <w:rFonts w:ascii="Times New Roman" w:eastAsia="Times New Roman" w:hAnsi="Times New Roman" w:cs="Times New Roman"/>
          <w:sz w:val="28"/>
          <w:szCs w:val="28"/>
          <w:lang w:eastAsia="ru-RU"/>
        </w:rPr>
      </w:pPr>
      <w:hyperlink r:id="rId13" w:anchor="P274" w:history="1">
        <w:r w:rsidR="00A13A25" w:rsidRPr="00A13A25">
          <w:rPr>
            <w:rFonts w:ascii="Times New Roman" w:eastAsia="Times New Roman" w:hAnsi="Times New Roman" w:cs="Times New Roman"/>
            <w:sz w:val="28"/>
            <w:szCs w:val="28"/>
            <w:bdr w:val="none" w:sz="0" w:space="0" w:color="auto" w:frame="1"/>
            <w:lang w:eastAsia="ru-RU"/>
          </w:rPr>
          <w:t>Требование</w:t>
        </w:r>
      </w:hyperlink>
      <w:r w:rsidR="00A13A25" w:rsidRPr="00A13A25">
        <w:rPr>
          <w:rFonts w:ascii="Times New Roman" w:eastAsia="Times New Roman" w:hAnsi="Times New Roman" w:cs="Times New Roman"/>
          <w:sz w:val="28"/>
          <w:szCs w:val="28"/>
          <w:lang w:eastAsia="ru-RU"/>
        </w:rPr>
        <w:t> о демонтаже самовольно размещенного временного сооружения, заграждения в течение 10 календарных дней по форме согласно приложению № 3 к настоящему Порядку вручается владельцу самовольно размещенного временного сооружения, заграждения лично под подпись либо направляется по почте заказным письмом с уведомлением, либо размещается непосредственно на временном сооружении, заграждении.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течение 10 календарных дней с момента получения (размещения на временном сооружении, заграждении), владелец самовольно размещенного временного сооружения, заграждения обязан своими силами и за свой счет переместить (демонтировать) временное сооружение, заграждение.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 истечении срока, указанного в </w:t>
      </w:r>
      <w:r w:rsidRPr="00A13A25">
        <w:rPr>
          <w:rFonts w:ascii="Times New Roman" w:eastAsia="Times New Roman" w:hAnsi="Times New Roman" w:cs="Times New Roman"/>
          <w:sz w:val="28"/>
          <w:szCs w:val="28"/>
          <w:bdr w:val="none" w:sz="0" w:space="0" w:color="auto" w:frame="1"/>
          <w:lang w:eastAsia="ru-RU"/>
        </w:rPr>
        <w:t xml:space="preserve">пункте 4 </w:t>
      </w:r>
      <w:r w:rsidRPr="00A13A25">
        <w:rPr>
          <w:rFonts w:ascii="Times New Roman" w:eastAsia="Times New Roman" w:hAnsi="Times New Roman" w:cs="Times New Roman"/>
          <w:sz w:val="28"/>
          <w:szCs w:val="28"/>
          <w:lang w:eastAsia="ru-RU"/>
        </w:rPr>
        <w:t>настоящего Порядка, сотрудники администрации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совершают повторный осмотр места размещения временного сооружения, заграждения с целью установления факта демонтажа либо невыполнения требования о демонтаже самовольно размещенного временного сооружения, заграждения.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случае неисполнения требования о демонтаже временного сооружения, заграждения в установленный срок, работником администрации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составляется </w:t>
      </w:r>
      <w:hyperlink r:id="rId14" w:anchor="P314" w:history="1">
        <w:r w:rsidRPr="00A13A25">
          <w:rPr>
            <w:rFonts w:ascii="Times New Roman" w:eastAsia="Times New Roman" w:hAnsi="Times New Roman" w:cs="Times New Roman"/>
            <w:sz w:val="28"/>
            <w:szCs w:val="28"/>
            <w:bdr w:val="none" w:sz="0" w:space="0" w:color="auto" w:frame="1"/>
            <w:lang w:eastAsia="ru-RU"/>
          </w:rPr>
          <w:t>акт</w:t>
        </w:r>
      </w:hyperlink>
      <w:r w:rsidRPr="00A13A25">
        <w:rPr>
          <w:rFonts w:ascii="Times New Roman" w:eastAsia="Times New Roman" w:hAnsi="Times New Roman" w:cs="Times New Roman"/>
          <w:sz w:val="28"/>
          <w:szCs w:val="28"/>
          <w:lang w:eastAsia="ru-RU"/>
        </w:rPr>
        <w:t> по форме согласно приложению № 4 к настоящему Порядку.</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5. Сведения о самовольно размещенных временных сооружениях, заграждениях, требования о демонтаже которых не исполнены, направляются в комиссию по пресечению незаконного размещения временных сооружений, заграждений на территории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(далее - Комиссия).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Комиссия и ее состав утверждаются распоряжением администрации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Комиссией рассматриваются поступившие материалы в отношении самовольно размещенных временных сооружений, заграждений и принимается </w:t>
      </w:r>
      <w:hyperlink r:id="rId15" w:anchor="P350" w:history="1">
        <w:r w:rsidRPr="00A13A25">
          <w:rPr>
            <w:rFonts w:ascii="Times New Roman" w:eastAsia="Times New Roman" w:hAnsi="Times New Roman" w:cs="Times New Roman"/>
            <w:sz w:val="28"/>
            <w:szCs w:val="28"/>
            <w:bdr w:val="none" w:sz="0" w:space="0" w:color="auto" w:frame="1"/>
            <w:lang w:eastAsia="ru-RU"/>
          </w:rPr>
          <w:t>решение</w:t>
        </w:r>
      </w:hyperlink>
      <w:r w:rsidRPr="00A13A25">
        <w:rPr>
          <w:rFonts w:ascii="Times New Roman" w:eastAsia="Times New Roman" w:hAnsi="Times New Roman" w:cs="Times New Roman"/>
          <w:sz w:val="28"/>
          <w:szCs w:val="28"/>
          <w:lang w:eastAsia="ru-RU"/>
        </w:rPr>
        <w:t xml:space="preserve"> об их демонтаже по форме согласно приложению № 5 к настоящему Порядку.</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Владельцу самовольно размещенного временного сооружения, заграждения сотрудником администрации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лично под подпись вручается либо направляется по почте заказным письмом с уведомлением о вручении, либо размещается непосредственно на временном сооружении, заграждении </w:t>
      </w:r>
      <w:hyperlink r:id="rId16" w:anchor="P389" w:history="1">
        <w:r w:rsidRPr="00A13A25">
          <w:rPr>
            <w:rFonts w:ascii="Times New Roman" w:eastAsia="Times New Roman" w:hAnsi="Times New Roman" w:cs="Times New Roman"/>
            <w:sz w:val="28"/>
            <w:szCs w:val="28"/>
            <w:bdr w:val="none" w:sz="0" w:space="0" w:color="auto" w:frame="1"/>
            <w:lang w:eastAsia="ru-RU"/>
          </w:rPr>
          <w:t>уведомление</w:t>
        </w:r>
      </w:hyperlink>
      <w:r w:rsidRPr="00A13A25">
        <w:rPr>
          <w:rFonts w:ascii="Times New Roman" w:eastAsia="Times New Roman" w:hAnsi="Times New Roman" w:cs="Times New Roman"/>
          <w:sz w:val="28"/>
          <w:szCs w:val="28"/>
          <w:lang w:eastAsia="ru-RU"/>
        </w:rPr>
        <w:t> о предстоящем перемещении (демонтаже) временного сооружения, заграждения, составленное по форме согласно приложению № 6 к настоящему Порядку.</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6. Перемещение, демонтаж временного сооружения, заграждения производится в присутствии членов Комиссии.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Перед проведением мероприятий по демонтажу самовольно размещенного временного сооружения находящееся в нем имущество подлежит описи присутствующими членами Комиссии с применением средств фото- и видеосъемки. Опись имущества подписывается присутствующими членами Комиссии и является приложением к акту</w:t>
      </w:r>
      <w:bookmarkStart w:id="56" w:name="P125"/>
      <w:bookmarkEnd w:id="56"/>
      <w:r w:rsidRPr="00A13A25">
        <w:rPr>
          <w:rFonts w:ascii="Times New Roman" w:eastAsia="Times New Roman" w:hAnsi="Times New Roman" w:cs="Times New Roman"/>
          <w:sz w:val="28"/>
          <w:szCs w:val="28"/>
          <w:lang w:eastAsia="ru-RU"/>
        </w:rPr>
        <w:t>.</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 завершении демонтажа самовольно размещенного временного сооружения, заграждения составляется </w:t>
      </w:r>
      <w:hyperlink r:id="rId17" w:anchor="P422" w:history="1">
        <w:r w:rsidRPr="00A13A25">
          <w:rPr>
            <w:rFonts w:ascii="Times New Roman" w:eastAsia="Times New Roman" w:hAnsi="Times New Roman" w:cs="Times New Roman"/>
            <w:sz w:val="28"/>
            <w:szCs w:val="28"/>
            <w:bdr w:val="none" w:sz="0" w:space="0" w:color="auto" w:frame="1"/>
            <w:lang w:eastAsia="ru-RU"/>
          </w:rPr>
          <w:t>акт</w:t>
        </w:r>
      </w:hyperlink>
      <w:r w:rsidRPr="00A13A25">
        <w:rPr>
          <w:rFonts w:ascii="Times New Roman" w:eastAsia="Times New Roman" w:hAnsi="Times New Roman" w:cs="Times New Roman"/>
          <w:sz w:val="28"/>
          <w:szCs w:val="28"/>
          <w:lang w:eastAsia="ru-RU"/>
        </w:rPr>
        <w:t> по форме согласно приложению № 7 к настоящему Порядку.</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Акт подписывается членами Комиссии, присутствующими при демонтаже, с указанием фамилии, имени, отчества и должности всех присутствующих лиц, даты и места составления акта, даты и времени произведения перемещения, места расположения и описания временного сооружения, заграждения, адреса места хранения, куда перемещен объект.</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Акт подписывается владельцем самовольно размещенного временного сооружения, заграждения. В случае его отсутствия в акте делается соответствующая запись.</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Неявка владельца самовольно размещенного временного сооружения, заграждения не является препятствием для осуществления демонтажа соответствующего объекта.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Временное сооружение (вместе с описанным имуществом), заграждение подлежит перемещению в место, определенное уполномоченным в соответствии с его уставом муниципальным учреждением, на срок не более 3-х месяцев.</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Самовольно размещенное временное сооружение, заграждение вместе с описанным имуществом, перемещенное в соответствии с настоящим Порядком, подлежит возврату в порядке, предусмотренном пунктом 7 настоящего Порядка.</w:t>
      </w:r>
    </w:p>
    <w:p w:rsidR="00A13A25" w:rsidRPr="00A13A25" w:rsidRDefault="00A13A25" w:rsidP="00A13A25">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К расходам администрации сельского поселения, связанным с мероприятиями по демонтажу объекта, относятся: расходы на демонтаж, перевозку и хранение демонтированного объекта; расходы на приведение </w:t>
      </w:r>
      <w:r w:rsidRPr="00A13A25">
        <w:rPr>
          <w:rFonts w:ascii="Times New Roman" w:eastAsia="Times New Roman" w:hAnsi="Times New Roman" w:cs="Times New Roman"/>
          <w:sz w:val="28"/>
          <w:szCs w:val="28"/>
          <w:lang w:eastAsia="ru-RU"/>
        </w:rPr>
        <w:lastRenderedPageBreak/>
        <w:t>освобожденного земельного участка в первоначальное состояние.</w:t>
      </w:r>
    </w:p>
    <w:p w:rsidR="00A13A25" w:rsidRPr="00A13A25" w:rsidRDefault="00A13A25" w:rsidP="00A13A25">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случае возвращения имущества владельцу самовольно размещенного временного сооружения, заграждения все затраты на мероприятия по приведению места демонтажа и затронутых элементов благоустройства компенсируются указанным владельцем путем перечисления денежных средств в местный бюджет.</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7. Владелец самовольно размещенного временного сооружения, заграждения, демонтированного в соответствии с настоящим Порядком, для получения, принадлежащего ему имущества обращается в Комиссию с заявлением на имя председателя Комиссии с приложением документов, подтверждающих право собственности (владения) (далее - право владения) заявителя на имущество, предполагаемое к возврату.</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bookmarkStart w:id="57" w:name="P178"/>
      <w:bookmarkEnd w:id="57"/>
      <w:r w:rsidRPr="00A13A25">
        <w:rPr>
          <w:rFonts w:ascii="Times New Roman" w:eastAsia="Times New Roman" w:hAnsi="Times New Roman" w:cs="Times New Roman"/>
          <w:sz w:val="28"/>
          <w:szCs w:val="28"/>
          <w:lang w:eastAsia="ru-RU"/>
        </w:rPr>
        <w:t>В течение тридцати календарных дней с момента поступления указанного заявления, Комиссией рассматриваются поступившие материалы и принимается решение о возврате имущества владельцу или об отказе в возврате имущества.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При наличии документов, подтверждающих права владения имуществом, предполагаемым к возврату, Комиссией принимается решение о возврате имущества владельцу. В этом случае Комиссией составляется </w:t>
      </w:r>
      <w:hyperlink r:id="rId18" w:anchor="P505" w:history="1">
        <w:r w:rsidRPr="00A13A25">
          <w:rPr>
            <w:rFonts w:ascii="Times New Roman" w:eastAsia="Times New Roman" w:hAnsi="Times New Roman" w:cs="Times New Roman"/>
            <w:sz w:val="28"/>
            <w:szCs w:val="28"/>
            <w:bdr w:val="none" w:sz="0" w:space="0" w:color="auto" w:frame="1"/>
            <w:lang w:eastAsia="ru-RU"/>
          </w:rPr>
          <w:t>акт</w:t>
        </w:r>
      </w:hyperlink>
      <w:r w:rsidRPr="00A13A25">
        <w:rPr>
          <w:rFonts w:ascii="Times New Roman" w:eastAsia="Times New Roman" w:hAnsi="Times New Roman" w:cs="Times New Roman"/>
          <w:sz w:val="28"/>
          <w:szCs w:val="28"/>
          <w:lang w:eastAsia="ru-RU"/>
        </w:rPr>
        <w:t> по форме согласно приложению № 8 к настоящему Порядку в двух экземплярах. Один экземпляр акта вручается заявителю (владельцу имущества).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При отсутствии документов, подтверждающих права владения имуществом, предполагаемым к возврату, Комиссией принимается решение об отказе в возврате имущества.</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Возврат перемещенного (демонтированного) временного сооружения, заграждения осуществляется по решению Комиссии при условии предоставления владельцем такого имущества договора аренды земельного участка под временным сооружением, заграждением, либо иных документов, подтверждающих право владения таким имуществом.</w:t>
      </w:r>
    </w:p>
    <w:p w:rsidR="00A13A25" w:rsidRPr="00A13A25" w:rsidRDefault="00A13A25" w:rsidP="00A13A25">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Собственники, возместившие все расходы, производят вывоз имущества с места его временного хранения за счет собственных средств.</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случае если владелец самовольно размещенного временного сооружения, заграждения не оплатил расходы, понесенные в связи с приведением места демонтажа и затронутых элементов благоустройства в соответствие с </w:t>
      </w:r>
      <w:hyperlink r:id="rId19" w:history="1">
        <w:r w:rsidRPr="00A13A25">
          <w:rPr>
            <w:rFonts w:ascii="Times New Roman" w:eastAsia="Times New Roman" w:hAnsi="Times New Roman" w:cs="Times New Roman"/>
            <w:sz w:val="28"/>
            <w:szCs w:val="28"/>
            <w:bdr w:val="none" w:sz="0" w:space="0" w:color="auto" w:frame="1"/>
            <w:lang w:eastAsia="ru-RU"/>
          </w:rPr>
          <w:t>Правилами</w:t>
        </w:r>
      </w:hyperlink>
      <w:r w:rsidRPr="00A13A25">
        <w:rPr>
          <w:rFonts w:ascii="Times New Roman" w:eastAsia="Times New Roman" w:hAnsi="Times New Roman" w:cs="Times New Roman"/>
          <w:sz w:val="28"/>
          <w:szCs w:val="28"/>
          <w:lang w:eastAsia="ru-RU"/>
        </w:rPr>
        <w:t> благоустройства территории К</w:t>
      </w:r>
      <w:r w:rsidR="00C55E6C">
        <w:rPr>
          <w:rFonts w:ascii="Times New Roman" w:eastAsia="Times New Roman" w:hAnsi="Times New Roman" w:cs="Times New Roman"/>
          <w:sz w:val="28"/>
          <w:szCs w:val="28"/>
          <w:lang w:eastAsia="ru-RU"/>
        </w:rPr>
        <w:t xml:space="preserve">расногвардейского </w:t>
      </w:r>
      <w:r w:rsidRPr="00A13A25">
        <w:rPr>
          <w:rFonts w:ascii="Times New Roman" w:eastAsia="Times New Roman" w:hAnsi="Times New Roman" w:cs="Times New Roman"/>
          <w:sz w:val="28"/>
          <w:szCs w:val="28"/>
          <w:lang w:eastAsia="ru-RU"/>
        </w:rPr>
        <w:t>сельского поселения, предъявляет соответствующее требование в суд в порядке, установленном процессуальным законодательством Российской Федерации.</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Возврат демонтированного и перемещенного временного сооружения, заграждения производится на основании акта о выдаче самовольно размещенного временного сооружения, заграждения, путем составления акта приема-передачи между лицом, у которого находится указанное имущество, и владельцем имущества.</w:t>
      </w:r>
    </w:p>
    <w:p w:rsidR="00A13A25" w:rsidRPr="00A13A25" w:rsidRDefault="00A13A25" w:rsidP="00A13A25">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Администрация сельского поселения не несут ответственность за техническое состояние объекта и иных материальных ценностей, а также товары, пришедшие в негодность в течение срока хранения по причине </w:t>
      </w:r>
      <w:r w:rsidRPr="00A13A25">
        <w:rPr>
          <w:rFonts w:ascii="Times New Roman" w:eastAsia="Times New Roman" w:hAnsi="Times New Roman" w:cs="Times New Roman"/>
          <w:sz w:val="28"/>
          <w:szCs w:val="28"/>
          <w:lang w:eastAsia="ru-RU"/>
        </w:rPr>
        <w:lastRenderedPageBreak/>
        <w:t>истечения срока реализации.</w:t>
      </w:r>
    </w:p>
    <w:p w:rsidR="00A13A25" w:rsidRPr="00A13A25" w:rsidRDefault="00A13A25" w:rsidP="00A13A25">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8. В случае отсутствия денежных средств в бюджете К</w:t>
      </w:r>
      <w:r w:rsidR="00C55E6C">
        <w:rPr>
          <w:rFonts w:ascii="Times New Roman" w:eastAsia="Times New Roman" w:hAnsi="Times New Roman" w:cs="Times New Roman"/>
          <w:sz w:val="28"/>
          <w:szCs w:val="28"/>
          <w:lang w:eastAsia="ru-RU"/>
        </w:rPr>
        <w:t xml:space="preserve">расногвардейского </w:t>
      </w:r>
      <w:r w:rsidRPr="00A13A25">
        <w:rPr>
          <w:rFonts w:ascii="Times New Roman" w:eastAsia="Times New Roman" w:hAnsi="Times New Roman" w:cs="Times New Roman"/>
          <w:sz w:val="28"/>
          <w:szCs w:val="28"/>
          <w:lang w:eastAsia="ru-RU"/>
        </w:rPr>
        <w:t>сельского поселения, необходимых для финансирования демонтажных работ, спор о демонтаже нестационарных объектов разрешается в судебном порядке.</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9. Заинтересованные лица вправе обжаловать решения, действия (бездействие) должностных лиц и членов Комиссии, связанные с обращением с самовольно размещенными временными сооружениями, заграждениями путем подачи соответствующего заявления: главе муниципального образования.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Заявление рассматривается в срок не более тридцати дней со дня его поступления.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Заинтересованные лица вправе обжаловать решения, действия (бездействие) должностных лиц и членов Комиссии, связанные с обращением с самовольно размещенными временными сооружениями, заграждениями в судебном порядке.</w:t>
      </w:r>
    </w:p>
    <w:p w:rsidR="00A13A25" w:rsidRPr="00A13A25" w:rsidRDefault="00A13A25" w:rsidP="00A13A25">
      <w:pPr>
        <w:spacing w:after="0" w:line="240" w:lineRule="auto"/>
        <w:jc w:val="both"/>
        <w:rPr>
          <w:rFonts w:ascii="Times New Roman" w:eastAsia="Times New Roman" w:hAnsi="Times New Roman" w:cs="Times New Roman"/>
          <w:color w:val="333333"/>
          <w:sz w:val="28"/>
          <w:szCs w:val="28"/>
          <w:lang w:eastAsia="ru-RU"/>
        </w:rPr>
      </w:pPr>
    </w:p>
    <w:p w:rsidR="00A13A25" w:rsidRDefault="00A13A25" w:rsidP="00A13A25">
      <w:pPr>
        <w:spacing w:after="0" w:line="240" w:lineRule="auto"/>
        <w:jc w:val="both"/>
        <w:rPr>
          <w:rFonts w:ascii="Times New Roman" w:eastAsia="Times New Roman" w:hAnsi="Times New Roman" w:cs="Times New Roman"/>
          <w:color w:val="333333"/>
          <w:sz w:val="28"/>
          <w:szCs w:val="28"/>
          <w:lang w:eastAsia="ru-RU"/>
        </w:rPr>
      </w:pPr>
    </w:p>
    <w:p w:rsidR="00E4592F" w:rsidRPr="00A13A25" w:rsidRDefault="00E4592F" w:rsidP="00A13A25">
      <w:pPr>
        <w:spacing w:after="0" w:line="240" w:lineRule="auto"/>
        <w:jc w:val="both"/>
        <w:rPr>
          <w:rFonts w:ascii="Times New Roman" w:eastAsia="Times New Roman" w:hAnsi="Times New Roman" w:cs="Times New Roman"/>
          <w:color w:val="333333"/>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сельского поселения Каневско</w:t>
      </w:r>
      <w:r>
        <w:rPr>
          <w:rFonts w:ascii="Times New Roman" w:eastAsia="Times New Roman" w:hAnsi="Times New Roman" w:cs="Times New Roman"/>
          <w:bCs/>
          <w:sz w:val="28"/>
          <w:szCs w:val="28"/>
          <w:lang w:eastAsia="ru-RU"/>
        </w:rPr>
        <w:t xml:space="preserve">го района                   </w:t>
      </w:r>
      <w:r w:rsidRPr="00E4592F">
        <w:rPr>
          <w:rFonts w:ascii="Times New Roman" w:eastAsia="Times New Roman" w:hAnsi="Times New Roman" w:cs="Times New Roman"/>
          <w:bCs/>
          <w:sz w:val="28"/>
          <w:szCs w:val="28"/>
          <w:lang w:eastAsia="ru-RU"/>
        </w:rPr>
        <w:t xml:space="preserve">                           Т.В.</w:t>
      </w:r>
      <w:r w:rsidR="003660A4">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A13A25">
      <w:pPr>
        <w:spacing w:after="0" w:line="240" w:lineRule="auto"/>
        <w:jc w:val="both"/>
        <w:rPr>
          <w:rFonts w:ascii="Times New Roman" w:eastAsia="Times New Roman" w:hAnsi="Times New Roman" w:cs="Times New Roman"/>
          <w:color w:val="333333"/>
          <w:sz w:val="28"/>
          <w:szCs w:val="28"/>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spacing w:after="0" w:line="240" w:lineRule="auto"/>
        <w:ind w:firstLine="709"/>
        <w:jc w:val="both"/>
        <w:rPr>
          <w:rFonts w:ascii="Arial" w:eastAsia="Times New Roman" w:hAnsi="Arial" w:cs="Arial"/>
          <w:color w:val="333333"/>
          <w:sz w:val="27"/>
          <w:szCs w:val="27"/>
          <w:lang w:eastAsia="ru-RU"/>
        </w:rPr>
      </w:pPr>
    </w:p>
    <w:p w:rsidR="00A13A25" w:rsidRPr="00A13A25" w:rsidRDefault="00A13A25"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bookmarkStart w:id="58" w:name="_Hlk198715144"/>
      <w:r w:rsidRPr="00A13A25">
        <w:rPr>
          <w:rFonts w:ascii="Times New Roman" w:eastAsia="Times New Roman" w:hAnsi="Times New Roman" w:cs="Times New Roman"/>
          <w:sz w:val="28"/>
          <w:szCs w:val="28"/>
          <w:lang w:eastAsia="ru-RU"/>
        </w:rPr>
        <w:lastRenderedPageBreak/>
        <w:t>Приложение № 1</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color w:val="333333"/>
          <w:sz w:val="28"/>
          <w:szCs w:val="28"/>
          <w:lang w:eastAsia="ru-RU"/>
        </w:rPr>
        <w:t xml:space="preserve">к Порядку </w:t>
      </w:r>
      <w:r w:rsidRPr="00A13A25">
        <w:rPr>
          <w:rFonts w:ascii="Times New Roman" w:eastAsia="Times New Roman" w:hAnsi="Times New Roman" w:cs="Times New Roman"/>
          <w:sz w:val="28"/>
          <w:szCs w:val="28"/>
          <w:lang w:eastAsia="ru-RU"/>
        </w:rPr>
        <w:t xml:space="preserve">демонтажа самовольно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установленных</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 xml:space="preserve">нестационарных объектов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 территории</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w:t>
      </w:r>
    </w:p>
    <w:p w:rsidR="00A13A25" w:rsidRPr="00A13A25" w:rsidRDefault="00A13A25" w:rsidP="00A13A25">
      <w:pPr>
        <w:spacing w:after="0" w:line="240" w:lineRule="auto"/>
        <w:jc w:val="right"/>
        <w:rPr>
          <w:rFonts w:ascii="Times New Roman" w:eastAsia="Times New Roman" w:hAnsi="Times New Roman" w:cs="Times New Roman"/>
          <w:color w:val="333333"/>
          <w:sz w:val="28"/>
          <w:szCs w:val="28"/>
          <w:lang w:eastAsia="ru-RU"/>
        </w:rPr>
      </w:pPr>
      <w:r w:rsidRPr="00A13A25">
        <w:rPr>
          <w:rFonts w:ascii="Times New Roman" w:eastAsia="Times New Roman" w:hAnsi="Times New Roman" w:cs="Times New Roman"/>
          <w:sz w:val="28"/>
          <w:szCs w:val="28"/>
          <w:lang w:eastAsia="ru-RU"/>
        </w:rPr>
        <w:t>поселения Каневского района</w:t>
      </w:r>
    </w:p>
    <w:bookmarkEnd w:id="58"/>
    <w:p w:rsidR="00C61703" w:rsidRPr="00C61703" w:rsidRDefault="00A13A25" w:rsidP="00C61703">
      <w:pPr>
        <w:widowControl w:val="0"/>
        <w:autoSpaceDE w:val="0"/>
        <w:autoSpaceDN w:val="0"/>
        <w:adjustRightInd w:val="0"/>
        <w:spacing w:after="0" w:line="240" w:lineRule="auto"/>
        <w:ind w:left="4678"/>
        <w:jc w:val="both"/>
        <w:rPr>
          <w:rFonts w:ascii="Times New Roman" w:eastAsia="Times New Roman" w:hAnsi="Times New Roman" w:cs="Times New Roman"/>
          <w:sz w:val="26"/>
          <w:szCs w:val="26"/>
          <w:lang w:eastAsia="ru-RU"/>
        </w:rPr>
      </w:pPr>
      <w:r w:rsidRPr="00A13A25">
        <w:rPr>
          <w:rFonts w:ascii="Times New Roman" w:eastAsia="Times New Roman" w:hAnsi="Times New Roman" w:cs="Times New Roman"/>
          <w:sz w:val="26"/>
          <w:szCs w:val="26"/>
          <w:lang w:eastAsia="ru-RU"/>
        </w:rPr>
        <w:t xml:space="preserve">                                                             </w:t>
      </w:r>
      <w:bookmarkStart w:id="59" w:name="P283"/>
      <w:bookmarkEnd w:id="59"/>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Акт </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обследования места (земельного участка) под незаконно возведенным нестационарным объектом</w:t>
      </w:r>
    </w:p>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3A25" w:rsidRPr="00A13A25" w:rsidRDefault="00E4592F"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 составлен______________</w:t>
      </w:r>
      <w:r w:rsidR="00A13A25" w:rsidRPr="00A13A25">
        <w:rPr>
          <w:rFonts w:ascii="Times New Roman" w:eastAsia="Times New Roman" w:hAnsi="Times New Roman" w:cs="Times New Roman"/>
          <w:sz w:val="28"/>
          <w:szCs w:val="28"/>
          <w:lang w:eastAsia="ru-RU"/>
        </w:rPr>
        <w:t>_______________________________________</w:t>
      </w:r>
    </w:p>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_________</w:t>
      </w:r>
      <w:r w:rsidR="00C55E6C">
        <w:rPr>
          <w:rFonts w:ascii="Times New Roman" w:eastAsia="Times New Roman" w:hAnsi="Times New Roman" w:cs="Times New Roman"/>
          <w:sz w:val="28"/>
          <w:szCs w:val="28"/>
          <w:lang w:eastAsia="ru-RU"/>
        </w:rPr>
        <w:t>_______________________________</w:t>
      </w:r>
      <w:r w:rsidRPr="00A13A25">
        <w:rPr>
          <w:rFonts w:ascii="Times New Roman" w:eastAsia="Times New Roman" w:hAnsi="Times New Roman" w:cs="Times New Roman"/>
          <w:sz w:val="28"/>
          <w:szCs w:val="28"/>
          <w:lang w:eastAsia="ru-RU"/>
        </w:rPr>
        <w:t>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(дата, место составления акта и кем составлен должность, ФИО)</w:t>
      </w:r>
    </w:p>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Проведено обследование места (земельного участка) под незаконно возведенным нестационарным объектом на территории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w:t>
      </w:r>
    </w:p>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результате обследования установлено:</w:t>
      </w:r>
    </w:p>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w:t>
      </w:r>
      <w:r w:rsidRPr="00A13A25">
        <w:rPr>
          <w:rFonts w:ascii="Times New Roman" w:eastAsia="Times New Roman" w:hAnsi="Times New Roman" w:cs="Times New Roman"/>
          <w:sz w:val="28"/>
          <w:szCs w:val="28"/>
          <w:lang w:eastAsia="ru-RU"/>
        </w:rPr>
        <w:tab/>
        <w:t>Площадь мес</w:t>
      </w:r>
      <w:r w:rsidR="00C55E6C">
        <w:rPr>
          <w:rFonts w:ascii="Times New Roman" w:eastAsia="Times New Roman" w:hAnsi="Times New Roman" w:cs="Times New Roman"/>
          <w:sz w:val="28"/>
          <w:szCs w:val="28"/>
          <w:lang w:eastAsia="ru-RU"/>
        </w:rPr>
        <w:t>та (земельного участка) ______</w:t>
      </w:r>
      <w:r w:rsidRPr="00A13A25">
        <w:rPr>
          <w:rFonts w:ascii="Times New Roman" w:eastAsia="Times New Roman" w:hAnsi="Times New Roman" w:cs="Times New Roman"/>
          <w:sz w:val="28"/>
          <w:szCs w:val="28"/>
          <w:lang w:eastAsia="ru-RU"/>
        </w:rPr>
        <w:t>_____________________ кв. м.</w:t>
      </w:r>
    </w:p>
    <w:p w:rsidR="00A13A25" w:rsidRPr="00A13A25" w:rsidRDefault="00A13A25" w:rsidP="00A13A2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w:t>
      </w:r>
      <w:r w:rsidRPr="00A13A25">
        <w:rPr>
          <w:rFonts w:ascii="Times New Roman" w:eastAsia="Times New Roman" w:hAnsi="Times New Roman" w:cs="Times New Roman"/>
          <w:sz w:val="28"/>
          <w:szCs w:val="28"/>
          <w:lang w:eastAsia="ru-RU"/>
        </w:rPr>
        <w:tab/>
        <w:t>Вид нестационарного объекта (матери</w:t>
      </w:r>
      <w:r w:rsidR="00C55E6C">
        <w:rPr>
          <w:rFonts w:ascii="Times New Roman" w:eastAsia="Times New Roman" w:hAnsi="Times New Roman" w:cs="Times New Roman"/>
          <w:sz w:val="28"/>
          <w:szCs w:val="28"/>
          <w:lang w:eastAsia="ru-RU"/>
        </w:rPr>
        <w:t>ал изготовления) ____________</w:t>
      </w:r>
      <w:r w:rsidRPr="00A13A25">
        <w:rPr>
          <w:rFonts w:ascii="Times New Roman" w:eastAsia="Times New Roman" w:hAnsi="Times New Roman" w:cs="Times New Roman"/>
          <w:sz w:val="28"/>
          <w:szCs w:val="28"/>
          <w:lang w:eastAsia="ru-RU"/>
        </w:rPr>
        <w:t>____</w:t>
      </w:r>
    </w:p>
    <w:p w:rsidR="00A13A25" w:rsidRPr="00A13A25" w:rsidRDefault="00A13A25" w:rsidP="00A13A2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3.</w:t>
      </w:r>
      <w:r w:rsidRPr="00A13A25">
        <w:rPr>
          <w:rFonts w:ascii="Times New Roman" w:eastAsia="Times New Roman" w:hAnsi="Times New Roman" w:cs="Times New Roman"/>
          <w:sz w:val="28"/>
          <w:szCs w:val="28"/>
          <w:lang w:eastAsia="ru-RU"/>
        </w:rPr>
        <w:tab/>
        <w:t>Наличие документов на размещение нестационарного объекта_____________.</w:t>
      </w:r>
    </w:p>
    <w:p w:rsidR="00A13A25" w:rsidRPr="00A13A25" w:rsidRDefault="00A13A25" w:rsidP="00A13A2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4.</w:t>
      </w:r>
      <w:r w:rsidRPr="00A13A25">
        <w:rPr>
          <w:rFonts w:ascii="Times New Roman" w:eastAsia="Times New Roman" w:hAnsi="Times New Roman" w:cs="Times New Roman"/>
          <w:sz w:val="28"/>
          <w:szCs w:val="28"/>
          <w:lang w:eastAsia="ru-RU"/>
        </w:rPr>
        <w:tab/>
        <w:t>Использование объекта в прошло</w:t>
      </w:r>
      <w:r w:rsidR="00C55E6C">
        <w:rPr>
          <w:rFonts w:ascii="Times New Roman" w:eastAsia="Times New Roman" w:hAnsi="Times New Roman" w:cs="Times New Roman"/>
          <w:sz w:val="28"/>
          <w:szCs w:val="28"/>
          <w:lang w:eastAsia="ru-RU"/>
        </w:rPr>
        <w:t>м, в настоящее время: _______</w:t>
      </w:r>
      <w:r w:rsidRPr="00A13A25">
        <w:rPr>
          <w:rFonts w:ascii="Times New Roman" w:eastAsia="Times New Roman" w:hAnsi="Times New Roman" w:cs="Times New Roman"/>
          <w:sz w:val="28"/>
          <w:szCs w:val="28"/>
          <w:lang w:eastAsia="ru-RU"/>
        </w:rPr>
        <w:t>_________.</w:t>
      </w:r>
    </w:p>
    <w:p w:rsidR="00A13A25" w:rsidRPr="00A13A25" w:rsidRDefault="00A13A25" w:rsidP="00A13A2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5.</w:t>
      </w:r>
      <w:r w:rsidRPr="00A13A25">
        <w:rPr>
          <w:rFonts w:ascii="Times New Roman" w:eastAsia="Times New Roman" w:hAnsi="Times New Roman" w:cs="Times New Roman"/>
          <w:sz w:val="28"/>
          <w:szCs w:val="28"/>
          <w:lang w:eastAsia="ru-RU"/>
        </w:rPr>
        <w:tab/>
        <w:t>Мест</w:t>
      </w:r>
      <w:r w:rsidR="00C55E6C">
        <w:rPr>
          <w:rFonts w:ascii="Times New Roman" w:eastAsia="Times New Roman" w:hAnsi="Times New Roman" w:cs="Times New Roman"/>
          <w:sz w:val="28"/>
          <w:szCs w:val="28"/>
          <w:lang w:eastAsia="ru-RU"/>
        </w:rPr>
        <w:t>о расположения объекта________</w:t>
      </w:r>
      <w:r w:rsidRPr="00A13A25">
        <w:rPr>
          <w:rFonts w:ascii="Times New Roman" w:eastAsia="Times New Roman" w:hAnsi="Times New Roman" w:cs="Times New Roman"/>
          <w:sz w:val="28"/>
          <w:szCs w:val="28"/>
          <w:lang w:eastAsia="ru-RU"/>
        </w:rPr>
        <w:t>_______________________________</w:t>
      </w:r>
    </w:p>
    <w:p w:rsidR="00A13A25" w:rsidRPr="00A13A25" w:rsidRDefault="00C55E6C" w:rsidP="00A13A2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r w:rsidR="00A13A25" w:rsidRPr="00A13A25">
        <w:rPr>
          <w:rFonts w:ascii="Times New Roman" w:eastAsia="Times New Roman" w:hAnsi="Times New Roman" w:cs="Times New Roman"/>
          <w:sz w:val="28"/>
          <w:szCs w:val="28"/>
          <w:lang w:eastAsia="ru-RU"/>
        </w:rPr>
        <w:t xml:space="preserve">____________________________________________________. </w:t>
      </w:r>
    </w:p>
    <w:p w:rsidR="00A13A25" w:rsidRPr="00A13A25" w:rsidRDefault="00A13A25" w:rsidP="00A13A2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6.</w:t>
      </w:r>
      <w:r w:rsidRPr="00A13A25">
        <w:rPr>
          <w:rFonts w:ascii="Times New Roman" w:eastAsia="Times New Roman" w:hAnsi="Times New Roman" w:cs="Times New Roman"/>
          <w:sz w:val="28"/>
          <w:szCs w:val="28"/>
          <w:lang w:eastAsia="ru-RU"/>
        </w:rPr>
        <w:tab/>
        <w:t xml:space="preserve">Наличие источников водоснабжения, газоснабжение, </w:t>
      </w:r>
      <w:r w:rsidR="00C55E6C">
        <w:rPr>
          <w:rFonts w:ascii="Times New Roman" w:eastAsia="Times New Roman" w:hAnsi="Times New Roman" w:cs="Times New Roman"/>
          <w:sz w:val="28"/>
          <w:szCs w:val="28"/>
          <w:lang w:eastAsia="ru-RU"/>
        </w:rPr>
        <w:t>электросетей и др.____________</w:t>
      </w:r>
      <w:r w:rsidRPr="00A13A25">
        <w:rPr>
          <w:rFonts w:ascii="Times New Roman" w:eastAsia="Times New Roman" w:hAnsi="Times New Roman" w:cs="Times New Roman"/>
          <w:sz w:val="28"/>
          <w:szCs w:val="28"/>
          <w:lang w:eastAsia="ru-RU"/>
        </w:rPr>
        <w:t>___________________________________________________.</w:t>
      </w:r>
    </w:p>
    <w:p w:rsidR="00A13A25" w:rsidRPr="00A13A25" w:rsidRDefault="00C55E6C" w:rsidP="00A13A25">
      <w:pPr>
        <w:widowControl w:val="0"/>
        <w:numPr>
          <w:ilvl w:val="0"/>
          <w:numId w:val="9"/>
        </w:num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Иное: ____________</w:t>
      </w:r>
      <w:r w:rsidR="00A13A25" w:rsidRPr="00A13A25">
        <w:rPr>
          <w:rFonts w:ascii="Times New Roman" w:eastAsia="Times New Roman" w:hAnsi="Times New Roman" w:cs="Times New Roman"/>
          <w:sz w:val="28"/>
          <w:szCs w:val="28"/>
          <w:lang w:eastAsia="ru-RU"/>
        </w:rPr>
        <w:t>_________________________________________.</w:t>
      </w:r>
    </w:p>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Акт обследования составлен:</w:t>
      </w:r>
    </w:p>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Style w:val="1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61"/>
      </w:tblGrid>
      <w:tr w:rsidR="00A13A25" w:rsidRPr="00A13A25" w:rsidTr="00A13A25">
        <w:trPr>
          <w:trHeight w:val="514"/>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13A25">
              <w:rPr>
                <w:rFonts w:ascii="Times New Roman" w:eastAsia="Times New Roman" w:hAnsi="Times New Roman" w:cs="Times New Roman"/>
                <w:sz w:val="24"/>
                <w:szCs w:val="24"/>
              </w:rPr>
              <w:t>(ФИО)</w:t>
            </w: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13A25">
              <w:rPr>
                <w:rFonts w:ascii="Times New Roman" w:eastAsia="Times New Roman" w:hAnsi="Times New Roman" w:cs="Times New Roman"/>
                <w:sz w:val="24"/>
                <w:szCs w:val="24"/>
              </w:rPr>
              <w:t>(подпись)</w:t>
            </w:r>
          </w:p>
        </w:tc>
      </w:tr>
      <w:tr w:rsidR="00A13A25" w:rsidRPr="00A13A25" w:rsidTr="00A13A25">
        <w:trPr>
          <w:trHeight w:val="514"/>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13A25">
              <w:rPr>
                <w:rFonts w:ascii="Times New Roman" w:eastAsia="Times New Roman" w:hAnsi="Times New Roman" w:cs="Times New Roman"/>
                <w:sz w:val="24"/>
                <w:szCs w:val="24"/>
              </w:rPr>
              <w:t>(ФИО)</w:t>
            </w: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13A25">
              <w:rPr>
                <w:rFonts w:ascii="Times New Roman" w:eastAsia="Times New Roman" w:hAnsi="Times New Roman" w:cs="Times New Roman"/>
                <w:sz w:val="24"/>
                <w:szCs w:val="24"/>
              </w:rPr>
              <w:t>(подпись)</w:t>
            </w:r>
          </w:p>
        </w:tc>
      </w:tr>
      <w:tr w:rsidR="00A13A25" w:rsidRPr="00A13A25" w:rsidTr="00A13A25">
        <w:trPr>
          <w:trHeight w:val="514"/>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13A25">
              <w:rPr>
                <w:rFonts w:ascii="Times New Roman" w:eastAsia="Times New Roman" w:hAnsi="Times New Roman" w:cs="Times New Roman"/>
                <w:sz w:val="24"/>
                <w:szCs w:val="24"/>
              </w:rPr>
              <w:t>(ФИО)</w:t>
            </w: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13A25">
              <w:rPr>
                <w:rFonts w:ascii="Times New Roman" w:eastAsia="Times New Roman" w:hAnsi="Times New Roman" w:cs="Times New Roman"/>
                <w:sz w:val="24"/>
                <w:szCs w:val="24"/>
              </w:rPr>
              <w:t>(подпись)</w:t>
            </w:r>
          </w:p>
        </w:tc>
      </w:tr>
      <w:tr w:rsidR="00A13A25" w:rsidRPr="00A13A25" w:rsidTr="00A13A25">
        <w:trPr>
          <w:trHeight w:val="270"/>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A13A25" w:rsidRPr="00A13A25" w:rsidTr="00A13A25">
        <w:trPr>
          <w:trHeight w:val="68"/>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bl>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к акту прилагаются: _____</w:t>
      </w:r>
      <w:r w:rsidR="00E4592F">
        <w:rPr>
          <w:rFonts w:ascii="Times New Roman" w:eastAsia="Times New Roman" w:hAnsi="Times New Roman" w:cs="Times New Roman"/>
          <w:sz w:val="28"/>
          <w:szCs w:val="28"/>
          <w:lang w:eastAsia="ru-RU"/>
        </w:rPr>
        <w:t>_______________________________</w:t>
      </w:r>
      <w:r w:rsidRPr="00A13A25">
        <w:rPr>
          <w:rFonts w:ascii="Times New Roman" w:eastAsia="Times New Roman" w:hAnsi="Times New Roman" w:cs="Times New Roman"/>
          <w:sz w:val="28"/>
          <w:szCs w:val="28"/>
          <w:lang w:eastAsia="ru-RU"/>
        </w:rPr>
        <w:t>_____________</w:t>
      </w:r>
    </w:p>
    <w:p w:rsidR="00A13A25" w:rsidRDefault="00A13A25" w:rsidP="00A13A25">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C61703"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A13A25"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сельского поселения Каневско</w:t>
      </w:r>
      <w:r>
        <w:rPr>
          <w:rFonts w:ascii="Times New Roman" w:eastAsia="Times New Roman" w:hAnsi="Times New Roman" w:cs="Times New Roman"/>
          <w:bCs/>
          <w:sz w:val="28"/>
          <w:szCs w:val="28"/>
          <w:lang w:eastAsia="ru-RU"/>
        </w:rPr>
        <w:t xml:space="preserve">го района                   </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br w:type="page"/>
      </w:r>
      <w:r w:rsidRPr="00A13A25">
        <w:rPr>
          <w:rFonts w:ascii="Times New Roman" w:eastAsia="Times New Roman" w:hAnsi="Times New Roman" w:cs="Times New Roman"/>
          <w:sz w:val="28"/>
          <w:szCs w:val="28"/>
          <w:lang w:eastAsia="ru-RU"/>
        </w:rPr>
        <w:lastRenderedPageBreak/>
        <w:t>Приложение № 2</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color w:val="333333"/>
          <w:sz w:val="28"/>
          <w:szCs w:val="28"/>
          <w:lang w:eastAsia="ru-RU"/>
        </w:rPr>
        <w:t xml:space="preserve">к Порядку </w:t>
      </w:r>
      <w:r w:rsidRPr="00A13A25">
        <w:rPr>
          <w:rFonts w:ascii="Times New Roman" w:eastAsia="Times New Roman" w:hAnsi="Times New Roman" w:cs="Times New Roman"/>
          <w:sz w:val="28"/>
          <w:szCs w:val="28"/>
          <w:lang w:eastAsia="ru-RU"/>
        </w:rPr>
        <w:t xml:space="preserve">демонтажа самовольно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установленных</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 xml:space="preserve">нестационарных объектов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 территории</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w:t>
      </w:r>
    </w:p>
    <w:p w:rsidR="00C61703"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поселения Каневского </w:t>
      </w:r>
      <w:r w:rsidR="00C61703">
        <w:rPr>
          <w:rFonts w:ascii="Times New Roman" w:eastAsia="Times New Roman" w:hAnsi="Times New Roman" w:cs="Times New Roman"/>
          <w:sz w:val="28"/>
          <w:szCs w:val="28"/>
          <w:lang w:eastAsia="ru-RU"/>
        </w:rPr>
        <w:t xml:space="preserve">муниципального </w:t>
      </w:r>
    </w:p>
    <w:p w:rsidR="00A13A25" w:rsidRPr="00A13A25" w:rsidRDefault="00A13A25" w:rsidP="00A13A25">
      <w:pPr>
        <w:spacing w:after="0" w:line="240" w:lineRule="auto"/>
        <w:jc w:val="right"/>
        <w:rPr>
          <w:rFonts w:ascii="Times New Roman" w:eastAsia="Times New Roman" w:hAnsi="Times New Roman" w:cs="Times New Roman"/>
          <w:color w:val="333333"/>
          <w:sz w:val="28"/>
          <w:szCs w:val="28"/>
          <w:lang w:eastAsia="ru-RU"/>
        </w:rPr>
      </w:pPr>
      <w:r w:rsidRPr="00A13A25">
        <w:rPr>
          <w:rFonts w:ascii="Times New Roman" w:eastAsia="Times New Roman" w:hAnsi="Times New Roman" w:cs="Times New Roman"/>
          <w:sz w:val="28"/>
          <w:szCs w:val="28"/>
          <w:lang w:eastAsia="ru-RU"/>
        </w:rPr>
        <w:t>района</w:t>
      </w:r>
      <w:r w:rsidR="00C61703">
        <w:rPr>
          <w:rFonts w:ascii="Times New Roman" w:eastAsia="Times New Roman" w:hAnsi="Times New Roman" w:cs="Times New Roman"/>
          <w:sz w:val="28"/>
          <w:szCs w:val="28"/>
          <w:lang w:eastAsia="ru-RU"/>
        </w:rPr>
        <w:t xml:space="preserve"> Краснодарского края</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                                                                      </w:t>
      </w:r>
    </w:p>
    <w:p w:rsidR="00E4592F" w:rsidRDefault="00E4592F" w:rsidP="00A13A25">
      <w:pPr>
        <w:spacing w:after="0" w:line="240" w:lineRule="auto"/>
        <w:jc w:val="center"/>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УВЕДОМЛЕНИЕ №____</w:t>
      </w:r>
    </w:p>
    <w:p w:rsid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фиксации самовольно установленного НТО</w:t>
      </w:r>
    </w:p>
    <w:p w:rsidR="00E4592F" w:rsidRPr="00A13A25" w:rsidRDefault="00E4592F" w:rsidP="00A13A25">
      <w:pPr>
        <w:spacing w:after="0" w:line="240" w:lineRule="auto"/>
        <w:jc w:val="center"/>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654"/>
        <w:gridCol w:w="4701"/>
      </w:tblGrid>
      <w:tr w:rsidR="00A13A25" w:rsidRPr="00A13A25" w:rsidTr="00A13A25">
        <w:tc>
          <w:tcPr>
            <w:tcW w:w="4785" w:type="dxa"/>
          </w:tcPr>
          <w:p w:rsidR="00A13A25" w:rsidRPr="00A13A25" w:rsidRDefault="00A13A25" w:rsidP="00A13A25">
            <w:pPr>
              <w:spacing w:after="0" w:line="240" w:lineRule="auto"/>
              <w:jc w:val="both"/>
              <w:rPr>
                <w:rFonts w:ascii="Times New Roman" w:eastAsia="Calibri" w:hAnsi="Times New Roman" w:cs="Times New Roman"/>
                <w:sz w:val="28"/>
                <w:szCs w:val="28"/>
                <w:lang w:eastAsia="ru-RU"/>
              </w:rPr>
            </w:pPr>
            <w:r w:rsidRPr="00A13A25">
              <w:rPr>
                <w:rFonts w:ascii="Times New Roman" w:eastAsia="Calibri" w:hAnsi="Times New Roman" w:cs="Times New Roman"/>
                <w:sz w:val="28"/>
                <w:szCs w:val="28"/>
                <w:lang w:eastAsia="ru-RU"/>
              </w:rPr>
              <w:t xml:space="preserve">пос. </w:t>
            </w:r>
            <w:r w:rsidR="00C61703">
              <w:rPr>
                <w:rFonts w:ascii="Times New Roman" w:eastAsia="Calibri" w:hAnsi="Times New Roman" w:cs="Times New Roman"/>
                <w:sz w:val="28"/>
                <w:szCs w:val="28"/>
                <w:lang w:eastAsia="ru-RU"/>
              </w:rPr>
              <w:t>Красногвардеец</w:t>
            </w:r>
          </w:p>
          <w:p w:rsidR="00A13A25" w:rsidRPr="00A13A25" w:rsidRDefault="00A13A25" w:rsidP="00A13A25">
            <w:pPr>
              <w:spacing w:after="0" w:line="240" w:lineRule="auto"/>
              <w:jc w:val="center"/>
              <w:rPr>
                <w:rFonts w:ascii="Times New Roman" w:eastAsia="Calibri" w:hAnsi="Times New Roman" w:cs="Times New Roman"/>
                <w:sz w:val="28"/>
                <w:szCs w:val="28"/>
                <w:lang w:eastAsia="ru-RU"/>
              </w:rPr>
            </w:pPr>
          </w:p>
        </w:tc>
        <w:tc>
          <w:tcPr>
            <w:tcW w:w="4786" w:type="dxa"/>
            <w:hideMark/>
          </w:tcPr>
          <w:p w:rsidR="00A13A25" w:rsidRPr="00A13A25" w:rsidRDefault="00A13A25" w:rsidP="00A13A25">
            <w:pPr>
              <w:spacing w:after="0" w:line="240" w:lineRule="auto"/>
              <w:jc w:val="right"/>
              <w:rPr>
                <w:rFonts w:ascii="Times New Roman" w:eastAsia="Calibri" w:hAnsi="Times New Roman" w:cs="Times New Roman"/>
                <w:sz w:val="28"/>
                <w:szCs w:val="28"/>
                <w:lang w:eastAsia="ru-RU"/>
              </w:rPr>
            </w:pPr>
            <w:r w:rsidRPr="00A13A25">
              <w:rPr>
                <w:rFonts w:ascii="Times New Roman" w:eastAsia="Calibri" w:hAnsi="Times New Roman" w:cs="Times New Roman"/>
                <w:sz w:val="28"/>
                <w:szCs w:val="28"/>
                <w:lang w:eastAsia="ru-RU"/>
              </w:rPr>
              <w:t>«___</w:t>
            </w:r>
            <w:proofErr w:type="gramStart"/>
            <w:r w:rsidRPr="00A13A25">
              <w:rPr>
                <w:rFonts w:ascii="Times New Roman" w:eastAsia="Calibri" w:hAnsi="Times New Roman" w:cs="Times New Roman"/>
                <w:sz w:val="28"/>
                <w:szCs w:val="28"/>
                <w:lang w:eastAsia="ru-RU"/>
              </w:rPr>
              <w:t>_»_</w:t>
            </w:r>
            <w:proofErr w:type="gramEnd"/>
            <w:r w:rsidRPr="00A13A25">
              <w:rPr>
                <w:rFonts w:ascii="Times New Roman" w:eastAsia="Calibri" w:hAnsi="Times New Roman" w:cs="Times New Roman"/>
                <w:sz w:val="28"/>
                <w:szCs w:val="28"/>
                <w:lang w:eastAsia="ru-RU"/>
              </w:rPr>
              <w:t>_______20___г.</w:t>
            </w:r>
          </w:p>
          <w:p w:rsidR="00A13A25" w:rsidRPr="00A13A25" w:rsidRDefault="00A13A25" w:rsidP="00A13A25">
            <w:pPr>
              <w:spacing w:after="0" w:line="240" w:lineRule="auto"/>
              <w:jc w:val="right"/>
              <w:rPr>
                <w:rFonts w:ascii="Times New Roman" w:eastAsia="Calibri" w:hAnsi="Times New Roman" w:cs="Times New Roman"/>
                <w:sz w:val="28"/>
                <w:szCs w:val="28"/>
                <w:lang w:eastAsia="ru-RU"/>
              </w:rPr>
            </w:pPr>
            <w:r w:rsidRPr="00A13A25">
              <w:rPr>
                <w:rFonts w:ascii="Times New Roman" w:eastAsia="Calibri" w:hAnsi="Times New Roman" w:cs="Times New Roman"/>
                <w:sz w:val="28"/>
                <w:szCs w:val="28"/>
                <w:lang w:eastAsia="ru-RU"/>
              </w:rPr>
              <w:t>_______</w:t>
            </w:r>
            <w:proofErr w:type="spellStart"/>
            <w:r w:rsidRPr="00A13A25">
              <w:rPr>
                <w:rFonts w:ascii="Times New Roman" w:eastAsia="Calibri" w:hAnsi="Times New Roman" w:cs="Times New Roman"/>
                <w:sz w:val="28"/>
                <w:szCs w:val="28"/>
                <w:lang w:eastAsia="ru-RU"/>
              </w:rPr>
              <w:t>час.______мин</w:t>
            </w:r>
            <w:proofErr w:type="spellEnd"/>
            <w:r w:rsidRPr="00A13A25">
              <w:rPr>
                <w:rFonts w:ascii="Times New Roman" w:eastAsia="Calibri" w:hAnsi="Times New Roman" w:cs="Times New Roman"/>
                <w:sz w:val="28"/>
                <w:szCs w:val="28"/>
                <w:lang w:eastAsia="ru-RU"/>
              </w:rPr>
              <w:t>.</w:t>
            </w:r>
          </w:p>
        </w:tc>
      </w:tr>
    </w:tbl>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Специалисты администрации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w:t>
      </w:r>
      <w:r w:rsidR="00C55E6C">
        <w:rPr>
          <w:rFonts w:ascii="Times New Roman" w:eastAsia="Times New Roman" w:hAnsi="Times New Roman" w:cs="Times New Roman"/>
          <w:sz w:val="28"/>
          <w:szCs w:val="28"/>
          <w:lang w:eastAsia="ru-RU"/>
        </w:rPr>
        <w:t xml:space="preserve">о поселения в </w:t>
      </w:r>
      <w:proofErr w:type="gramStart"/>
      <w:r w:rsidR="00C55E6C">
        <w:rPr>
          <w:rFonts w:ascii="Times New Roman" w:eastAsia="Times New Roman" w:hAnsi="Times New Roman" w:cs="Times New Roman"/>
          <w:sz w:val="28"/>
          <w:szCs w:val="28"/>
          <w:lang w:eastAsia="ru-RU"/>
        </w:rPr>
        <w:t>составе:_</w:t>
      </w:r>
      <w:proofErr w:type="gramEnd"/>
      <w:r w:rsidR="00C55E6C">
        <w:rPr>
          <w:rFonts w:ascii="Times New Roman" w:eastAsia="Times New Roman" w:hAnsi="Times New Roman" w:cs="Times New Roman"/>
          <w:sz w:val="28"/>
          <w:szCs w:val="28"/>
          <w:lang w:eastAsia="ru-RU"/>
        </w:rPr>
        <w:t>_______</w:t>
      </w:r>
      <w:r w:rsidRPr="00A13A25">
        <w:rPr>
          <w:rFonts w:ascii="Times New Roman" w:eastAsia="Times New Roman" w:hAnsi="Times New Roman" w:cs="Times New Roman"/>
          <w:sz w:val="28"/>
          <w:szCs w:val="28"/>
          <w:lang w:eastAsia="ru-RU"/>
        </w:rPr>
        <w:t>___________________________________________________</w:t>
      </w:r>
    </w:p>
    <w:p w:rsidR="00A13A25" w:rsidRPr="00A13A25" w:rsidRDefault="00A13A25" w:rsidP="00A13A25">
      <w:pPr>
        <w:spacing w:after="0" w:line="240" w:lineRule="auto"/>
        <w:jc w:val="center"/>
        <w:rPr>
          <w:rFonts w:ascii="Times New Roman" w:eastAsia="Times New Roman" w:hAnsi="Times New Roman" w:cs="Times New Roman"/>
          <w:iCs/>
          <w:sz w:val="24"/>
          <w:szCs w:val="24"/>
          <w:lang w:eastAsia="ru-RU"/>
        </w:rPr>
      </w:pPr>
      <w:r w:rsidRPr="00A13A25">
        <w:rPr>
          <w:rFonts w:ascii="Times New Roman" w:eastAsia="Calibri" w:hAnsi="Times New Roman" w:cs="Times New Roman"/>
          <w:iCs/>
          <w:sz w:val="24"/>
          <w:szCs w:val="24"/>
          <w:lang w:eastAsia="ru-RU"/>
        </w:rPr>
        <w:t>(должность, Ф.И.О.)</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составили настоящее уведомление о том, что нестационарный торговый объект:</w:t>
      </w:r>
    </w:p>
    <w:tbl>
      <w:tblPr>
        <w:tblW w:w="0" w:type="auto"/>
        <w:tblBorders>
          <w:bottom w:val="single" w:sz="4" w:space="0" w:color="auto"/>
        </w:tblBorders>
        <w:tblLook w:val="04A0" w:firstRow="1" w:lastRow="0" w:firstColumn="1" w:lastColumn="0" w:noHBand="0" w:noVBand="1"/>
      </w:tblPr>
      <w:tblGrid>
        <w:gridCol w:w="9355"/>
      </w:tblGrid>
      <w:tr w:rsidR="00A13A25" w:rsidRPr="00A13A25" w:rsidTr="00A13A25">
        <w:tc>
          <w:tcPr>
            <w:tcW w:w="9571" w:type="dxa"/>
            <w:tcBorders>
              <w:top w:val="nil"/>
              <w:left w:val="nil"/>
              <w:bottom w:val="single" w:sz="4" w:space="0" w:color="auto"/>
              <w:right w:val="nil"/>
            </w:tcBorders>
          </w:tcPr>
          <w:p w:rsidR="00A13A25" w:rsidRPr="00A13A25" w:rsidRDefault="00A13A25" w:rsidP="00A13A25">
            <w:pPr>
              <w:spacing w:after="0" w:line="240" w:lineRule="auto"/>
              <w:jc w:val="both"/>
              <w:rPr>
                <w:rFonts w:ascii="Times New Roman" w:eastAsia="Calibri" w:hAnsi="Times New Roman" w:cs="Times New Roman"/>
                <w:sz w:val="28"/>
                <w:szCs w:val="28"/>
                <w:lang w:eastAsia="ru-RU"/>
              </w:rPr>
            </w:pPr>
          </w:p>
        </w:tc>
      </w:tr>
      <w:tr w:rsidR="00A13A25" w:rsidRPr="00A13A25" w:rsidTr="00A13A25">
        <w:tc>
          <w:tcPr>
            <w:tcW w:w="9571" w:type="dxa"/>
            <w:tcBorders>
              <w:top w:val="single" w:sz="4" w:space="0" w:color="auto"/>
              <w:left w:val="nil"/>
              <w:bottom w:val="nil"/>
              <w:right w:val="nil"/>
            </w:tcBorders>
            <w:hideMark/>
          </w:tcPr>
          <w:p w:rsidR="00A13A25" w:rsidRPr="00A13A25" w:rsidRDefault="00A13A25" w:rsidP="00A13A25">
            <w:pPr>
              <w:spacing w:after="0" w:line="240" w:lineRule="auto"/>
              <w:jc w:val="center"/>
              <w:rPr>
                <w:rFonts w:ascii="Times New Roman" w:eastAsia="Calibri" w:hAnsi="Times New Roman" w:cs="Times New Roman"/>
                <w:iCs/>
                <w:sz w:val="24"/>
                <w:szCs w:val="24"/>
                <w:lang w:eastAsia="ru-RU"/>
              </w:rPr>
            </w:pPr>
            <w:r w:rsidRPr="00A13A25">
              <w:rPr>
                <w:rFonts w:ascii="Times New Roman" w:eastAsia="Calibri" w:hAnsi="Times New Roman" w:cs="Times New Roman"/>
                <w:iCs/>
                <w:sz w:val="24"/>
                <w:szCs w:val="24"/>
                <w:lang w:eastAsia="ru-RU"/>
              </w:rPr>
              <w:t>(тип, адресные ориентиры расположения нестационарного торгового объекта)</w:t>
            </w:r>
          </w:p>
        </w:tc>
      </w:tr>
      <w:tr w:rsidR="00A13A25" w:rsidRPr="00A13A25" w:rsidTr="00A13A25">
        <w:tc>
          <w:tcPr>
            <w:tcW w:w="9571" w:type="dxa"/>
            <w:tcBorders>
              <w:top w:val="nil"/>
              <w:left w:val="nil"/>
              <w:bottom w:val="single" w:sz="4" w:space="0" w:color="auto"/>
              <w:right w:val="nil"/>
            </w:tcBorders>
          </w:tcPr>
          <w:p w:rsidR="00A13A25" w:rsidRPr="00A13A25" w:rsidRDefault="00A13A25" w:rsidP="00A13A25">
            <w:pPr>
              <w:spacing w:after="0" w:line="240" w:lineRule="auto"/>
              <w:jc w:val="both"/>
              <w:rPr>
                <w:rFonts w:ascii="Times New Roman" w:eastAsia="Calibri" w:hAnsi="Times New Roman" w:cs="Times New Roman"/>
                <w:sz w:val="28"/>
                <w:szCs w:val="28"/>
                <w:lang w:eastAsia="ru-RU"/>
              </w:rPr>
            </w:pPr>
          </w:p>
        </w:tc>
      </w:tr>
      <w:tr w:rsidR="00A13A25" w:rsidRPr="00A13A25" w:rsidTr="00A13A25">
        <w:tc>
          <w:tcPr>
            <w:tcW w:w="9571" w:type="dxa"/>
            <w:tcBorders>
              <w:top w:val="single" w:sz="4" w:space="0" w:color="auto"/>
              <w:left w:val="nil"/>
              <w:bottom w:val="nil"/>
              <w:right w:val="nil"/>
            </w:tcBorders>
            <w:hideMark/>
          </w:tcPr>
          <w:p w:rsidR="00A13A25" w:rsidRPr="00A13A25" w:rsidRDefault="00A13A25" w:rsidP="00A13A25">
            <w:pPr>
              <w:spacing w:after="0" w:line="240" w:lineRule="auto"/>
              <w:jc w:val="center"/>
              <w:rPr>
                <w:rFonts w:ascii="Times New Roman" w:eastAsia="Calibri" w:hAnsi="Times New Roman" w:cs="Times New Roman"/>
                <w:iCs/>
                <w:sz w:val="24"/>
                <w:szCs w:val="24"/>
                <w:lang w:eastAsia="ru-RU"/>
              </w:rPr>
            </w:pPr>
            <w:r w:rsidRPr="00A13A25">
              <w:rPr>
                <w:rFonts w:ascii="Times New Roman" w:eastAsia="Calibri" w:hAnsi="Times New Roman" w:cs="Times New Roman"/>
                <w:iCs/>
                <w:sz w:val="24"/>
                <w:szCs w:val="24"/>
                <w:lang w:eastAsia="ru-RU"/>
              </w:rPr>
              <w:t>(данные юридического или физического лица (индивидуального предпринимателя, адрес (при наличии)</w:t>
            </w:r>
          </w:p>
        </w:tc>
      </w:tr>
    </w:tbl>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изготовленный из</w:t>
      </w:r>
    </w:p>
    <w:tbl>
      <w:tblPr>
        <w:tblW w:w="0" w:type="auto"/>
        <w:tblBorders>
          <w:top w:val="single" w:sz="4" w:space="0" w:color="auto"/>
          <w:bottom w:val="single" w:sz="4" w:space="0" w:color="auto"/>
        </w:tblBorders>
        <w:tblLook w:val="04A0" w:firstRow="1" w:lastRow="0" w:firstColumn="1" w:lastColumn="0" w:noHBand="0" w:noVBand="1"/>
      </w:tblPr>
      <w:tblGrid>
        <w:gridCol w:w="9355"/>
      </w:tblGrid>
      <w:tr w:rsidR="00A13A25" w:rsidRPr="00A13A25" w:rsidTr="00A13A25">
        <w:tc>
          <w:tcPr>
            <w:tcW w:w="9571" w:type="dxa"/>
            <w:tcBorders>
              <w:top w:val="single" w:sz="4" w:space="0" w:color="auto"/>
              <w:left w:val="nil"/>
              <w:bottom w:val="single" w:sz="4" w:space="0" w:color="auto"/>
              <w:right w:val="nil"/>
            </w:tcBorders>
            <w:hideMark/>
          </w:tcPr>
          <w:p w:rsidR="00A13A25" w:rsidRPr="00A13A25" w:rsidRDefault="00A13A25" w:rsidP="00A13A25">
            <w:pPr>
              <w:spacing w:after="0" w:line="240" w:lineRule="auto"/>
              <w:ind w:left="-105"/>
              <w:jc w:val="both"/>
              <w:rPr>
                <w:rFonts w:ascii="Times New Roman" w:eastAsia="Calibri" w:hAnsi="Times New Roman" w:cs="Times New Roman"/>
                <w:sz w:val="28"/>
                <w:szCs w:val="28"/>
                <w:lang w:eastAsia="ru-RU"/>
              </w:rPr>
            </w:pPr>
            <w:r w:rsidRPr="00A13A25">
              <w:rPr>
                <w:rFonts w:ascii="Times New Roman" w:eastAsia="Calibri" w:hAnsi="Times New Roman" w:cs="Times New Roman"/>
                <w:sz w:val="28"/>
                <w:szCs w:val="28"/>
                <w:lang w:eastAsia="ru-RU"/>
              </w:rPr>
              <w:t>цвет</w:t>
            </w:r>
          </w:p>
        </w:tc>
      </w:tr>
      <w:tr w:rsidR="00A13A25" w:rsidRPr="00A13A25" w:rsidTr="00A13A25">
        <w:tc>
          <w:tcPr>
            <w:tcW w:w="9571" w:type="dxa"/>
            <w:tcBorders>
              <w:top w:val="single" w:sz="4" w:space="0" w:color="auto"/>
              <w:left w:val="nil"/>
              <w:bottom w:val="single" w:sz="4" w:space="0" w:color="auto"/>
              <w:right w:val="nil"/>
            </w:tcBorders>
            <w:hideMark/>
          </w:tcPr>
          <w:p w:rsidR="00A13A25" w:rsidRPr="00A13A25" w:rsidRDefault="00A13A25" w:rsidP="00A13A25">
            <w:pPr>
              <w:spacing w:after="0" w:line="240" w:lineRule="auto"/>
              <w:ind w:left="-105"/>
              <w:jc w:val="both"/>
              <w:rPr>
                <w:rFonts w:ascii="Times New Roman" w:eastAsia="Calibri" w:hAnsi="Times New Roman" w:cs="Times New Roman"/>
                <w:sz w:val="28"/>
                <w:szCs w:val="28"/>
                <w:lang w:eastAsia="ru-RU"/>
              </w:rPr>
            </w:pPr>
            <w:r w:rsidRPr="00A13A25">
              <w:rPr>
                <w:rFonts w:ascii="Times New Roman" w:eastAsia="Calibri" w:hAnsi="Times New Roman" w:cs="Times New Roman"/>
                <w:sz w:val="28"/>
                <w:szCs w:val="28"/>
                <w:lang w:eastAsia="ru-RU"/>
              </w:rPr>
              <w:t>размер</w:t>
            </w:r>
          </w:p>
        </w:tc>
      </w:tr>
    </w:tbl>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 данном участке размещен самовольно.</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Предлагаем до «____» ________20___г. в добровольном порядке освободить муниципальную (государственную неразграниченную) землю от самовольно установленного Вами нестационарного торгового объекта.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Нестационарный торговый объект демонтировать и вывести к месту его законного размещения или хранения. В случае неисполнения настоящего уведомления объект будет демонтирован и вывезен в принудительном порядке, а с Вас будут взысканы средства, затраченные на демонтаж, транспортировку и хранение демонтированного объекта.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 уведомлением ознакомлен: __________________      ____________________</w:t>
      </w:r>
    </w:p>
    <w:p w:rsidR="00A13A25" w:rsidRPr="00A13A25" w:rsidRDefault="00A13A25" w:rsidP="00A13A25">
      <w:pPr>
        <w:spacing w:after="0" w:line="240" w:lineRule="auto"/>
        <w:rPr>
          <w:rFonts w:ascii="Times New Roman" w:eastAsia="Times New Roman" w:hAnsi="Times New Roman" w:cs="Times New Roman"/>
          <w:i/>
          <w:sz w:val="24"/>
          <w:szCs w:val="24"/>
          <w:lang w:eastAsia="ru-RU"/>
        </w:rPr>
      </w:pPr>
      <w:r w:rsidRPr="00A13A25">
        <w:rPr>
          <w:rFonts w:ascii="Times New Roman" w:eastAsia="Times New Roman" w:hAnsi="Times New Roman" w:cs="Times New Roman"/>
          <w:i/>
          <w:sz w:val="24"/>
          <w:szCs w:val="24"/>
          <w:lang w:eastAsia="ru-RU"/>
        </w:rPr>
        <w:t xml:space="preserve">                                                                        (</w:t>
      </w:r>
      <w:proofErr w:type="gramStart"/>
      <w:r w:rsidRPr="00A13A25">
        <w:rPr>
          <w:rFonts w:ascii="Times New Roman" w:eastAsia="Times New Roman" w:hAnsi="Times New Roman" w:cs="Times New Roman"/>
          <w:i/>
          <w:sz w:val="24"/>
          <w:szCs w:val="24"/>
          <w:lang w:eastAsia="ru-RU"/>
        </w:rPr>
        <w:t xml:space="preserve">подпись)   </w:t>
      </w:r>
      <w:proofErr w:type="gramEnd"/>
      <w:r w:rsidRPr="00A13A25">
        <w:rPr>
          <w:rFonts w:ascii="Times New Roman" w:eastAsia="Times New Roman" w:hAnsi="Times New Roman" w:cs="Times New Roman"/>
          <w:i/>
          <w:sz w:val="24"/>
          <w:szCs w:val="24"/>
          <w:lang w:eastAsia="ru-RU"/>
        </w:rPr>
        <w:t xml:space="preserve">                  (должность, Ф.И. О.)</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От получения уведомления и ознакомления с ним отказался по причине:</w:t>
      </w:r>
    </w:p>
    <w:p w:rsidR="00A13A25" w:rsidRPr="00A13A25" w:rsidRDefault="00C55E6C"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w:t>
      </w:r>
      <w:r w:rsidR="00A13A25" w:rsidRPr="00A13A25">
        <w:rPr>
          <w:rFonts w:ascii="Times New Roman" w:eastAsia="Times New Roman" w:hAnsi="Times New Roman" w:cs="Times New Roman"/>
          <w:sz w:val="28"/>
          <w:szCs w:val="28"/>
          <w:lang w:eastAsia="ru-RU"/>
        </w:rPr>
        <w:t>_____________________________________________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Лицо, осуществившее самовольное размещение (монтаж) нестационарного торгового объекта не установлено.</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Уведомление размещено на объекте</w:t>
      </w:r>
    </w:p>
    <w:tbl>
      <w:tblPr>
        <w:tblW w:w="0" w:type="auto"/>
        <w:tblLook w:val="04A0" w:firstRow="1" w:lastRow="0" w:firstColumn="1" w:lastColumn="0" w:noHBand="0" w:noVBand="1"/>
      </w:tblPr>
      <w:tblGrid>
        <w:gridCol w:w="3119"/>
        <w:gridCol w:w="3118"/>
        <w:gridCol w:w="3118"/>
      </w:tblGrid>
      <w:tr w:rsidR="00A13A25" w:rsidRPr="00A13A25" w:rsidTr="00A13A25">
        <w:tc>
          <w:tcPr>
            <w:tcW w:w="3190" w:type="dxa"/>
            <w:hideMark/>
          </w:tcPr>
          <w:p w:rsidR="00A13A25" w:rsidRPr="00A13A25" w:rsidRDefault="00A13A25" w:rsidP="00A13A25">
            <w:pPr>
              <w:spacing w:after="0" w:line="240" w:lineRule="auto"/>
              <w:jc w:val="both"/>
              <w:rPr>
                <w:rFonts w:ascii="Times New Roman" w:eastAsia="Calibri" w:hAnsi="Times New Roman" w:cs="Times New Roman"/>
                <w:sz w:val="28"/>
                <w:szCs w:val="28"/>
                <w:lang w:eastAsia="ru-RU"/>
              </w:rPr>
            </w:pPr>
            <w:r w:rsidRPr="00A13A25">
              <w:rPr>
                <w:rFonts w:ascii="Times New Roman" w:eastAsia="Calibri" w:hAnsi="Times New Roman" w:cs="Times New Roman"/>
                <w:sz w:val="28"/>
                <w:szCs w:val="28"/>
                <w:lang w:eastAsia="ru-RU"/>
              </w:rPr>
              <w:lastRenderedPageBreak/>
              <w:t>_____________________</w:t>
            </w:r>
          </w:p>
        </w:tc>
        <w:tc>
          <w:tcPr>
            <w:tcW w:w="3190" w:type="dxa"/>
            <w:hideMark/>
          </w:tcPr>
          <w:p w:rsidR="00A13A25" w:rsidRPr="00A13A25" w:rsidRDefault="00A13A25" w:rsidP="00A13A25">
            <w:pPr>
              <w:spacing w:after="0" w:line="240" w:lineRule="auto"/>
              <w:jc w:val="both"/>
              <w:rPr>
                <w:rFonts w:ascii="Times New Roman" w:eastAsia="Calibri" w:hAnsi="Times New Roman" w:cs="Times New Roman"/>
                <w:sz w:val="28"/>
                <w:szCs w:val="28"/>
                <w:lang w:eastAsia="ru-RU"/>
              </w:rPr>
            </w:pPr>
            <w:r w:rsidRPr="00A13A25">
              <w:rPr>
                <w:rFonts w:ascii="Times New Roman" w:eastAsia="Calibri" w:hAnsi="Times New Roman" w:cs="Times New Roman"/>
                <w:sz w:val="28"/>
                <w:szCs w:val="28"/>
                <w:lang w:eastAsia="ru-RU"/>
              </w:rPr>
              <w:t>_____________________</w:t>
            </w:r>
          </w:p>
        </w:tc>
        <w:tc>
          <w:tcPr>
            <w:tcW w:w="3191" w:type="dxa"/>
            <w:hideMark/>
          </w:tcPr>
          <w:p w:rsidR="00A13A25" w:rsidRPr="00A13A25" w:rsidRDefault="00A13A25" w:rsidP="00A13A25">
            <w:pPr>
              <w:spacing w:after="0" w:line="240" w:lineRule="auto"/>
              <w:jc w:val="both"/>
              <w:rPr>
                <w:rFonts w:ascii="Times New Roman" w:eastAsia="Calibri" w:hAnsi="Times New Roman" w:cs="Times New Roman"/>
                <w:sz w:val="28"/>
                <w:szCs w:val="28"/>
                <w:lang w:eastAsia="ru-RU"/>
              </w:rPr>
            </w:pPr>
            <w:r w:rsidRPr="00A13A25">
              <w:rPr>
                <w:rFonts w:ascii="Times New Roman" w:eastAsia="Calibri" w:hAnsi="Times New Roman" w:cs="Times New Roman"/>
                <w:sz w:val="28"/>
                <w:szCs w:val="28"/>
                <w:lang w:eastAsia="ru-RU"/>
              </w:rPr>
              <w:t>_____________________</w:t>
            </w:r>
          </w:p>
        </w:tc>
      </w:tr>
      <w:tr w:rsidR="00A13A25" w:rsidRPr="00A13A25" w:rsidTr="00A13A25">
        <w:tc>
          <w:tcPr>
            <w:tcW w:w="3190" w:type="dxa"/>
            <w:hideMark/>
          </w:tcPr>
          <w:p w:rsidR="00A13A25" w:rsidRPr="00A13A25" w:rsidRDefault="00A13A25" w:rsidP="00A13A25">
            <w:pPr>
              <w:spacing w:after="0" w:line="240" w:lineRule="auto"/>
              <w:jc w:val="center"/>
              <w:rPr>
                <w:rFonts w:ascii="Times New Roman" w:eastAsia="Calibri" w:hAnsi="Times New Roman" w:cs="Times New Roman"/>
                <w:i/>
                <w:sz w:val="24"/>
                <w:szCs w:val="24"/>
                <w:lang w:eastAsia="ru-RU"/>
              </w:rPr>
            </w:pPr>
            <w:r w:rsidRPr="00A13A25">
              <w:rPr>
                <w:rFonts w:ascii="Times New Roman" w:eastAsia="Calibri" w:hAnsi="Times New Roman" w:cs="Times New Roman"/>
                <w:i/>
                <w:sz w:val="24"/>
                <w:szCs w:val="24"/>
                <w:lang w:eastAsia="ru-RU"/>
              </w:rPr>
              <w:t>(должность)</w:t>
            </w:r>
          </w:p>
        </w:tc>
        <w:tc>
          <w:tcPr>
            <w:tcW w:w="3190" w:type="dxa"/>
            <w:hideMark/>
          </w:tcPr>
          <w:p w:rsidR="00A13A25" w:rsidRPr="00A13A25" w:rsidRDefault="00A13A25" w:rsidP="00A13A25">
            <w:pPr>
              <w:spacing w:after="0" w:line="240" w:lineRule="auto"/>
              <w:jc w:val="center"/>
              <w:rPr>
                <w:rFonts w:ascii="Times New Roman" w:eastAsia="Calibri" w:hAnsi="Times New Roman" w:cs="Times New Roman"/>
                <w:i/>
                <w:sz w:val="24"/>
                <w:szCs w:val="24"/>
                <w:lang w:eastAsia="ru-RU"/>
              </w:rPr>
            </w:pPr>
            <w:r w:rsidRPr="00A13A25">
              <w:rPr>
                <w:rFonts w:ascii="Times New Roman" w:eastAsia="Calibri" w:hAnsi="Times New Roman" w:cs="Times New Roman"/>
                <w:i/>
                <w:sz w:val="24"/>
                <w:szCs w:val="24"/>
                <w:lang w:eastAsia="ru-RU"/>
              </w:rPr>
              <w:t>(подпись)</w:t>
            </w:r>
          </w:p>
        </w:tc>
        <w:tc>
          <w:tcPr>
            <w:tcW w:w="3191" w:type="dxa"/>
            <w:hideMark/>
          </w:tcPr>
          <w:p w:rsidR="00A13A25" w:rsidRPr="00A13A25" w:rsidRDefault="00A13A25" w:rsidP="00A13A25">
            <w:pPr>
              <w:spacing w:after="0" w:line="240" w:lineRule="auto"/>
              <w:jc w:val="center"/>
              <w:rPr>
                <w:rFonts w:ascii="Times New Roman" w:eastAsia="Calibri" w:hAnsi="Times New Roman" w:cs="Times New Roman"/>
                <w:i/>
                <w:sz w:val="24"/>
                <w:szCs w:val="24"/>
                <w:lang w:eastAsia="ru-RU"/>
              </w:rPr>
            </w:pPr>
            <w:r w:rsidRPr="00A13A25">
              <w:rPr>
                <w:rFonts w:ascii="Times New Roman" w:eastAsia="Calibri" w:hAnsi="Times New Roman" w:cs="Times New Roman"/>
                <w:i/>
                <w:sz w:val="24"/>
                <w:szCs w:val="24"/>
                <w:lang w:eastAsia="ru-RU"/>
              </w:rPr>
              <w:t>(Ф.И.О.)</w:t>
            </w:r>
          </w:p>
        </w:tc>
      </w:tr>
    </w:tbl>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Представители </w:t>
      </w:r>
    </w:p>
    <w:tbl>
      <w:tblPr>
        <w:tblW w:w="0" w:type="auto"/>
        <w:tblLook w:val="04A0" w:firstRow="1" w:lastRow="0" w:firstColumn="1" w:lastColumn="0" w:noHBand="0" w:noVBand="1"/>
      </w:tblPr>
      <w:tblGrid>
        <w:gridCol w:w="3119"/>
        <w:gridCol w:w="3118"/>
        <w:gridCol w:w="3118"/>
      </w:tblGrid>
      <w:tr w:rsidR="00A13A25" w:rsidRPr="00A13A25" w:rsidTr="00A13A25">
        <w:tc>
          <w:tcPr>
            <w:tcW w:w="3156" w:type="dxa"/>
            <w:hideMark/>
          </w:tcPr>
          <w:p w:rsidR="00A13A25" w:rsidRPr="00A13A25" w:rsidRDefault="00A13A25" w:rsidP="00A13A25">
            <w:pPr>
              <w:spacing w:after="0" w:line="240" w:lineRule="auto"/>
              <w:jc w:val="both"/>
              <w:rPr>
                <w:rFonts w:ascii="Times New Roman" w:eastAsia="Calibri" w:hAnsi="Times New Roman" w:cs="Times New Roman"/>
                <w:sz w:val="28"/>
                <w:szCs w:val="28"/>
                <w:lang w:eastAsia="ru-RU"/>
              </w:rPr>
            </w:pPr>
            <w:r w:rsidRPr="00A13A25">
              <w:rPr>
                <w:rFonts w:ascii="Times New Roman" w:eastAsia="Calibri" w:hAnsi="Times New Roman" w:cs="Times New Roman"/>
                <w:sz w:val="28"/>
                <w:szCs w:val="28"/>
                <w:lang w:eastAsia="ru-RU"/>
              </w:rPr>
              <w:t>_____________________</w:t>
            </w:r>
          </w:p>
        </w:tc>
        <w:tc>
          <w:tcPr>
            <w:tcW w:w="3156" w:type="dxa"/>
            <w:hideMark/>
          </w:tcPr>
          <w:p w:rsidR="00A13A25" w:rsidRPr="00A13A25" w:rsidRDefault="00A13A25" w:rsidP="00A13A25">
            <w:pPr>
              <w:spacing w:after="0" w:line="240" w:lineRule="auto"/>
              <w:jc w:val="both"/>
              <w:rPr>
                <w:rFonts w:ascii="Times New Roman" w:eastAsia="Calibri" w:hAnsi="Times New Roman" w:cs="Times New Roman"/>
                <w:sz w:val="28"/>
                <w:szCs w:val="28"/>
                <w:lang w:eastAsia="ru-RU"/>
              </w:rPr>
            </w:pPr>
            <w:r w:rsidRPr="00A13A25">
              <w:rPr>
                <w:rFonts w:ascii="Times New Roman" w:eastAsia="Calibri" w:hAnsi="Times New Roman" w:cs="Times New Roman"/>
                <w:sz w:val="28"/>
                <w:szCs w:val="28"/>
                <w:lang w:eastAsia="ru-RU"/>
              </w:rPr>
              <w:t>_____________________</w:t>
            </w:r>
          </w:p>
        </w:tc>
        <w:tc>
          <w:tcPr>
            <w:tcW w:w="3156" w:type="dxa"/>
            <w:hideMark/>
          </w:tcPr>
          <w:p w:rsidR="00A13A25" w:rsidRPr="00A13A25" w:rsidRDefault="00A13A25" w:rsidP="00A13A25">
            <w:pPr>
              <w:spacing w:after="0" w:line="240" w:lineRule="auto"/>
              <w:jc w:val="both"/>
              <w:rPr>
                <w:rFonts w:ascii="Times New Roman" w:eastAsia="Calibri" w:hAnsi="Times New Roman" w:cs="Times New Roman"/>
                <w:sz w:val="28"/>
                <w:szCs w:val="28"/>
                <w:lang w:eastAsia="ru-RU"/>
              </w:rPr>
            </w:pPr>
            <w:r w:rsidRPr="00A13A25">
              <w:rPr>
                <w:rFonts w:ascii="Times New Roman" w:eastAsia="Calibri" w:hAnsi="Times New Roman" w:cs="Times New Roman"/>
                <w:sz w:val="28"/>
                <w:szCs w:val="28"/>
                <w:lang w:eastAsia="ru-RU"/>
              </w:rPr>
              <w:t>_____________________</w:t>
            </w:r>
          </w:p>
        </w:tc>
      </w:tr>
      <w:tr w:rsidR="00A13A25" w:rsidRPr="00A13A25" w:rsidTr="00A13A25">
        <w:tc>
          <w:tcPr>
            <w:tcW w:w="3156" w:type="dxa"/>
            <w:hideMark/>
          </w:tcPr>
          <w:p w:rsidR="00A13A25" w:rsidRPr="00A13A25" w:rsidRDefault="00A13A25" w:rsidP="00A13A25">
            <w:pPr>
              <w:spacing w:after="0" w:line="240" w:lineRule="auto"/>
              <w:jc w:val="center"/>
              <w:rPr>
                <w:rFonts w:ascii="Times New Roman" w:eastAsia="Calibri" w:hAnsi="Times New Roman" w:cs="Times New Roman"/>
                <w:i/>
                <w:sz w:val="24"/>
                <w:szCs w:val="24"/>
                <w:lang w:eastAsia="ru-RU"/>
              </w:rPr>
            </w:pPr>
            <w:r w:rsidRPr="00A13A25">
              <w:rPr>
                <w:rFonts w:ascii="Times New Roman" w:eastAsia="Calibri" w:hAnsi="Times New Roman" w:cs="Times New Roman"/>
                <w:i/>
                <w:sz w:val="24"/>
                <w:szCs w:val="24"/>
                <w:lang w:eastAsia="ru-RU"/>
              </w:rPr>
              <w:t>(должность)</w:t>
            </w:r>
          </w:p>
        </w:tc>
        <w:tc>
          <w:tcPr>
            <w:tcW w:w="3156" w:type="dxa"/>
            <w:hideMark/>
          </w:tcPr>
          <w:p w:rsidR="00A13A25" w:rsidRPr="00A13A25" w:rsidRDefault="00A13A25" w:rsidP="00A13A25">
            <w:pPr>
              <w:spacing w:after="0" w:line="240" w:lineRule="auto"/>
              <w:jc w:val="center"/>
              <w:rPr>
                <w:rFonts w:ascii="Times New Roman" w:eastAsia="Calibri" w:hAnsi="Times New Roman" w:cs="Times New Roman"/>
                <w:i/>
                <w:sz w:val="24"/>
                <w:szCs w:val="24"/>
                <w:lang w:eastAsia="ru-RU"/>
              </w:rPr>
            </w:pPr>
            <w:r w:rsidRPr="00A13A25">
              <w:rPr>
                <w:rFonts w:ascii="Times New Roman" w:eastAsia="Calibri" w:hAnsi="Times New Roman" w:cs="Times New Roman"/>
                <w:i/>
                <w:sz w:val="24"/>
                <w:szCs w:val="24"/>
                <w:lang w:eastAsia="ru-RU"/>
              </w:rPr>
              <w:t>(подпись)</w:t>
            </w:r>
          </w:p>
        </w:tc>
        <w:tc>
          <w:tcPr>
            <w:tcW w:w="3156" w:type="dxa"/>
            <w:hideMark/>
          </w:tcPr>
          <w:p w:rsidR="00A13A25" w:rsidRPr="00A13A25" w:rsidRDefault="00A13A25" w:rsidP="00A13A25">
            <w:pPr>
              <w:spacing w:after="0" w:line="240" w:lineRule="auto"/>
              <w:jc w:val="center"/>
              <w:rPr>
                <w:rFonts w:ascii="Times New Roman" w:eastAsia="Calibri" w:hAnsi="Times New Roman" w:cs="Times New Roman"/>
                <w:i/>
                <w:sz w:val="24"/>
                <w:szCs w:val="24"/>
                <w:lang w:eastAsia="ru-RU"/>
              </w:rPr>
            </w:pPr>
            <w:r w:rsidRPr="00A13A25">
              <w:rPr>
                <w:rFonts w:ascii="Times New Roman" w:eastAsia="Calibri" w:hAnsi="Times New Roman" w:cs="Times New Roman"/>
                <w:i/>
                <w:sz w:val="24"/>
                <w:szCs w:val="24"/>
                <w:lang w:eastAsia="ru-RU"/>
              </w:rPr>
              <w:t>(Ф.И.О.)</w:t>
            </w:r>
          </w:p>
        </w:tc>
      </w:tr>
    </w:tbl>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C61703" w:rsidRDefault="00C61703" w:rsidP="00E4592F">
      <w:pPr>
        <w:spacing w:after="0" w:line="240" w:lineRule="auto"/>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сельского поселения Каневско</w:t>
      </w:r>
      <w:r>
        <w:rPr>
          <w:rFonts w:ascii="Times New Roman" w:eastAsia="Times New Roman" w:hAnsi="Times New Roman" w:cs="Times New Roman"/>
          <w:bCs/>
          <w:sz w:val="28"/>
          <w:szCs w:val="28"/>
          <w:lang w:eastAsia="ru-RU"/>
        </w:rPr>
        <w:t xml:space="preserve">го района                     </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E4592F" w:rsidRDefault="00E4592F" w:rsidP="00E4592F">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E4592F" w:rsidRDefault="00E4592F" w:rsidP="00C61703">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3</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color w:val="333333"/>
          <w:sz w:val="28"/>
          <w:szCs w:val="28"/>
          <w:lang w:eastAsia="ru-RU"/>
        </w:rPr>
        <w:t xml:space="preserve">к Порядку </w:t>
      </w:r>
      <w:r w:rsidRPr="00A13A25">
        <w:rPr>
          <w:rFonts w:ascii="Times New Roman" w:eastAsia="Times New Roman" w:hAnsi="Times New Roman" w:cs="Times New Roman"/>
          <w:sz w:val="28"/>
          <w:szCs w:val="28"/>
          <w:lang w:eastAsia="ru-RU"/>
        </w:rPr>
        <w:t xml:space="preserve">демонтажа самовольно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установленных</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 xml:space="preserve">нестационарных объектов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 территории</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К</w:t>
      </w:r>
      <w:r w:rsidR="00C55E6C">
        <w:rPr>
          <w:rFonts w:ascii="Times New Roman" w:eastAsia="Times New Roman" w:hAnsi="Times New Roman" w:cs="Times New Roman"/>
          <w:sz w:val="28"/>
          <w:szCs w:val="28"/>
          <w:lang w:eastAsia="ru-RU"/>
        </w:rPr>
        <w:t xml:space="preserve">расногвардейского </w:t>
      </w:r>
      <w:r w:rsidRPr="00A13A25">
        <w:rPr>
          <w:rFonts w:ascii="Times New Roman" w:eastAsia="Times New Roman" w:hAnsi="Times New Roman" w:cs="Times New Roman"/>
          <w:sz w:val="28"/>
          <w:szCs w:val="28"/>
          <w:lang w:eastAsia="ru-RU"/>
        </w:rPr>
        <w:t xml:space="preserve">сельского </w:t>
      </w:r>
    </w:p>
    <w:p w:rsidR="00C61703"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поселения Каневского</w:t>
      </w:r>
      <w:r w:rsidR="00C61703">
        <w:rPr>
          <w:rFonts w:ascii="Times New Roman" w:eastAsia="Times New Roman" w:hAnsi="Times New Roman" w:cs="Times New Roman"/>
          <w:sz w:val="28"/>
          <w:szCs w:val="28"/>
          <w:lang w:eastAsia="ru-RU"/>
        </w:rPr>
        <w:t xml:space="preserve"> муниципального</w:t>
      </w:r>
      <w:r w:rsidRPr="00A13A25">
        <w:rPr>
          <w:rFonts w:ascii="Times New Roman" w:eastAsia="Times New Roman" w:hAnsi="Times New Roman" w:cs="Times New Roman"/>
          <w:sz w:val="28"/>
          <w:szCs w:val="28"/>
          <w:lang w:eastAsia="ru-RU"/>
        </w:rPr>
        <w:t xml:space="preserve"> </w:t>
      </w:r>
    </w:p>
    <w:p w:rsidR="00A13A25" w:rsidRPr="00A13A25" w:rsidRDefault="00A13A25" w:rsidP="00A13A25">
      <w:pPr>
        <w:spacing w:after="0" w:line="240" w:lineRule="auto"/>
        <w:jc w:val="right"/>
        <w:rPr>
          <w:rFonts w:ascii="Times New Roman" w:eastAsia="Times New Roman" w:hAnsi="Times New Roman" w:cs="Times New Roman"/>
          <w:color w:val="333333"/>
          <w:sz w:val="28"/>
          <w:szCs w:val="28"/>
          <w:lang w:eastAsia="ru-RU"/>
        </w:rPr>
      </w:pPr>
      <w:r w:rsidRPr="00A13A25">
        <w:rPr>
          <w:rFonts w:ascii="Times New Roman" w:eastAsia="Times New Roman" w:hAnsi="Times New Roman" w:cs="Times New Roman"/>
          <w:sz w:val="28"/>
          <w:szCs w:val="28"/>
          <w:lang w:eastAsia="ru-RU"/>
        </w:rPr>
        <w:t>района</w:t>
      </w:r>
      <w:r w:rsidR="00C61703">
        <w:rPr>
          <w:rFonts w:ascii="Times New Roman" w:eastAsia="Times New Roman" w:hAnsi="Times New Roman" w:cs="Times New Roman"/>
          <w:sz w:val="28"/>
          <w:szCs w:val="28"/>
          <w:lang w:eastAsia="ru-RU"/>
        </w:rPr>
        <w:t xml:space="preserve"> Краснодарского края</w:t>
      </w:r>
    </w:p>
    <w:p w:rsidR="00A13A25" w:rsidRPr="00A13A25" w:rsidRDefault="00A13A25" w:rsidP="00A13A25">
      <w:pPr>
        <w:spacing w:after="0" w:line="240" w:lineRule="auto"/>
        <w:ind w:firstLine="709"/>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bookmarkStart w:id="60" w:name="P274"/>
      <w:bookmarkEnd w:id="60"/>
      <w:r w:rsidRPr="00A13A25">
        <w:rPr>
          <w:rFonts w:ascii="Times New Roman" w:eastAsia="Times New Roman" w:hAnsi="Times New Roman" w:cs="Times New Roman"/>
          <w:sz w:val="28"/>
          <w:szCs w:val="28"/>
          <w:lang w:eastAsia="ru-RU"/>
        </w:rPr>
        <w:t>ТРЕБОВАНИЕ</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демонтаже самовольно размещенного временного сооружения, заграждения</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C61703">
        <w:rPr>
          <w:rFonts w:ascii="Times New Roman" w:eastAsia="Times New Roman" w:hAnsi="Times New Roman" w:cs="Times New Roman"/>
          <w:sz w:val="28"/>
          <w:szCs w:val="28"/>
          <w:lang w:eastAsia="ru-RU"/>
        </w:rPr>
        <w:t>"___"__________ ____ г. </w:t>
      </w:r>
      <w:r w:rsidRPr="00A13A25">
        <w:rPr>
          <w:rFonts w:ascii="Times New Roman" w:eastAsia="Times New Roman" w:hAnsi="Times New Roman" w:cs="Times New Roman"/>
          <w:sz w:val="28"/>
          <w:szCs w:val="28"/>
          <w:lang w:eastAsia="ru-RU"/>
        </w:rPr>
        <w:t>                </w:t>
      </w:r>
      <w:r w:rsidR="00E4592F">
        <w:rPr>
          <w:rFonts w:ascii="Times New Roman" w:eastAsia="Times New Roman" w:hAnsi="Times New Roman" w:cs="Times New Roman"/>
          <w:sz w:val="28"/>
          <w:szCs w:val="28"/>
          <w:lang w:eastAsia="ru-RU"/>
        </w:rPr>
        <w:t xml:space="preserve">                          </w:t>
      </w:r>
      <w:r w:rsidRPr="00A13A25">
        <w:rPr>
          <w:rFonts w:ascii="Times New Roman" w:eastAsia="Times New Roman" w:hAnsi="Times New Roman" w:cs="Times New Roman"/>
          <w:sz w:val="28"/>
          <w:szCs w:val="28"/>
          <w:lang w:eastAsia="ru-RU"/>
        </w:rPr>
        <w:t xml:space="preserve">            пос. К</w:t>
      </w:r>
      <w:r w:rsidR="00C55E6C">
        <w:rPr>
          <w:rFonts w:ascii="Times New Roman" w:eastAsia="Times New Roman" w:hAnsi="Times New Roman" w:cs="Times New Roman"/>
          <w:sz w:val="28"/>
          <w:szCs w:val="28"/>
          <w:lang w:eastAsia="ru-RU"/>
        </w:rPr>
        <w:t>расногвардеец</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Администрация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обязыва</w:t>
      </w:r>
      <w:r w:rsidR="00C55E6C">
        <w:rPr>
          <w:rFonts w:ascii="Times New Roman" w:eastAsia="Times New Roman" w:hAnsi="Times New Roman" w:cs="Times New Roman"/>
          <w:sz w:val="28"/>
          <w:szCs w:val="28"/>
          <w:lang w:eastAsia="ru-RU"/>
        </w:rPr>
        <w:t>ет_______________________</w:t>
      </w:r>
      <w:r w:rsidRPr="00A13A25">
        <w:rPr>
          <w:rFonts w:ascii="Times New Roman" w:eastAsia="Times New Roman" w:hAnsi="Times New Roman" w:cs="Times New Roman"/>
          <w:sz w:val="28"/>
          <w:szCs w:val="28"/>
          <w:lang w:eastAsia="ru-RU"/>
        </w:rPr>
        <w:t>____________________________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w:t>
      </w:r>
      <w:r w:rsidR="00C55E6C">
        <w:rPr>
          <w:rFonts w:ascii="Times New Roman" w:eastAsia="Times New Roman" w:hAnsi="Times New Roman" w:cs="Times New Roman"/>
          <w:sz w:val="28"/>
          <w:szCs w:val="28"/>
          <w:lang w:eastAsia="ru-RU"/>
        </w:rPr>
        <w:t>______________________________</w:t>
      </w:r>
      <w:r w:rsidRPr="00A13A25">
        <w:rPr>
          <w:rFonts w:ascii="Times New Roman" w:eastAsia="Times New Roman" w:hAnsi="Times New Roman" w:cs="Times New Roman"/>
          <w:sz w:val="28"/>
          <w:szCs w:val="28"/>
          <w:lang w:eastAsia="ru-RU"/>
        </w:rPr>
        <w:t>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(Ф.И.О. гражданина, которому направляется требование)</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переместить (демонтировать) самовольно размещенное временное сооружение, заграждение в течение 10 календарных дней, расположенное по адресу: ____</w:t>
      </w:r>
      <w:r w:rsidR="00C55E6C">
        <w:rPr>
          <w:rFonts w:ascii="Times New Roman" w:eastAsia="Times New Roman" w:hAnsi="Times New Roman" w:cs="Times New Roman"/>
          <w:sz w:val="28"/>
          <w:szCs w:val="28"/>
          <w:lang w:eastAsia="ru-RU"/>
        </w:rPr>
        <w:t>_____________________________</w:t>
      </w:r>
      <w:r w:rsidRPr="00A13A25">
        <w:rPr>
          <w:rFonts w:ascii="Times New Roman" w:eastAsia="Times New Roman" w:hAnsi="Times New Roman" w:cs="Times New Roman"/>
          <w:sz w:val="28"/>
          <w:szCs w:val="28"/>
          <w:lang w:eastAsia="ru-RU"/>
        </w:rPr>
        <w:t>________________________________.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C55E6C"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Сотрудник администрации Красногвардейского</w:t>
      </w:r>
      <w:r w:rsidR="00A13A25" w:rsidRPr="00A13A25">
        <w:rPr>
          <w:rFonts w:ascii="Times New Roman" w:eastAsia="Times New Roman" w:hAnsi="Times New Roman" w:cs="Times New Roman"/>
          <w:sz w:val="28"/>
          <w:szCs w:val="28"/>
          <w:lang w:eastAsia="ru-RU"/>
        </w:rPr>
        <w:t xml:space="preserve"> сельского поселения Каневского района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               _______________________  _____________________________        </w:t>
      </w:r>
    </w:p>
    <w:p w:rsidR="00A13A25" w:rsidRPr="00A13A25" w:rsidRDefault="00A13A25" w:rsidP="00A13A25">
      <w:pPr>
        <w:spacing w:after="0" w:line="240" w:lineRule="auto"/>
        <w:jc w:val="both"/>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w:t>
      </w:r>
      <w:proofErr w:type="gramStart"/>
      <w:r w:rsidRPr="00A13A25">
        <w:rPr>
          <w:rFonts w:ascii="Times New Roman" w:eastAsia="Times New Roman" w:hAnsi="Times New Roman" w:cs="Times New Roman"/>
          <w:sz w:val="24"/>
          <w:szCs w:val="24"/>
          <w:lang w:eastAsia="ru-RU"/>
        </w:rPr>
        <w:t>подпись)   </w:t>
      </w:r>
      <w:proofErr w:type="gramEnd"/>
      <w:r w:rsidRPr="00A13A25">
        <w:rPr>
          <w:rFonts w:ascii="Times New Roman" w:eastAsia="Times New Roman" w:hAnsi="Times New Roman" w:cs="Times New Roman"/>
          <w:sz w:val="24"/>
          <w:szCs w:val="24"/>
          <w:lang w:eastAsia="ru-RU"/>
        </w:rPr>
        <w:t>                                                    (Ф.И.О.)</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 текстом акта ознакомлен(а): ___________________ _____________________</w:t>
      </w:r>
    </w:p>
    <w:p w:rsidR="00A13A25" w:rsidRPr="00A13A25" w:rsidRDefault="00A13A25" w:rsidP="00A13A25">
      <w:pPr>
        <w:spacing w:after="0" w:line="240" w:lineRule="auto"/>
        <w:jc w:val="both"/>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w:t>
      </w:r>
      <w:proofErr w:type="gramStart"/>
      <w:r w:rsidRPr="00A13A25">
        <w:rPr>
          <w:rFonts w:ascii="Times New Roman" w:eastAsia="Times New Roman" w:hAnsi="Times New Roman" w:cs="Times New Roman"/>
          <w:sz w:val="24"/>
          <w:szCs w:val="24"/>
          <w:lang w:eastAsia="ru-RU"/>
        </w:rPr>
        <w:t>подпись)   </w:t>
      </w:r>
      <w:proofErr w:type="gramEnd"/>
      <w:r w:rsidRPr="00A13A25">
        <w:rPr>
          <w:rFonts w:ascii="Times New Roman" w:eastAsia="Times New Roman" w:hAnsi="Times New Roman" w:cs="Times New Roman"/>
          <w:sz w:val="24"/>
          <w:szCs w:val="24"/>
          <w:lang w:eastAsia="ru-RU"/>
        </w:rPr>
        <w:t>         (Ф.И.О.)</w:t>
      </w:r>
    </w:p>
    <w:p w:rsid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E4592F" w:rsidRDefault="00E4592F" w:rsidP="00A13A25">
      <w:pPr>
        <w:spacing w:after="0" w:line="240" w:lineRule="auto"/>
        <w:jc w:val="both"/>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Pr>
          <w:rFonts w:ascii="Times New Roman" w:eastAsia="Times New Roman" w:hAnsi="Times New Roman" w:cs="Times New Roman"/>
          <w:bCs/>
          <w:sz w:val="28"/>
          <w:szCs w:val="28"/>
          <w:lang w:eastAsia="ru-RU"/>
        </w:rPr>
        <w:t xml:space="preserve"> Красногвардейского</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 xml:space="preserve">сельского поселения Каневского района                                 </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E4592F" w:rsidRPr="00A13A25" w:rsidRDefault="00E4592F"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420" w:lineRule="atLeast"/>
        <w:jc w:val="right"/>
        <w:rPr>
          <w:rFonts w:ascii="Times New Roman" w:eastAsia="Times New Roman" w:hAnsi="Times New Roman" w:cs="Times New Roman"/>
          <w:sz w:val="28"/>
          <w:szCs w:val="28"/>
          <w:lang w:eastAsia="ru-RU"/>
        </w:rPr>
      </w:pPr>
    </w:p>
    <w:p w:rsidR="00A13A25" w:rsidRPr="00A13A25" w:rsidRDefault="00A13A25" w:rsidP="00A13A25">
      <w:pPr>
        <w:spacing w:after="0" w:line="420" w:lineRule="atLeast"/>
        <w:jc w:val="right"/>
        <w:rPr>
          <w:rFonts w:ascii="Times New Roman" w:eastAsia="Times New Roman" w:hAnsi="Times New Roman" w:cs="Times New Roman"/>
          <w:sz w:val="28"/>
          <w:szCs w:val="28"/>
          <w:lang w:eastAsia="ru-RU"/>
        </w:rPr>
      </w:pPr>
    </w:p>
    <w:p w:rsidR="00A13A25" w:rsidRPr="00A13A25" w:rsidRDefault="00A13A25" w:rsidP="00A13A25">
      <w:pPr>
        <w:spacing w:after="0" w:line="420" w:lineRule="atLeast"/>
        <w:jc w:val="right"/>
        <w:rPr>
          <w:rFonts w:ascii="Times New Roman" w:eastAsia="Times New Roman" w:hAnsi="Times New Roman" w:cs="Times New Roman"/>
          <w:sz w:val="28"/>
          <w:szCs w:val="28"/>
          <w:lang w:eastAsia="ru-RU"/>
        </w:rPr>
      </w:pPr>
    </w:p>
    <w:p w:rsidR="00A13A25" w:rsidRPr="00A13A25" w:rsidRDefault="00A13A25" w:rsidP="00A13A25">
      <w:pPr>
        <w:spacing w:after="0" w:line="420" w:lineRule="atLeast"/>
        <w:jc w:val="right"/>
        <w:rPr>
          <w:rFonts w:ascii="Times New Roman" w:eastAsia="Times New Roman" w:hAnsi="Times New Roman" w:cs="Times New Roman"/>
          <w:sz w:val="28"/>
          <w:szCs w:val="28"/>
          <w:lang w:eastAsia="ru-RU"/>
        </w:rPr>
      </w:pPr>
    </w:p>
    <w:p w:rsidR="00A13A25" w:rsidRPr="00A13A25" w:rsidRDefault="00A13A25" w:rsidP="00A13A25">
      <w:pPr>
        <w:spacing w:after="0" w:line="420" w:lineRule="atLeast"/>
        <w:jc w:val="right"/>
        <w:rPr>
          <w:rFonts w:ascii="Times New Roman" w:eastAsia="Times New Roman" w:hAnsi="Times New Roman" w:cs="Times New Roman"/>
          <w:sz w:val="28"/>
          <w:szCs w:val="28"/>
          <w:lang w:eastAsia="ru-RU"/>
        </w:rPr>
      </w:pPr>
    </w:p>
    <w:p w:rsidR="00A13A25" w:rsidRDefault="00A13A25" w:rsidP="00E4592F">
      <w:pPr>
        <w:spacing w:after="0" w:line="420" w:lineRule="atLeast"/>
        <w:rPr>
          <w:rFonts w:ascii="Times New Roman" w:eastAsia="Times New Roman" w:hAnsi="Times New Roman" w:cs="Times New Roman"/>
          <w:sz w:val="28"/>
          <w:szCs w:val="28"/>
          <w:lang w:eastAsia="ru-RU"/>
        </w:rPr>
      </w:pPr>
    </w:p>
    <w:p w:rsidR="00E4592F" w:rsidRPr="00A13A25" w:rsidRDefault="00E4592F" w:rsidP="00E4592F">
      <w:pPr>
        <w:spacing w:after="0" w:line="420" w:lineRule="atLeast"/>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4</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color w:val="333333"/>
          <w:sz w:val="28"/>
          <w:szCs w:val="28"/>
          <w:lang w:eastAsia="ru-RU"/>
        </w:rPr>
        <w:t xml:space="preserve">к Порядку </w:t>
      </w:r>
      <w:r w:rsidRPr="00A13A25">
        <w:rPr>
          <w:rFonts w:ascii="Times New Roman" w:eastAsia="Times New Roman" w:hAnsi="Times New Roman" w:cs="Times New Roman"/>
          <w:sz w:val="28"/>
          <w:szCs w:val="28"/>
          <w:lang w:eastAsia="ru-RU"/>
        </w:rPr>
        <w:t xml:space="preserve">демонтажа самовольно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установленных</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 xml:space="preserve">нестационарных объектов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 территории</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w:t>
      </w:r>
    </w:p>
    <w:p w:rsidR="00A13A25" w:rsidRPr="00A13A25" w:rsidRDefault="00A13A25" w:rsidP="00A13A25">
      <w:pPr>
        <w:spacing w:after="0" w:line="240" w:lineRule="auto"/>
        <w:jc w:val="right"/>
        <w:rPr>
          <w:rFonts w:ascii="Times New Roman" w:eastAsia="Times New Roman" w:hAnsi="Times New Roman" w:cs="Times New Roman"/>
          <w:color w:val="333333"/>
          <w:sz w:val="28"/>
          <w:szCs w:val="28"/>
          <w:lang w:eastAsia="ru-RU"/>
        </w:rPr>
      </w:pPr>
      <w:r w:rsidRPr="00A13A25">
        <w:rPr>
          <w:rFonts w:ascii="Times New Roman" w:eastAsia="Times New Roman" w:hAnsi="Times New Roman" w:cs="Times New Roman"/>
          <w:sz w:val="28"/>
          <w:szCs w:val="28"/>
          <w:lang w:eastAsia="ru-RU"/>
        </w:rPr>
        <w:t>поселения Каневского района</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bookmarkStart w:id="61" w:name="P314"/>
      <w:bookmarkEnd w:id="61"/>
      <w:r w:rsidRPr="00A13A25">
        <w:rPr>
          <w:rFonts w:ascii="Times New Roman" w:eastAsia="Times New Roman" w:hAnsi="Times New Roman" w:cs="Times New Roman"/>
          <w:sz w:val="28"/>
          <w:szCs w:val="28"/>
          <w:lang w:eastAsia="ru-RU"/>
        </w:rPr>
        <w:t>АКТ</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"___"__________ ____ г.             </w:t>
      </w:r>
      <w:r w:rsidR="00C55E6C">
        <w:rPr>
          <w:rFonts w:ascii="Times New Roman" w:eastAsia="Times New Roman" w:hAnsi="Times New Roman" w:cs="Times New Roman"/>
          <w:sz w:val="28"/>
          <w:szCs w:val="28"/>
          <w:lang w:eastAsia="ru-RU"/>
        </w:rPr>
        <w:t xml:space="preserve">                          </w:t>
      </w:r>
      <w:r w:rsidRPr="00A13A25">
        <w:rPr>
          <w:rFonts w:ascii="Times New Roman" w:eastAsia="Times New Roman" w:hAnsi="Times New Roman" w:cs="Times New Roman"/>
          <w:sz w:val="28"/>
          <w:szCs w:val="28"/>
          <w:lang w:eastAsia="ru-RU"/>
        </w:rPr>
        <w:t xml:space="preserve">                пос. К</w:t>
      </w:r>
      <w:r w:rsidR="00C55E6C">
        <w:rPr>
          <w:rFonts w:ascii="Times New Roman" w:eastAsia="Times New Roman" w:hAnsi="Times New Roman" w:cs="Times New Roman"/>
          <w:sz w:val="28"/>
          <w:szCs w:val="28"/>
          <w:lang w:eastAsia="ru-RU"/>
        </w:rPr>
        <w:t>расногвардеец</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Администрация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установила, что __</w:t>
      </w:r>
      <w:r w:rsidR="00C55E6C">
        <w:rPr>
          <w:rFonts w:ascii="Times New Roman" w:eastAsia="Times New Roman" w:hAnsi="Times New Roman" w:cs="Times New Roman"/>
          <w:sz w:val="28"/>
          <w:szCs w:val="28"/>
          <w:lang w:eastAsia="ru-RU"/>
        </w:rPr>
        <w:t>_______________________</w:t>
      </w:r>
      <w:r w:rsidRPr="00A13A25">
        <w:rPr>
          <w:rFonts w:ascii="Times New Roman" w:eastAsia="Times New Roman" w:hAnsi="Times New Roman" w:cs="Times New Roman"/>
          <w:sz w:val="28"/>
          <w:szCs w:val="28"/>
          <w:lang w:eastAsia="ru-RU"/>
        </w:rPr>
        <w:t>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(Ф.И.О. гражданина, в отношении которого составлен акт)</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не исполнено требование от "___"_________ ____ г. о перемещении (демонтаже) самовольно размещенного временного сооружения, заграждения, расположенного по адресу: __</w:t>
      </w:r>
      <w:r w:rsidR="00C55E6C">
        <w:rPr>
          <w:rFonts w:ascii="Times New Roman" w:eastAsia="Times New Roman" w:hAnsi="Times New Roman" w:cs="Times New Roman"/>
          <w:sz w:val="28"/>
          <w:szCs w:val="28"/>
          <w:lang w:eastAsia="ru-RU"/>
        </w:rPr>
        <w:t>___________________</w:t>
      </w:r>
      <w:r w:rsidRPr="00A13A25">
        <w:rPr>
          <w:rFonts w:ascii="Times New Roman" w:eastAsia="Times New Roman" w:hAnsi="Times New Roman" w:cs="Times New Roman"/>
          <w:sz w:val="28"/>
          <w:szCs w:val="28"/>
          <w:lang w:eastAsia="ru-RU"/>
        </w:rPr>
        <w:t>__________</w:t>
      </w:r>
    </w:p>
    <w:p w:rsidR="00A13A25" w:rsidRPr="00A13A25" w:rsidRDefault="00C55E6C"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w:t>
      </w:r>
      <w:r w:rsidR="00A13A25" w:rsidRPr="00A13A25">
        <w:rPr>
          <w:rFonts w:ascii="Times New Roman" w:eastAsia="Times New Roman" w:hAnsi="Times New Roman" w:cs="Times New Roman"/>
          <w:sz w:val="28"/>
          <w:szCs w:val="28"/>
          <w:lang w:eastAsia="ru-RU"/>
        </w:rPr>
        <w:t>________________________________________________.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Сотрудник администрации 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___________________ 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xml:space="preserve">                                                     (</w:t>
      </w:r>
      <w:proofErr w:type="gramStart"/>
      <w:r w:rsidRPr="00A13A25">
        <w:rPr>
          <w:rFonts w:ascii="Times New Roman" w:eastAsia="Times New Roman" w:hAnsi="Times New Roman" w:cs="Times New Roman"/>
          <w:sz w:val="24"/>
          <w:szCs w:val="24"/>
          <w:lang w:eastAsia="ru-RU"/>
        </w:rPr>
        <w:t>подпись)   </w:t>
      </w:r>
      <w:proofErr w:type="gramEnd"/>
      <w:r w:rsidRPr="00A13A25">
        <w:rPr>
          <w:rFonts w:ascii="Times New Roman" w:eastAsia="Times New Roman" w:hAnsi="Times New Roman" w:cs="Times New Roman"/>
          <w:sz w:val="24"/>
          <w:szCs w:val="24"/>
          <w:lang w:eastAsia="ru-RU"/>
        </w:rPr>
        <w:t>                    (Ф.И.О.)</w:t>
      </w:r>
    </w:p>
    <w:p w:rsidR="00A13A25" w:rsidRDefault="00A13A25" w:rsidP="00A13A25">
      <w:pPr>
        <w:spacing w:after="0" w:line="240" w:lineRule="auto"/>
        <w:jc w:val="both"/>
        <w:rPr>
          <w:rFonts w:ascii="Times New Roman" w:eastAsia="Times New Roman" w:hAnsi="Times New Roman" w:cs="Times New Roman"/>
          <w:sz w:val="28"/>
          <w:szCs w:val="28"/>
          <w:lang w:eastAsia="ru-RU"/>
        </w:rPr>
      </w:pPr>
    </w:p>
    <w:p w:rsidR="00C61703" w:rsidRPr="00A13A25" w:rsidRDefault="00C61703" w:rsidP="00A13A25">
      <w:pPr>
        <w:spacing w:after="0" w:line="240" w:lineRule="auto"/>
        <w:jc w:val="both"/>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 xml:space="preserve">сельского поселения Каневского района                       </w:t>
      </w:r>
      <w:r w:rsidR="00C6170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600" w:line="420" w:lineRule="atLeast"/>
        <w:jc w:val="right"/>
        <w:rPr>
          <w:rFonts w:ascii="Times New Roman" w:eastAsia="Times New Roman" w:hAnsi="Times New Roman" w:cs="Times New Roman"/>
          <w:sz w:val="28"/>
          <w:szCs w:val="28"/>
          <w:lang w:eastAsia="ru-RU"/>
        </w:rPr>
      </w:pPr>
    </w:p>
    <w:p w:rsidR="00A13A25" w:rsidRPr="00A13A25" w:rsidRDefault="00A13A25" w:rsidP="00A13A25">
      <w:pPr>
        <w:spacing w:after="600" w:line="420" w:lineRule="atLeast"/>
        <w:jc w:val="right"/>
        <w:rPr>
          <w:rFonts w:ascii="Times New Roman" w:eastAsia="Times New Roman" w:hAnsi="Times New Roman" w:cs="Times New Roman"/>
          <w:sz w:val="28"/>
          <w:szCs w:val="28"/>
          <w:lang w:eastAsia="ru-RU"/>
        </w:rPr>
      </w:pPr>
    </w:p>
    <w:p w:rsidR="00A13A25" w:rsidRPr="00A13A25" w:rsidRDefault="00A13A25" w:rsidP="00A13A25">
      <w:pPr>
        <w:spacing w:after="600" w:line="420" w:lineRule="atLeast"/>
        <w:jc w:val="right"/>
        <w:rPr>
          <w:rFonts w:ascii="Times New Roman" w:eastAsia="Times New Roman" w:hAnsi="Times New Roman" w:cs="Times New Roman"/>
          <w:sz w:val="28"/>
          <w:szCs w:val="28"/>
          <w:lang w:eastAsia="ru-RU"/>
        </w:rPr>
      </w:pPr>
    </w:p>
    <w:p w:rsidR="00A13A25" w:rsidRPr="00A13A25" w:rsidRDefault="00A13A25" w:rsidP="00A13A25">
      <w:pPr>
        <w:spacing w:after="600" w:line="420" w:lineRule="atLeast"/>
        <w:jc w:val="right"/>
        <w:rPr>
          <w:rFonts w:ascii="Times New Roman" w:eastAsia="Times New Roman" w:hAnsi="Times New Roman" w:cs="Times New Roman"/>
          <w:sz w:val="28"/>
          <w:szCs w:val="28"/>
          <w:lang w:eastAsia="ru-RU"/>
        </w:rPr>
      </w:pPr>
    </w:p>
    <w:p w:rsidR="00A13A25" w:rsidRPr="00A13A25" w:rsidRDefault="00A13A25" w:rsidP="00E4592F">
      <w:pPr>
        <w:spacing w:after="600" w:line="420" w:lineRule="atLeast"/>
        <w:rPr>
          <w:rFonts w:ascii="Times New Roman" w:eastAsia="Times New Roman" w:hAnsi="Times New Roman" w:cs="Times New Roman"/>
          <w:sz w:val="28"/>
          <w:szCs w:val="28"/>
          <w:lang w:eastAsia="ru-RU"/>
        </w:rPr>
      </w:pPr>
    </w:p>
    <w:p w:rsidR="00C61703" w:rsidRDefault="00C61703"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5</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color w:val="333333"/>
          <w:sz w:val="28"/>
          <w:szCs w:val="28"/>
          <w:lang w:eastAsia="ru-RU"/>
        </w:rPr>
        <w:t xml:space="preserve">к Порядку </w:t>
      </w:r>
      <w:r w:rsidRPr="00A13A25">
        <w:rPr>
          <w:rFonts w:ascii="Times New Roman" w:eastAsia="Times New Roman" w:hAnsi="Times New Roman" w:cs="Times New Roman"/>
          <w:sz w:val="28"/>
          <w:szCs w:val="28"/>
          <w:lang w:eastAsia="ru-RU"/>
        </w:rPr>
        <w:t xml:space="preserve">демонтажа самовольно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установленных</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 xml:space="preserve">нестационарных объектов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 территории</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К</w:t>
      </w:r>
      <w:r w:rsidR="00C55E6C">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w:t>
      </w:r>
    </w:p>
    <w:p w:rsidR="00C61703"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поселения Каневского </w:t>
      </w:r>
      <w:r w:rsidR="00C61703">
        <w:rPr>
          <w:rFonts w:ascii="Times New Roman" w:eastAsia="Times New Roman" w:hAnsi="Times New Roman" w:cs="Times New Roman"/>
          <w:sz w:val="28"/>
          <w:szCs w:val="28"/>
          <w:lang w:eastAsia="ru-RU"/>
        </w:rPr>
        <w:t>муниципального</w:t>
      </w:r>
    </w:p>
    <w:p w:rsidR="00A13A25" w:rsidRPr="00A13A25" w:rsidRDefault="00A13A25" w:rsidP="00A13A25">
      <w:pPr>
        <w:spacing w:after="0" w:line="240" w:lineRule="auto"/>
        <w:jc w:val="right"/>
        <w:rPr>
          <w:rFonts w:ascii="Times New Roman" w:eastAsia="Times New Roman" w:hAnsi="Times New Roman" w:cs="Times New Roman"/>
          <w:color w:val="333333"/>
          <w:sz w:val="28"/>
          <w:szCs w:val="28"/>
          <w:lang w:eastAsia="ru-RU"/>
        </w:rPr>
      </w:pPr>
      <w:r w:rsidRPr="00A13A25">
        <w:rPr>
          <w:rFonts w:ascii="Times New Roman" w:eastAsia="Times New Roman" w:hAnsi="Times New Roman" w:cs="Times New Roman"/>
          <w:sz w:val="28"/>
          <w:szCs w:val="28"/>
          <w:lang w:eastAsia="ru-RU"/>
        </w:rPr>
        <w:t>района</w:t>
      </w:r>
      <w:r w:rsidR="00C61703">
        <w:rPr>
          <w:rFonts w:ascii="Times New Roman" w:eastAsia="Times New Roman" w:hAnsi="Times New Roman" w:cs="Times New Roman"/>
          <w:sz w:val="28"/>
          <w:szCs w:val="28"/>
          <w:lang w:eastAsia="ru-RU"/>
        </w:rPr>
        <w:t xml:space="preserve"> Краснодарского края</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bookmarkStart w:id="62" w:name="P350"/>
      <w:bookmarkEnd w:id="62"/>
      <w:r w:rsidRPr="00A13A25">
        <w:rPr>
          <w:rFonts w:ascii="Times New Roman" w:eastAsia="Times New Roman" w:hAnsi="Times New Roman" w:cs="Times New Roman"/>
          <w:sz w:val="28"/>
          <w:szCs w:val="28"/>
          <w:lang w:eastAsia="ru-RU"/>
        </w:rPr>
        <w:t>РЕШЕНИЕ</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демонтаже самовольно размещенных временных сооружений, заграждений</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p>
    <w:p w:rsidR="00A13A25" w:rsidRPr="00A13A25" w:rsidRDefault="00A13A25" w:rsidP="00A13A25">
      <w:pPr>
        <w:tabs>
          <w:tab w:val="left" w:pos="6090"/>
        </w:tabs>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w:t>
      </w:r>
      <w:r w:rsidR="00786C29">
        <w:rPr>
          <w:rFonts w:ascii="Times New Roman" w:eastAsia="Times New Roman" w:hAnsi="Times New Roman" w:cs="Times New Roman"/>
          <w:sz w:val="28"/>
          <w:szCs w:val="28"/>
          <w:lang w:eastAsia="ru-RU"/>
        </w:rPr>
        <w:t>___" ________ ____ г.</w:t>
      </w:r>
      <w:r w:rsidR="00786C29">
        <w:rPr>
          <w:rFonts w:ascii="Times New Roman" w:eastAsia="Times New Roman" w:hAnsi="Times New Roman" w:cs="Times New Roman"/>
          <w:sz w:val="28"/>
          <w:szCs w:val="28"/>
          <w:lang w:eastAsia="ru-RU"/>
        </w:rPr>
        <w:tab/>
        <w:t xml:space="preserve">        </w:t>
      </w:r>
      <w:r w:rsidRPr="00A13A25">
        <w:rPr>
          <w:rFonts w:ascii="Times New Roman" w:eastAsia="Times New Roman" w:hAnsi="Times New Roman" w:cs="Times New Roman"/>
          <w:sz w:val="28"/>
          <w:szCs w:val="28"/>
          <w:lang w:eastAsia="ru-RU"/>
        </w:rPr>
        <w:t xml:space="preserve">   пос. К</w:t>
      </w:r>
      <w:r w:rsidR="00786C29">
        <w:rPr>
          <w:rFonts w:ascii="Times New Roman" w:eastAsia="Times New Roman" w:hAnsi="Times New Roman" w:cs="Times New Roman"/>
          <w:sz w:val="28"/>
          <w:szCs w:val="28"/>
          <w:lang w:eastAsia="ru-RU"/>
        </w:rPr>
        <w:t>расногвардеец</w:t>
      </w:r>
    </w:p>
    <w:p w:rsidR="00A13A25" w:rsidRPr="00A13A25" w:rsidRDefault="00A13A25" w:rsidP="00A13A25">
      <w:pPr>
        <w:tabs>
          <w:tab w:val="left" w:pos="6090"/>
        </w:tabs>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Комиссия по пресечению незаконного размещения вре</w:t>
      </w:r>
      <w:r w:rsidR="00C61703">
        <w:rPr>
          <w:rFonts w:ascii="Times New Roman" w:eastAsia="Times New Roman" w:hAnsi="Times New Roman" w:cs="Times New Roman"/>
          <w:sz w:val="28"/>
          <w:szCs w:val="28"/>
          <w:lang w:eastAsia="ru-RU"/>
        </w:rPr>
        <w:t>менных сооружений, заграждений</w:t>
      </w:r>
      <w:r w:rsidRPr="00A13A25">
        <w:rPr>
          <w:rFonts w:ascii="Times New Roman" w:eastAsia="Times New Roman" w:hAnsi="Times New Roman" w:cs="Times New Roman"/>
          <w:sz w:val="28"/>
          <w:szCs w:val="28"/>
          <w:lang w:eastAsia="ru-RU"/>
        </w:rPr>
        <w:t xml:space="preserve"> на территории К</w:t>
      </w:r>
      <w:r w:rsidR="00786C29">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w:t>
      </w:r>
      <w:r w:rsidR="00C61703">
        <w:rPr>
          <w:rFonts w:ascii="Times New Roman" w:eastAsia="Times New Roman" w:hAnsi="Times New Roman" w:cs="Times New Roman"/>
          <w:sz w:val="28"/>
          <w:szCs w:val="28"/>
          <w:lang w:eastAsia="ru-RU"/>
        </w:rPr>
        <w:t xml:space="preserve">муниципального </w:t>
      </w:r>
      <w:r w:rsidRPr="00A13A25">
        <w:rPr>
          <w:rFonts w:ascii="Times New Roman" w:eastAsia="Times New Roman" w:hAnsi="Times New Roman" w:cs="Times New Roman"/>
          <w:sz w:val="28"/>
          <w:szCs w:val="28"/>
          <w:lang w:eastAsia="ru-RU"/>
        </w:rPr>
        <w:t>района</w:t>
      </w:r>
      <w:r w:rsidR="00C61703">
        <w:rPr>
          <w:rFonts w:ascii="Times New Roman" w:eastAsia="Times New Roman" w:hAnsi="Times New Roman" w:cs="Times New Roman"/>
          <w:sz w:val="28"/>
          <w:szCs w:val="28"/>
          <w:lang w:eastAsia="ru-RU"/>
        </w:rPr>
        <w:t xml:space="preserve"> Краснодарского края</w:t>
      </w:r>
      <w:r w:rsidRPr="00A13A25">
        <w:rPr>
          <w:rFonts w:ascii="Times New Roman" w:eastAsia="Times New Roman" w:hAnsi="Times New Roman" w:cs="Times New Roman"/>
          <w:sz w:val="28"/>
          <w:szCs w:val="28"/>
          <w:lang w:eastAsia="ru-RU"/>
        </w:rPr>
        <w:t>, приняла решение о демонтаже самовольно размещенных временных сооружений, заграждений, расположенных по адресам:</w:t>
      </w:r>
    </w:p>
    <w:p w:rsidR="00A13A25" w:rsidRPr="00A13A25" w:rsidRDefault="00786C29"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r w:rsidR="00A13A25" w:rsidRPr="00A13A25">
        <w:rPr>
          <w:rFonts w:ascii="Times New Roman" w:eastAsia="Times New Roman" w:hAnsi="Times New Roman" w:cs="Times New Roman"/>
          <w:sz w:val="28"/>
          <w:szCs w:val="28"/>
          <w:lang w:eastAsia="ru-RU"/>
        </w:rPr>
        <w:t>_______________________________________________________.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tbl>
      <w:tblPr>
        <w:tblStyle w:val="1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61"/>
      </w:tblGrid>
      <w:tr w:rsidR="00A13A25" w:rsidRPr="00A13A25" w:rsidTr="00A13A25">
        <w:trPr>
          <w:trHeight w:val="514"/>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13A25">
              <w:rPr>
                <w:rFonts w:ascii="Times New Roman" w:eastAsia="Times New Roman" w:hAnsi="Times New Roman" w:cs="Times New Roman"/>
                <w:sz w:val="24"/>
                <w:szCs w:val="24"/>
              </w:rPr>
              <w:t>(ФИО члена комиссии)</w:t>
            </w: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13A25">
              <w:rPr>
                <w:rFonts w:ascii="Times New Roman" w:eastAsia="Times New Roman" w:hAnsi="Times New Roman" w:cs="Times New Roman"/>
                <w:sz w:val="24"/>
                <w:szCs w:val="24"/>
              </w:rPr>
              <w:t>(подпись)</w:t>
            </w:r>
          </w:p>
        </w:tc>
      </w:tr>
      <w:tr w:rsidR="00A13A25" w:rsidRPr="00A13A25" w:rsidTr="00A13A25">
        <w:trPr>
          <w:trHeight w:val="514"/>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13A25">
              <w:rPr>
                <w:rFonts w:ascii="Times New Roman" w:eastAsia="Times New Roman" w:hAnsi="Times New Roman" w:cs="Times New Roman"/>
                <w:sz w:val="24"/>
                <w:szCs w:val="24"/>
              </w:rPr>
              <w:t>(ФИО члена комиссии)</w:t>
            </w: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13A25">
              <w:rPr>
                <w:rFonts w:ascii="Times New Roman" w:eastAsia="Times New Roman" w:hAnsi="Times New Roman" w:cs="Times New Roman"/>
                <w:sz w:val="24"/>
                <w:szCs w:val="24"/>
              </w:rPr>
              <w:t>(подпись)</w:t>
            </w:r>
          </w:p>
        </w:tc>
      </w:tr>
      <w:tr w:rsidR="00A13A25" w:rsidRPr="00A13A25" w:rsidTr="00A13A25">
        <w:trPr>
          <w:trHeight w:val="514"/>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13A25">
              <w:rPr>
                <w:rFonts w:ascii="Times New Roman" w:eastAsia="Times New Roman" w:hAnsi="Times New Roman" w:cs="Times New Roman"/>
                <w:sz w:val="24"/>
                <w:szCs w:val="24"/>
              </w:rPr>
              <w:t>(ФИО члена комиссии)</w:t>
            </w: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13A25">
              <w:rPr>
                <w:rFonts w:ascii="Times New Roman" w:eastAsia="Times New Roman" w:hAnsi="Times New Roman" w:cs="Times New Roman"/>
                <w:sz w:val="24"/>
                <w:szCs w:val="24"/>
              </w:rPr>
              <w:t>(подпись)</w:t>
            </w:r>
          </w:p>
        </w:tc>
      </w:tr>
      <w:tr w:rsidR="00A13A25" w:rsidRPr="00A13A25" w:rsidTr="00A13A25">
        <w:trPr>
          <w:trHeight w:val="270"/>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bl>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600" w:line="420" w:lineRule="atLeast"/>
        <w:jc w:val="both"/>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 xml:space="preserve">сельского поселения Каневского района                                 </w:t>
      </w:r>
      <w:r>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A13A25">
      <w:pPr>
        <w:spacing w:after="600" w:line="420" w:lineRule="atLeast"/>
        <w:jc w:val="both"/>
        <w:rPr>
          <w:rFonts w:ascii="Times New Roman" w:eastAsia="Times New Roman" w:hAnsi="Times New Roman" w:cs="Times New Roman"/>
          <w:sz w:val="28"/>
          <w:szCs w:val="28"/>
          <w:lang w:eastAsia="ru-RU"/>
        </w:rPr>
      </w:pPr>
    </w:p>
    <w:p w:rsidR="00A13A25" w:rsidRPr="00A13A25" w:rsidRDefault="00A13A25" w:rsidP="00A13A25">
      <w:pPr>
        <w:spacing w:after="600" w:line="420" w:lineRule="atLeast"/>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600" w:line="420" w:lineRule="atLeast"/>
        <w:jc w:val="right"/>
        <w:rPr>
          <w:rFonts w:ascii="Times New Roman" w:eastAsia="Times New Roman" w:hAnsi="Times New Roman" w:cs="Times New Roman"/>
          <w:sz w:val="28"/>
          <w:szCs w:val="28"/>
          <w:lang w:eastAsia="ru-RU"/>
        </w:rPr>
      </w:pPr>
    </w:p>
    <w:p w:rsidR="00A13A25" w:rsidRPr="00A13A25" w:rsidRDefault="00A13A25" w:rsidP="00E4592F">
      <w:pPr>
        <w:spacing w:after="600" w:line="420" w:lineRule="atLeast"/>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6</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color w:val="333333"/>
          <w:sz w:val="28"/>
          <w:szCs w:val="28"/>
          <w:lang w:eastAsia="ru-RU"/>
        </w:rPr>
        <w:t xml:space="preserve">к Порядку </w:t>
      </w:r>
      <w:r w:rsidRPr="00A13A25">
        <w:rPr>
          <w:rFonts w:ascii="Times New Roman" w:eastAsia="Times New Roman" w:hAnsi="Times New Roman" w:cs="Times New Roman"/>
          <w:sz w:val="28"/>
          <w:szCs w:val="28"/>
          <w:lang w:eastAsia="ru-RU"/>
        </w:rPr>
        <w:t xml:space="preserve">демонтажа самовольно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установленных</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 xml:space="preserve">нестационарных объектов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 территории</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К</w:t>
      </w:r>
      <w:r w:rsidR="00786C29">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w:t>
      </w:r>
    </w:p>
    <w:p w:rsidR="00C61703"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поселения Каневского </w:t>
      </w:r>
      <w:r w:rsidR="00C61703">
        <w:rPr>
          <w:rFonts w:ascii="Times New Roman" w:eastAsia="Times New Roman" w:hAnsi="Times New Roman" w:cs="Times New Roman"/>
          <w:sz w:val="28"/>
          <w:szCs w:val="28"/>
          <w:lang w:eastAsia="ru-RU"/>
        </w:rPr>
        <w:t xml:space="preserve">муниципального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района</w:t>
      </w:r>
      <w:r w:rsidR="00C61703">
        <w:rPr>
          <w:rFonts w:ascii="Times New Roman" w:eastAsia="Times New Roman" w:hAnsi="Times New Roman" w:cs="Times New Roman"/>
          <w:sz w:val="28"/>
          <w:szCs w:val="28"/>
          <w:lang w:eastAsia="ru-RU"/>
        </w:rPr>
        <w:t xml:space="preserve"> Краснодарского края</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УВЕДОМЛЕНИЕ</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демонтаже самовольно размещенного временного</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сооружения, заграждения</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"___" __________ ____ г.                </w:t>
      </w:r>
      <w:r w:rsidR="00786C29">
        <w:rPr>
          <w:rFonts w:ascii="Times New Roman" w:eastAsia="Times New Roman" w:hAnsi="Times New Roman" w:cs="Times New Roman"/>
          <w:sz w:val="28"/>
          <w:szCs w:val="28"/>
          <w:lang w:eastAsia="ru-RU"/>
        </w:rPr>
        <w:t xml:space="preserve">                          </w:t>
      </w:r>
      <w:r w:rsidRPr="00A13A25">
        <w:rPr>
          <w:rFonts w:ascii="Times New Roman" w:eastAsia="Times New Roman" w:hAnsi="Times New Roman" w:cs="Times New Roman"/>
          <w:sz w:val="28"/>
          <w:szCs w:val="28"/>
          <w:lang w:eastAsia="ru-RU"/>
        </w:rPr>
        <w:t xml:space="preserve">            пос. К</w:t>
      </w:r>
      <w:r w:rsidR="00786C29">
        <w:rPr>
          <w:rFonts w:ascii="Times New Roman" w:eastAsia="Times New Roman" w:hAnsi="Times New Roman" w:cs="Times New Roman"/>
          <w:sz w:val="28"/>
          <w:szCs w:val="28"/>
          <w:lang w:eastAsia="ru-RU"/>
        </w:rPr>
        <w:t>расногвардеец</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Администрация К</w:t>
      </w:r>
      <w:r w:rsidR="00786C29">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района уведомляет__________________________________________________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(Ф.И.О. гражданина, в отношении которого составлено уведомление)</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том, что самовольно размещенное временное сооружение, заграждение, расположенное по адресу: ___</w:t>
      </w:r>
      <w:r w:rsidR="00786C29">
        <w:rPr>
          <w:rFonts w:ascii="Times New Roman" w:eastAsia="Times New Roman" w:hAnsi="Times New Roman" w:cs="Times New Roman"/>
          <w:sz w:val="28"/>
          <w:szCs w:val="28"/>
          <w:lang w:eastAsia="ru-RU"/>
        </w:rPr>
        <w:t>_____________________________</w:t>
      </w:r>
      <w:r w:rsidRPr="00A13A25">
        <w:rPr>
          <w:rFonts w:ascii="Times New Roman" w:eastAsia="Times New Roman" w:hAnsi="Times New Roman" w:cs="Times New Roman"/>
          <w:sz w:val="28"/>
          <w:szCs w:val="28"/>
          <w:lang w:eastAsia="ru-RU"/>
        </w:rPr>
        <w:t>__________,</w:t>
      </w:r>
    </w:p>
    <w:p w:rsidR="00A13A25" w:rsidRPr="00A13A25" w:rsidRDefault="00C61703"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будет</w:t>
      </w:r>
      <w:r w:rsidR="00A13A25" w:rsidRPr="00A13A25">
        <w:rPr>
          <w:rFonts w:ascii="Times New Roman" w:eastAsia="Times New Roman" w:hAnsi="Times New Roman" w:cs="Times New Roman"/>
          <w:sz w:val="28"/>
          <w:szCs w:val="28"/>
          <w:lang w:eastAsia="ru-RU"/>
        </w:rPr>
        <w:t xml:space="preserve"> перемещено для обеспечения ответстве</w:t>
      </w:r>
      <w:r w:rsidR="00786C29">
        <w:rPr>
          <w:rFonts w:ascii="Times New Roman" w:eastAsia="Times New Roman" w:hAnsi="Times New Roman" w:cs="Times New Roman"/>
          <w:sz w:val="28"/>
          <w:szCs w:val="28"/>
          <w:lang w:eastAsia="ru-RU"/>
        </w:rPr>
        <w:t>нного хранения по адресу: __________</w:t>
      </w:r>
      <w:r w:rsidR="00A13A25" w:rsidRPr="00A13A25">
        <w:rPr>
          <w:rFonts w:ascii="Times New Roman" w:eastAsia="Times New Roman" w:hAnsi="Times New Roman" w:cs="Times New Roman"/>
          <w:sz w:val="28"/>
          <w:szCs w:val="28"/>
          <w:lang w:eastAsia="ru-RU"/>
        </w:rPr>
        <w:t>_______________________________________________________.</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p>
    <w:tbl>
      <w:tblPr>
        <w:tblStyle w:val="1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61"/>
      </w:tblGrid>
      <w:tr w:rsidR="00A13A25" w:rsidRPr="00A13A25" w:rsidTr="00A13A25">
        <w:trPr>
          <w:trHeight w:val="514"/>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13A25">
              <w:rPr>
                <w:rFonts w:ascii="Times New Roman" w:eastAsia="Times New Roman" w:hAnsi="Times New Roman" w:cs="Times New Roman"/>
                <w:sz w:val="24"/>
                <w:szCs w:val="24"/>
              </w:rPr>
              <w:t>(ФИО члена комиссии)</w:t>
            </w: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13A25">
              <w:rPr>
                <w:rFonts w:ascii="Times New Roman" w:eastAsia="Times New Roman" w:hAnsi="Times New Roman" w:cs="Times New Roman"/>
                <w:sz w:val="24"/>
                <w:szCs w:val="24"/>
              </w:rPr>
              <w:t>(подпись)</w:t>
            </w:r>
          </w:p>
        </w:tc>
      </w:tr>
      <w:tr w:rsidR="00A13A25" w:rsidRPr="00A13A25" w:rsidTr="00A13A25">
        <w:trPr>
          <w:trHeight w:val="514"/>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13A25">
              <w:rPr>
                <w:rFonts w:ascii="Times New Roman" w:eastAsia="Times New Roman" w:hAnsi="Times New Roman" w:cs="Times New Roman"/>
                <w:sz w:val="24"/>
                <w:szCs w:val="24"/>
              </w:rPr>
              <w:t>(ФИО члена комиссии)</w:t>
            </w: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13A25">
              <w:rPr>
                <w:rFonts w:ascii="Times New Roman" w:eastAsia="Times New Roman" w:hAnsi="Times New Roman" w:cs="Times New Roman"/>
                <w:sz w:val="24"/>
                <w:szCs w:val="24"/>
              </w:rPr>
              <w:t>(подпись)</w:t>
            </w:r>
          </w:p>
        </w:tc>
      </w:tr>
      <w:tr w:rsidR="00A13A25" w:rsidRPr="00A13A25" w:rsidTr="00A13A25">
        <w:trPr>
          <w:trHeight w:val="514"/>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13A25">
              <w:rPr>
                <w:rFonts w:ascii="Times New Roman" w:eastAsia="Times New Roman" w:hAnsi="Times New Roman" w:cs="Times New Roman"/>
                <w:sz w:val="24"/>
                <w:szCs w:val="24"/>
              </w:rPr>
              <w:t>(ФИО члена комиссии)</w:t>
            </w: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13A25">
              <w:rPr>
                <w:rFonts w:ascii="Times New Roman" w:eastAsia="Times New Roman" w:hAnsi="Times New Roman" w:cs="Times New Roman"/>
                <w:sz w:val="28"/>
                <w:szCs w:val="28"/>
              </w:rPr>
              <w:t>__________________________</w:t>
            </w:r>
          </w:p>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13A25">
              <w:rPr>
                <w:rFonts w:ascii="Times New Roman" w:eastAsia="Times New Roman" w:hAnsi="Times New Roman" w:cs="Times New Roman"/>
                <w:sz w:val="24"/>
                <w:szCs w:val="24"/>
              </w:rPr>
              <w:t>(подпись)</w:t>
            </w:r>
          </w:p>
        </w:tc>
      </w:tr>
      <w:tr w:rsidR="00A13A25" w:rsidRPr="00A13A25" w:rsidTr="00A13A25">
        <w:trPr>
          <w:trHeight w:val="270"/>
        </w:trPr>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701" w:type="dxa"/>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bl>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p>
    <w:p w:rsidR="00C61703" w:rsidRDefault="00C61703" w:rsidP="00E4592F">
      <w:pPr>
        <w:spacing w:after="0" w:line="240" w:lineRule="auto"/>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 xml:space="preserve">сельского поселения Каневского района                       </w:t>
      </w:r>
      <w:r>
        <w:rPr>
          <w:rFonts w:ascii="Times New Roman" w:eastAsia="Times New Roman" w:hAnsi="Times New Roman" w:cs="Times New Roman"/>
          <w:bCs/>
          <w:sz w:val="28"/>
          <w:szCs w:val="28"/>
          <w:lang w:eastAsia="ru-RU"/>
        </w:rPr>
        <w:t xml:space="preserve">  </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E4592F">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p>
    <w:p w:rsidR="00A13A25" w:rsidRPr="00A13A25" w:rsidRDefault="00A13A25" w:rsidP="00E4592F">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7</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color w:val="333333"/>
          <w:sz w:val="28"/>
          <w:szCs w:val="28"/>
          <w:lang w:eastAsia="ru-RU"/>
        </w:rPr>
        <w:t xml:space="preserve">к Порядку </w:t>
      </w:r>
      <w:r w:rsidRPr="00A13A25">
        <w:rPr>
          <w:rFonts w:ascii="Times New Roman" w:eastAsia="Times New Roman" w:hAnsi="Times New Roman" w:cs="Times New Roman"/>
          <w:sz w:val="28"/>
          <w:szCs w:val="28"/>
          <w:lang w:eastAsia="ru-RU"/>
        </w:rPr>
        <w:t xml:space="preserve">демонтажа самовольно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установленных</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 xml:space="preserve">нестационарных объектов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 территории</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К</w:t>
      </w:r>
      <w:r w:rsidR="00786C29">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w:t>
      </w:r>
    </w:p>
    <w:p w:rsidR="00C61703"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поселения Каневского</w:t>
      </w:r>
      <w:r w:rsidR="00C61703">
        <w:rPr>
          <w:rFonts w:ascii="Times New Roman" w:eastAsia="Times New Roman" w:hAnsi="Times New Roman" w:cs="Times New Roman"/>
          <w:sz w:val="28"/>
          <w:szCs w:val="28"/>
          <w:lang w:eastAsia="ru-RU"/>
        </w:rPr>
        <w:t xml:space="preserve"> муниципального</w:t>
      </w:r>
      <w:r w:rsidRPr="00A13A25">
        <w:rPr>
          <w:rFonts w:ascii="Times New Roman" w:eastAsia="Times New Roman" w:hAnsi="Times New Roman" w:cs="Times New Roman"/>
          <w:sz w:val="28"/>
          <w:szCs w:val="28"/>
          <w:lang w:eastAsia="ru-RU"/>
        </w:rPr>
        <w:t xml:space="preserve">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района</w:t>
      </w:r>
      <w:r w:rsidR="00C61703">
        <w:rPr>
          <w:rFonts w:ascii="Times New Roman" w:eastAsia="Times New Roman" w:hAnsi="Times New Roman" w:cs="Times New Roman"/>
          <w:sz w:val="28"/>
          <w:szCs w:val="28"/>
          <w:lang w:eastAsia="ru-RU"/>
        </w:rPr>
        <w:t xml:space="preserve"> Краснодарского края</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bookmarkStart w:id="63" w:name="P422"/>
      <w:bookmarkEnd w:id="63"/>
      <w:r w:rsidRPr="00A13A25">
        <w:rPr>
          <w:rFonts w:ascii="Times New Roman" w:eastAsia="Times New Roman" w:hAnsi="Times New Roman" w:cs="Times New Roman"/>
          <w:sz w:val="28"/>
          <w:szCs w:val="28"/>
          <w:lang w:eastAsia="ru-RU"/>
        </w:rPr>
        <w:t>АКТ N _____</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перемещении самовольно размещенного временного сооружения,</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заграждения</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"___"______________                         </w:t>
      </w:r>
      <w:r w:rsidR="00786C29">
        <w:rPr>
          <w:rFonts w:ascii="Times New Roman" w:eastAsia="Times New Roman" w:hAnsi="Times New Roman" w:cs="Times New Roman"/>
          <w:sz w:val="28"/>
          <w:szCs w:val="28"/>
          <w:lang w:eastAsia="ru-RU"/>
        </w:rPr>
        <w:t>                           </w:t>
      </w:r>
      <w:r w:rsidRPr="00A13A25">
        <w:rPr>
          <w:rFonts w:ascii="Times New Roman" w:eastAsia="Times New Roman" w:hAnsi="Times New Roman" w:cs="Times New Roman"/>
          <w:sz w:val="28"/>
          <w:szCs w:val="28"/>
          <w:lang w:eastAsia="ru-RU"/>
        </w:rPr>
        <w:t xml:space="preserve">  пос. К</w:t>
      </w:r>
      <w:r w:rsidR="00786C29">
        <w:rPr>
          <w:rFonts w:ascii="Times New Roman" w:eastAsia="Times New Roman" w:hAnsi="Times New Roman" w:cs="Times New Roman"/>
          <w:sz w:val="28"/>
          <w:szCs w:val="28"/>
          <w:lang w:eastAsia="ru-RU"/>
        </w:rPr>
        <w:t>расногвардейское</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    </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Настоящий акт составлен членами Комиссии по пресечению незаконного размещения временных сооружений, заграждений на территории К</w:t>
      </w:r>
      <w:r w:rsidR="00786C29">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w:t>
      </w:r>
      <w:r w:rsidR="00C61703">
        <w:rPr>
          <w:rFonts w:ascii="Times New Roman" w:eastAsia="Times New Roman" w:hAnsi="Times New Roman" w:cs="Times New Roman"/>
          <w:sz w:val="28"/>
          <w:szCs w:val="28"/>
          <w:lang w:eastAsia="ru-RU"/>
        </w:rPr>
        <w:t xml:space="preserve">муниципального </w:t>
      </w:r>
      <w:r w:rsidRPr="00A13A25">
        <w:rPr>
          <w:rFonts w:ascii="Times New Roman" w:eastAsia="Times New Roman" w:hAnsi="Times New Roman" w:cs="Times New Roman"/>
          <w:sz w:val="28"/>
          <w:szCs w:val="28"/>
          <w:lang w:eastAsia="ru-RU"/>
        </w:rPr>
        <w:t>района</w:t>
      </w:r>
      <w:r w:rsidR="00C61703">
        <w:rPr>
          <w:rFonts w:ascii="Times New Roman" w:eastAsia="Times New Roman" w:hAnsi="Times New Roman" w:cs="Times New Roman"/>
          <w:sz w:val="28"/>
          <w:szCs w:val="28"/>
          <w:lang w:eastAsia="ru-RU"/>
        </w:rPr>
        <w:t xml:space="preserve"> Краснодарского края</w:t>
      </w:r>
      <w:r w:rsidRPr="00A13A25">
        <w:rPr>
          <w:rFonts w:ascii="Times New Roman" w:eastAsia="Times New Roman" w:hAnsi="Times New Roman" w:cs="Times New Roman"/>
          <w:sz w:val="28"/>
          <w:szCs w:val="28"/>
          <w:lang w:eastAsia="ru-RU"/>
        </w:rPr>
        <w:t xml:space="preserve">: </w:t>
      </w:r>
    </w:p>
    <w:p w:rsidR="00A13A25" w:rsidRPr="00A13A25" w:rsidRDefault="00786C29"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w:t>
      </w:r>
      <w:r w:rsidR="00A13A25" w:rsidRPr="00A13A25">
        <w:rPr>
          <w:rFonts w:ascii="Times New Roman" w:eastAsia="Times New Roman" w:hAnsi="Times New Roman" w:cs="Times New Roman"/>
          <w:sz w:val="28"/>
          <w:szCs w:val="28"/>
          <w:lang w:eastAsia="ru-RU"/>
        </w:rPr>
        <w:t>__________________________________________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(Ф.И.О.  члена комиссии, должность, подпись)</w:t>
      </w:r>
    </w:p>
    <w:p w:rsidR="00A13A25" w:rsidRPr="00A13A25" w:rsidRDefault="00786C29"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w:t>
      </w:r>
      <w:r w:rsidR="00A13A25" w:rsidRPr="00A13A25">
        <w:rPr>
          <w:rFonts w:ascii="Times New Roman" w:eastAsia="Times New Roman" w:hAnsi="Times New Roman" w:cs="Times New Roman"/>
          <w:sz w:val="28"/>
          <w:szCs w:val="28"/>
          <w:lang w:eastAsia="ru-RU"/>
        </w:rPr>
        <w:t>________________________________________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(Ф.И.О.  члена комиссии, должность, подпись)</w:t>
      </w:r>
    </w:p>
    <w:p w:rsidR="00A13A25" w:rsidRPr="00A13A25" w:rsidRDefault="00786C29"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w:t>
      </w:r>
      <w:r w:rsidR="00A13A25" w:rsidRPr="00A13A25">
        <w:rPr>
          <w:rFonts w:ascii="Times New Roman" w:eastAsia="Times New Roman" w:hAnsi="Times New Roman" w:cs="Times New Roman"/>
          <w:sz w:val="28"/>
          <w:szCs w:val="28"/>
          <w:lang w:eastAsia="ru-RU"/>
        </w:rPr>
        <w:t>__________________________________________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(Ф.И.О.  члена комиссии, должность, подпись)</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p>
    <w:p w:rsidR="00A13A25" w:rsidRPr="00A13A25" w:rsidRDefault="00C61703"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13A25" w:rsidRPr="00A13A25">
        <w:rPr>
          <w:rFonts w:ascii="Times New Roman" w:eastAsia="Times New Roman" w:hAnsi="Times New Roman" w:cs="Times New Roman"/>
          <w:sz w:val="28"/>
          <w:szCs w:val="28"/>
          <w:lang w:eastAsia="ru-RU"/>
        </w:rPr>
        <w:t xml:space="preserve"> том, что самовольно размещенное временн</w:t>
      </w:r>
      <w:r w:rsidR="00786C29">
        <w:rPr>
          <w:rFonts w:ascii="Times New Roman" w:eastAsia="Times New Roman" w:hAnsi="Times New Roman" w:cs="Times New Roman"/>
          <w:sz w:val="28"/>
          <w:szCs w:val="28"/>
          <w:lang w:eastAsia="ru-RU"/>
        </w:rPr>
        <w:t>ое сооружение, заграждение ____</w:t>
      </w:r>
      <w:r w:rsidR="00A13A25" w:rsidRPr="00A13A25">
        <w:rPr>
          <w:rFonts w:ascii="Times New Roman" w:eastAsia="Times New Roman" w:hAnsi="Times New Roman" w:cs="Times New Roman"/>
          <w:sz w:val="28"/>
          <w:szCs w:val="28"/>
          <w:lang w:eastAsia="ru-RU"/>
        </w:rPr>
        <w:t>______________________________________________________________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(описание перемещаемого объекта)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перемещено для обеспечения ответственного хране</w:t>
      </w:r>
      <w:r w:rsidR="00786C29">
        <w:rPr>
          <w:rFonts w:ascii="Times New Roman" w:eastAsia="Times New Roman" w:hAnsi="Times New Roman" w:cs="Times New Roman"/>
          <w:sz w:val="28"/>
          <w:szCs w:val="28"/>
          <w:lang w:eastAsia="ru-RU"/>
        </w:rPr>
        <w:t>ния по адресу: _______________</w:t>
      </w:r>
      <w:r w:rsidRPr="00A13A25">
        <w:rPr>
          <w:rFonts w:ascii="Times New Roman" w:eastAsia="Times New Roman" w:hAnsi="Times New Roman" w:cs="Times New Roman"/>
          <w:sz w:val="28"/>
          <w:szCs w:val="28"/>
          <w:lang w:eastAsia="ru-RU"/>
        </w:rPr>
        <w:t>___________________________________________________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"___" __________ ____ г. в "_____" часов "_______" минут.</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 текстом акта ознакомлен(а): ___________________   _______________________</w:t>
      </w:r>
    </w:p>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w:t>
      </w:r>
      <w:proofErr w:type="gramStart"/>
      <w:r w:rsidRPr="00A13A25">
        <w:rPr>
          <w:rFonts w:ascii="Times New Roman" w:eastAsia="Times New Roman" w:hAnsi="Times New Roman" w:cs="Times New Roman"/>
          <w:sz w:val="24"/>
          <w:szCs w:val="24"/>
          <w:lang w:eastAsia="ru-RU"/>
        </w:rPr>
        <w:t>подпись)   </w:t>
      </w:r>
      <w:proofErr w:type="gramEnd"/>
      <w:r w:rsidRPr="00A13A25">
        <w:rPr>
          <w:rFonts w:ascii="Times New Roman" w:eastAsia="Times New Roman" w:hAnsi="Times New Roman" w:cs="Times New Roman"/>
          <w:sz w:val="24"/>
          <w:szCs w:val="24"/>
          <w:lang w:eastAsia="ru-RU"/>
        </w:rPr>
        <w:t>           (Ф.И.О.)</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Примечание:</w:t>
      </w:r>
    </w:p>
    <w:p w:rsidR="00A13A25" w:rsidRPr="00A13A25" w:rsidRDefault="00E4592F"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w:t>
      </w:r>
      <w:r w:rsidR="00A13A25" w:rsidRPr="00A13A25">
        <w:rPr>
          <w:rFonts w:ascii="Times New Roman" w:eastAsia="Times New Roman" w:hAnsi="Times New Roman" w:cs="Times New Roman"/>
          <w:sz w:val="28"/>
          <w:szCs w:val="28"/>
          <w:lang w:eastAsia="ru-RU"/>
        </w:rPr>
        <w:t>____________________________________________________________</w:t>
      </w:r>
    </w:p>
    <w:p w:rsidR="00A13A25" w:rsidRPr="00A13A25" w:rsidRDefault="00E4592F"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w:t>
      </w:r>
      <w:r w:rsidR="00A13A25" w:rsidRPr="00A13A25">
        <w:rPr>
          <w:rFonts w:ascii="Times New Roman" w:eastAsia="Times New Roman" w:hAnsi="Times New Roman" w:cs="Times New Roman"/>
          <w:sz w:val="28"/>
          <w:szCs w:val="28"/>
          <w:lang w:eastAsia="ru-RU"/>
        </w:rPr>
        <w:t>____________________________________________________________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 xml:space="preserve">сельского поселения Каневского района                       </w:t>
      </w:r>
      <w:r>
        <w:rPr>
          <w:rFonts w:ascii="Times New Roman" w:eastAsia="Times New Roman" w:hAnsi="Times New Roman" w:cs="Times New Roman"/>
          <w:bCs/>
          <w:sz w:val="28"/>
          <w:szCs w:val="28"/>
          <w:lang w:eastAsia="ru-RU"/>
        </w:rPr>
        <w:t xml:space="preserve">      </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A13A25">
      <w:pPr>
        <w:suppressAutoHyphens/>
        <w:spacing w:after="0" w:line="240" w:lineRule="auto"/>
        <w:jc w:val="both"/>
        <w:rPr>
          <w:rFonts w:ascii="Times New Roman" w:eastAsia="Times New Roman" w:hAnsi="Times New Roman" w:cs="Times New Roman"/>
          <w:sz w:val="28"/>
          <w:szCs w:val="28"/>
          <w:lang w:eastAsia="ar-SA"/>
        </w:rPr>
      </w:pPr>
    </w:p>
    <w:p w:rsidR="00A13A25" w:rsidRPr="00A13A25" w:rsidRDefault="00A13A25" w:rsidP="00E4592F">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к акту о перемещении самовольно размещенного</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временного сооружения, заграждения</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АКТ</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описи имущества N ____ дата _______________</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w:t>
      </w:r>
      <w:r w:rsidR="00786C29">
        <w:rPr>
          <w:rFonts w:ascii="Times New Roman" w:eastAsia="Times New Roman" w:hAnsi="Times New Roman" w:cs="Times New Roman"/>
          <w:sz w:val="28"/>
          <w:szCs w:val="28"/>
          <w:lang w:eastAsia="ru-RU"/>
        </w:rPr>
        <w:t>______________________________</w:t>
      </w:r>
      <w:r w:rsidRPr="00A13A25">
        <w:rPr>
          <w:rFonts w:ascii="Times New Roman" w:eastAsia="Times New Roman" w:hAnsi="Times New Roman" w:cs="Times New Roman"/>
          <w:sz w:val="28"/>
          <w:szCs w:val="28"/>
          <w:lang w:eastAsia="ru-RU"/>
        </w:rPr>
        <w:t>___________________________________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w:t>
      </w:r>
      <w:r w:rsidR="00786C29">
        <w:rPr>
          <w:rFonts w:ascii="Times New Roman" w:eastAsia="Times New Roman" w:hAnsi="Times New Roman" w:cs="Times New Roman"/>
          <w:sz w:val="28"/>
          <w:szCs w:val="28"/>
          <w:lang w:eastAsia="ru-RU"/>
        </w:rPr>
        <w:t>______________________________</w:t>
      </w:r>
      <w:r w:rsidRPr="00A13A25">
        <w:rPr>
          <w:rFonts w:ascii="Times New Roman" w:eastAsia="Times New Roman" w:hAnsi="Times New Roman" w:cs="Times New Roman"/>
          <w:sz w:val="28"/>
          <w:szCs w:val="28"/>
          <w:lang w:eastAsia="ru-RU"/>
        </w:rPr>
        <w:t>___________________________________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w:t>
      </w:r>
      <w:r w:rsidR="00786C29">
        <w:rPr>
          <w:rFonts w:ascii="Times New Roman" w:eastAsia="Times New Roman" w:hAnsi="Times New Roman" w:cs="Times New Roman"/>
          <w:sz w:val="28"/>
          <w:szCs w:val="28"/>
          <w:lang w:eastAsia="ru-RU"/>
        </w:rPr>
        <w:t>______________________________</w:t>
      </w:r>
      <w:r w:rsidRPr="00A13A25">
        <w:rPr>
          <w:rFonts w:ascii="Times New Roman" w:eastAsia="Times New Roman" w:hAnsi="Times New Roman" w:cs="Times New Roman"/>
          <w:sz w:val="28"/>
          <w:szCs w:val="28"/>
          <w:lang w:eastAsia="ru-RU"/>
        </w:rPr>
        <w:t>___________________________________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__</w:t>
      </w:r>
      <w:r w:rsidR="00786C29">
        <w:rPr>
          <w:rFonts w:ascii="Times New Roman" w:eastAsia="Times New Roman" w:hAnsi="Times New Roman" w:cs="Times New Roman"/>
          <w:sz w:val="28"/>
          <w:szCs w:val="28"/>
          <w:lang w:eastAsia="ru-RU"/>
        </w:rPr>
        <w:t>______________________________</w:t>
      </w:r>
      <w:r w:rsidRPr="00A13A25">
        <w:rPr>
          <w:rFonts w:ascii="Times New Roman" w:eastAsia="Times New Roman" w:hAnsi="Times New Roman" w:cs="Times New Roman"/>
          <w:sz w:val="28"/>
          <w:szCs w:val="28"/>
          <w:lang w:eastAsia="ru-RU"/>
        </w:rPr>
        <w:t>__________________________________</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Настоящая опись составлена членами Комиссии </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r w:rsidR="00786C29">
        <w:rPr>
          <w:rFonts w:ascii="Times New Roman" w:eastAsia="Times New Roman" w:hAnsi="Times New Roman" w:cs="Times New Roman"/>
          <w:sz w:val="28"/>
          <w:szCs w:val="28"/>
          <w:lang w:eastAsia="ru-RU"/>
        </w:rPr>
        <w:t>______________________________</w:t>
      </w:r>
      <w:r w:rsidRPr="00A13A25">
        <w:rPr>
          <w:rFonts w:ascii="Times New Roman" w:eastAsia="Times New Roman" w:hAnsi="Times New Roman" w:cs="Times New Roman"/>
          <w:sz w:val="28"/>
          <w:szCs w:val="28"/>
          <w:lang w:eastAsia="ru-RU"/>
        </w:rPr>
        <w:t>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(Ф.И.О.  члена комиссии, должность, подпись)</w:t>
      </w:r>
    </w:p>
    <w:p w:rsidR="00A13A25" w:rsidRPr="00A13A25" w:rsidRDefault="00786C29"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w:t>
      </w:r>
      <w:r w:rsidR="00A13A25" w:rsidRPr="00A13A25">
        <w:rPr>
          <w:rFonts w:ascii="Times New Roman" w:eastAsia="Times New Roman" w:hAnsi="Times New Roman" w:cs="Times New Roman"/>
          <w:sz w:val="28"/>
          <w:szCs w:val="28"/>
          <w:lang w:eastAsia="ru-RU"/>
        </w:rPr>
        <w:t>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(Ф.И.О.  члена комиссии, должность, подпись)</w:t>
      </w:r>
    </w:p>
    <w:p w:rsidR="00A13A25" w:rsidRPr="00A13A25" w:rsidRDefault="00786C29"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w:t>
      </w:r>
      <w:r w:rsidR="00A13A25" w:rsidRPr="00A13A25">
        <w:rPr>
          <w:rFonts w:ascii="Times New Roman" w:eastAsia="Times New Roman" w:hAnsi="Times New Roman" w:cs="Times New Roman"/>
          <w:sz w:val="28"/>
          <w:szCs w:val="28"/>
          <w:lang w:eastAsia="ru-RU"/>
        </w:rPr>
        <w:t>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(Ф.И.О.  члена комиссии, должность, подпись)</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 xml:space="preserve">сельского поселения Каневского района          </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spacing w:after="0" w:line="240" w:lineRule="auto"/>
        <w:ind w:left="4536"/>
        <w:jc w:val="right"/>
        <w:outlineLvl w:val="1"/>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8</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color w:val="333333"/>
          <w:sz w:val="28"/>
          <w:szCs w:val="28"/>
          <w:lang w:eastAsia="ru-RU"/>
        </w:rPr>
        <w:t xml:space="preserve">к Порядку </w:t>
      </w:r>
      <w:r w:rsidRPr="00A13A25">
        <w:rPr>
          <w:rFonts w:ascii="Times New Roman" w:eastAsia="Times New Roman" w:hAnsi="Times New Roman" w:cs="Times New Roman"/>
          <w:sz w:val="28"/>
          <w:szCs w:val="28"/>
          <w:lang w:eastAsia="ru-RU"/>
        </w:rPr>
        <w:t xml:space="preserve">демонтажа самовольно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установленных</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 xml:space="preserve">нестационарных объектов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 территории</w:t>
      </w:r>
      <w:r w:rsidRPr="00A13A25">
        <w:rPr>
          <w:rFonts w:ascii="Times New Roman" w:eastAsia="Times New Roman" w:hAnsi="Times New Roman" w:cs="Times New Roman"/>
          <w:color w:val="333333"/>
          <w:sz w:val="28"/>
          <w:szCs w:val="28"/>
          <w:lang w:eastAsia="ru-RU"/>
        </w:rPr>
        <w:t xml:space="preserve"> </w:t>
      </w:r>
      <w:r w:rsidRPr="00A13A25">
        <w:rPr>
          <w:rFonts w:ascii="Times New Roman" w:eastAsia="Times New Roman" w:hAnsi="Times New Roman" w:cs="Times New Roman"/>
          <w:sz w:val="28"/>
          <w:szCs w:val="28"/>
          <w:lang w:eastAsia="ru-RU"/>
        </w:rPr>
        <w:t>К</w:t>
      </w:r>
      <w:r w:rsidR="00786C29">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w:t>
      </w:r>
    </w:p>
    <w:p w:rsidR="00C61703"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поселения Каневского </w:t>
      </w:r>
      <w:r w:rsidR="00C61703">
        <w:rPr>
          <w:rFonts w:ascii="Times New Roman" w:eastAsia="Times New Roman" w:hAnsi="Times New Roman" w:cs="Times New Roman"/>
          <w:sz w:val="28"/>
          <w:szCs w:val="28"/>
          <w:lang w:eastAsia="ru-RU"/>
        </w:rPr>
        <w:t>муниципального</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района</w:t>
      </w:r>
      <w:r w:rsidR="00C61703">
        <w:rPr>
          <w:rFonts w:ascii="Times New Roman" w:eastAsia="Times New Roman" w:hAnsi="Times New Roman" w:cs="Times New Roman"/>
          <w:sz w:val="28"/>
          <w:szCs w:val="28"/>
          <w:lang w:eastAsia="ru-RU"/>
        </w:rPr>
        <w:t xml:space="preserve"> Краснодарского края</w:t>
      </w: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bookmarkStart w:id="64" w:name="P505"/>
      <w:bookmarkEnd w:id="64"/>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АКТ</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выдаче самовольно размещенного временного сооружения, заграждения</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"___" __________ ____ г.        </w:t>
      </w:r>
      <w:r w:rsidR="00786C29">
        <w:rPr>
          <w:rFonts w:ascii="Times New Roman" w:eastAsia="Times New Roman" w:hAnsi="Times New Roman" w:cs="Times New Roman"/>
          <w:sz w:val="28"/>
          <w:szCs w:val="28"/>
          <w:lang w:eastAsia="ru-RU"/>
        </w:rPr>
        <w:t>                           </w:t>
      </w:r>
      <w:r w:rsidRPr="00A13A25">
        <w:rPr>
          <w:rFonts w:ascii="Times New Roman" w:eastAsia="Times New Roman" w:hAnsi="Times New Roman" w:cs="Times New Roman"/>
          <w:sz w:val="28"/>
          <w:szCs w:val="28"/>
          <w:lang w:eastAsia="ru-RU"/>
        </w:rPr>
        <w:t xml:space="preserve">                    пос. К</w:t>
      </w:r>
      <w:r w:rsidR="00786C29">
        <w:rPr>
          <w:rFonts w:ascii="Times New Roman" w:eastAsia="Times New Roman" w:hAnsi="Times New Roman" w:cs="Times New Roman"/>
          <w:sz w:val="28"/>
          <w:szCs w:val="28"/>
          <w:lang w:eastAsia="ru-RU"/>
        </w:rPr>
        <w:t>расногвардеец</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C61703" w:rsidP="00A13A2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Комиссия по пресечению незаконного</w:t>
      </w:r>
      <w:r w:rsidR="00A13A25" w:rsidRPr="00A13A25">
        <w:rPr>
          <w:rFonts w:ascii="Times New Roman" w:eastAsia="Times New Roman" w:hAnsi="Times New Roman" w:cs="Times New Roman"/>
          <w:sz w:val="28"/>
          <w:szCs w:val="28"/>
          <w:lang w:eastAsia="ru-RU"/>
        </w:rPr>
        <w:t xml:space="preserve"> размещения вре</w:t>
      </w:r>
      <w:r>
        <w:rPr>
          <w:rFonts w:ascii="Times New Roman" w:eastAsia="Times New Roman" w:hAnsi="Times New Roman" w:cs="Times New Roman"/>
          <w:sz w:val="28"/>
          <w:szCs w:val="28"/>
          <w:lang w:eastAsia="ru-RU"/>
        </w:rPr>
        <w:t>менных сооружений, заграждений на территории</w:t>
      </w:r>
      <w:r w:rsidR="00A13A25" w:rsidRPr="00A13A25">
        <w:rPr>
          <w:rFonts w:ascii="Times New Roman" w:eastAsia="Times New Roman" w:hAnsi="Times New Roman" w:cs="Times New Roman"/>
          <w:sz w:val="28"/>
          <w:szCs w:val="28"/>
          <w:lang w:eastAsia="ru-RU"/>
        </w:rPr>
        <w:t xml:space="preserve"> К</w:t>
      </w:r>
      <w:r w:rsidR="00981700">
        <w:rPr>
          <w:rFonts w:ascii="Times New Roman" w:eastAsia="Times New Roman" w:hAnsi="Times New Roman" w:cs="Times New Roman"/>
          <w:sz w:val="28"/>
          <w:szCs w:val="28"/>
          <w:lang w:eastAsia="ru-RU"/>
        </w:rPr>
        <w:t>расногвардейского</w:t>
      </w:r>
      <w:r w:rsidR="00A13A25" w:rsidRPr="00A13A25">
        <w:rPr>
          <w:rFonts w:ascii="Times New Roman" w:eastAsia="Times New Roman" w:hAnsi="Times New Roman" w:cs="Times New Roman"/>
          <w:sz w:val="28"/>
          <w:szCs w:val="28"/>
          <w:lang w:eastAsia="ru-RU"/>
        </w:rPr>
        <w:t xml:space="preserve"> сельского поселения Каневского </w:t>
      </w:r>
      <w:r>
        <w:rPr>
          <w:rFonts w:ascii="Times New Roman" w:eastAsia="Times New Roman" w:hAnsi="Times New Roman" w:cs="Times New Roman"/>
          <w:sz w:val="28"/>
          <w:szCs w:val="28"/>
          <w:lang w:eastAsia="ru-RU"/>
        </w:rPr>
        <w:t xml:space="preserve">муниципального </w:t>
      </w:r>
      <w:r w:rsidR="00A13A25" w:rsidRPr="00A13A25">
        <w:rPr>
          <w:rFonts w:ascii="Times New Roman" w:eastAsia="Times New Roman" w:hAnsi="Times New Roman" w:cs="Times New Roman"/>
          <w:sz w:val="28"/>
          <w:szCs w:val="28"/>
          <w:lang w:eastAsia="ru-RU"/>
        </w:rPr>
        <w:t>района</w:t>
      </w:r>
      <w:r>
        <w:rPr>
          <w:rFonts w:ascii="Times New Roman" w:eastAsia="Times New Roman" w:hAnsi="Times New Roman" w:cs="Times New Roman"/>
          <w:sz w:val="28"/>
          <w:szCs w:val="28"/>
          <w:lang w:eastAsia="ru-RU"/>
        </w:rPr>
        <w:t xml:space="preserve"> Краснодарского края</w:t>
      </w:r>
      <w:r w:rsidR="00A13A25" w:rsidRPr="00A13A25">
        <w:rPr>
          <w:rFonts w:ascii="Times New Roman" w:eastAsia="Times New Roman" w:hAnsi="Times New Roman" w:cs="Times New Roman"/>
          <w:sz w:val="28"/>
          <w:szCs w:val="28"/>
          <w:lang w:eastAsia="ru-RU"/>
        </w:rPr>
        <w:t xml:space="preserve">, </w:t>
      </w:r>
      <w:proofErr w:type="gramStart"/>
      <w:r w:rsidR="00A13A25" w:rsidRPr="00A13A25">
        <w:rPr>
          <w:rFonts w:ascii="Times New Roman" w:eastAsia="Times New Roman" w:hAnsi="Times New Roman" w:cs="Times New Roman"/>
          <w:sz w:val="28"/>
          <w:szCs w:val="28"/>
          <w:lang w:eastAsia="ru-RU"/>
        </w:rPr>
        <w:t>приняла  решение</w:t>
      </w:r>
      <w:proofErr w:type="gramEnd"/>
      <w:r w:rsidR="00A13A25" w:rsidRPr="00A13A25">
        <w:rPr>
          <w:rFonts w:ascii="Times New Roman" w:eastAsia="Times New Roman" w:hAnsi="Times New Roman" w:cs="Times New Roman"/>
          <w:sz w:val="28"/>
          <w:szCs w:val="28"/>
          <w:lang w:eastAsia="ru-RU"/>
        </w:rPr>
        <w:t>  о выдаче временного сооружения, заграждения, находившегося на ответственном хранении по адресу: __________</w:t>
      </w:r>
      <w:r w:rsidR="00981700">
        <w:rPr>
          <w:rFonts w:ascii="Times New Roman" w:eastAsia="Times New Roman" w:hAnsi="Times New Roman" w:cs="Times New Roman"/>
          <w:sz w:val="28"/>
          <w:szCs w:val="28"/>
          <w:lang w:eastAsia="ru-RU"/>
        </w:rPr>
        <w:t>_______________________</w:t>
      </w:r>
      <w:r w:rsidR="00A13A25" w:rsidRPr="00A13A25">
        <w:rPr>
          <w:rFonts w:ascii="Times New Roman" w:eastAsia="Times New Roman" w:hAnsi="Times New Roman" w:cs="Times New Roman"/>
          <w:sz w:val="28"/>
          <w:szCs w:val="28"/>
          <w:lang w:eastAsia="ru-RU"/>
        </w:rPr>
        <w:t>__________________________,</w:t>
      </w:r>
    </w:p>
    <w:p w:rsidR="00A13A25" w:rsidRPr="00A13A25" w:rsidRDefault="00981700"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владельцу ________________</w:t>
      </w:r>
      <w:r w:rsidR="00A13A25" w:rsidRPr="00A13A25">
        <w:rPr>
          <w:rFonts w:ascii="Times New Roman" w:eastAsia="Times New Roman" w:hAnsi="Times New Roman" w:cs="Times New Roman"/>
          <w:sz w:val="28"/>
          <w:szCs w:val="28"/>
          <w:lang w:eastAsia="ru-RU"/>
        </w:rPr>
        <w:t>_________________________________________.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(Ф.И.О.)</w:t>
      </w:r>
    </w:p>
    <w:p w:rsid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p>
    <w:p w:rsidR="00C61703" w:rsidRPr="00A13A25" w:rsidRDefault="00C61703" w:rsidP="00A13A25">
      <w:pPr>
        <w:spacing w:after="0" w:line="240" w:lineRule="auto"/>
        <w:ind w:firstLine="709"/>
        <w:jc w:val="both"/>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 xml:space="preserve">сельского поселения Каневского района                       </w:t>
      </w:r>
      <w:r>
        <w:rPr>
          <w:rFonts w:ascii="Times New Roman" w:eastAsia="Times New Roman" w:hAnsi="Times New Roman" w:cs="Times New Roman"/>
          <w:bCs/>
          <w:sz w:val="28"/>
          <w:szCs w:val="28"/>
          <w:lang w:eastAsia="ru-RU"/>
        </w:rPr>
        <w:t xml:space="preserve">   </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C61703">
      <w:pPr>
        <w:spacing w:after="0" w:line="240" w:lineRule="auto"/>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hanging="67"/>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1</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к Порядку заключения договора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на размещение нестационарного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торгового объекта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без предоставления земельного участка </w:t>
      </w:r>
    </w:p>
    <w:p w:rsidR="00A13A25" w:rsidRPr="00A13A25" w:rsidRDefault="00A13A25" w:rsidP="00A13A25">
      <w:pPr>
        <w:keepNext/>
        <w:suppressAutoHyphens/>
        <w:overflowPunct w:val="0"/>
        <w:autoSpaceDE w:val="0"/>
        <w:autoSpaceDN w:val="0"/>
        <w:spacing w:after="0" w:line="240" w:lineRule="auto"/>
        <w:ind w:firstLine="720"/>
        <w:jc w:val="center"/>
        <w:textAlignment w:val="baseline"/>
        <w:outlineLvl w:val="2"/>
        <w:rPr>
          <w:rFonts w:ascii="Times New Roman" w:eastAsia="Times New Roman" w:hAnsi="Times New Roman" w:cs="Times New Roman"/>
          <w:sz w:val="28"/>
          <w:szCs w:val="28"/>
          <w:lang w:eastAsia="ru-RU"/>
        </w:rPr>
      </w:pPr>
    </w:p>
    <w:p w:rsidR="00A13A25" w:rsidRPr="00A13A25" w:rsidRDefault="00A13A25" w:rsidP="00A13A25">
      <w:pPr>
        <w:keepNext/>
        <w:suppressAutoHyphens/>
        <w:overflowPunct w:val="0"/>
        <w:autoSpaceDE w:val="0"/>
        <w:autoSpaceDN w:val="0"/>
        <w:spacing w:after="0" w:line="240" w:lineRule="auto"/>
        <w:ind w:firstLine="720"/>
        <w:jc w:val="center"/>
        <w:textAlignment w:val="baseline"/>
        <w:outlineLvl w:val="2"/>
        <w:rPr>
          <w:rFonts w:ascii="Times New Roman" w:eastAsia="Times New Roman" w:hAnsi="Times New Roman" w:cs="Times New Roman"/>
          <w:sz w:val="28"/>
          <w:szCs w:val="28"/>
          <w:lang w:eastAsia="ru-RU"/>
        </w:rPr>
      </w:pPr>
    </w:p>
    <w:p w:rsidR="00A13A25" w:rsidRPr="00A13A25" w:rsidRDefault="00A13A25" w:rsidP="00A13A25">
      <w:pPr>
        <w:keepNext/>
        <w:suppressAutoHyphens/>
        <w:overflowPunct w:val="0"/>
        <w:autoSpaceDE w:val="0"/>
        <w:autoSpaceDN w:val="0"/>
        <w:spacing w:after="0" w:line="240" w:lineRule="auto"/>
        <w:ind w:firstLine="720"/>
        <w:jc w:val="center"/>
        <w:textAlignment w:val="baseline"/>
        <w:outlineLvl w:val="2"/>
        <w:rPr>
          <w:rFonts w:ascii="Times New Roman" w:eastAsia="Times New Roman" w:hAnsi="Times New Roman" w:cs="Times New Roman"/>
          <w:b/>
          <w:kern w:val="3"/>
          <w:sz w:val="28"/>
          <w:szCs w:val="28"/>
          <w:lang w:eastAsia="ru-RU"/>
        </w:rPr>
      </w:pPr>
      <w:r w:rsidRPr="00A13A25">
        <w:rPr>
          <w:rFonts w:ascii="Times New Roman" w:eastAsia="Times New Roman" w:hAnsi="Times New Roman" w:cs="Times New Roman"/>
          <w:b/>
          <w:kern w:val="3"/>
          <w:sz w:val="28"/>
          <w:szCs w:val="28"/>
          <w:lang w:eastAsia="ru-RU"/>
        </w:rPr>
        <w:t>Методика</w:t>
      </w:r>
    </w:p>
    <w:p w:rsidR="00A13A25" w:rsidRPr="00A13A25" w:rsidRDefault="00A13A25" w:rsidP="00A13A25">
      <w:pPr>
        <w:keepNext/>
        <w:suppressAutoHyphens/>
        <w:overflowPunct w:val="0"/>
        <w:autoSpaceDE w:val="0"/>
        <w:autoSpaceDN w:val="0"/>
        <w:spacing w:after="0" w:line="240" w:lineRule="auto"/>
        <w:ind w:firstLine="720"/>
        <w:jc w:val="center"/>
        <w:textAlignment w:val="baseline"/>
        <w:outlineLvl w:val="2"/>
        <w:rPr>
          <w:rFonts w:ascii="Times New Roman" w:eastAsia="Times New Roman" w:hAnsi="Times New Roman" w:cs="Times New Roman"/>
          <w:b/>
          <w:kern w:val="3"/>
          <w:sz w:val="28"/>
          <w:szCs w:val="28"/>
          <w:lang w:eastAsia="ru-RU"/>
        </w:rPr>
      </w:pPr>
      <w:r w:rsidRPr="00A13A25">
        <w:rPr>
          <w:rFonts w:ascii="Times New Roman" w:eastAsia="Times New Roman" w:hAnsi="Times New Roman" w:cs="Times New Roman"/>
          <w:b/>
          <w:kern w:val="3"/>
          <w:sz w:val="28"/>
          <w:szCs w:val="28"/>
          <w:lang w:eastAsia="ru-RU"/>
        </w:rPr>
        <w:t>определения стартового размера финансового предложения за право на размещение нестационарных торговых объектов на территории К</w:t>
      </w:r>
      <w:r w:rsidR="00981700">
        <w:rPr>
          <w:rFonts w:ascii="Times New Roman" w:eastAsia="Times New Roman" w:hAnsi="Times New Roman" w:cs="Times New Roman"/>
          <w:b/>
          <w:kern w:val="3"/>
          <w:sz w:val="28"/>
          <w:szCs w:val="28"/>
          <w:lang w:eastAsia="ru-RU"/>
        </w:rPr>
        <w:t>расногвардейского</w:t>
      </w:r>
      <w:r w:rsidRPr="00A13A25">
        <w:rPr>
          <w:rFonts w:ascii="Times New Roman" w:eastAsia="Times New Roman" w:hAnsi="Times New Roman" w:cs="Times New Roman"/>
          <w:b/>
          <w:kern w:val="3"/>
          <w:sz w:val="28"/>
          <w:szCs w:val="28"/>
          <w:lang w:eastAsia="ru-RU"/>
        </w:rPr>
        <w:t xml:space="preserve"> сельского поселения Каневского </w:t>
      </w:r>
      <w:r w:rsidR="00C61703">
        <w:rPr>
          <w:rFonts w:ascii="Times New Roman" w:eastAsia="Times New Roman" w:hAnsi="Times New Roman" w:cs="Times New Roman"/>
          <w:b/>
          <w:kern w:val="3"/>
          <w:sz w:val="28"/>
          <w:szCs w:val="28"/>
          <w:lang w:eastAsia="ru-RU"/>
        </w:rPr>
        <w:t xml:space="preserve">муниципального </w:t>
      </w:r>
      <w:r w:rsidRPr="00A13A25">
        <w:rPr>
          <w:rFonts w:ascii="Times New Roman" w:eastAsia="Times New Roman" w:hAnsi="Times New Roman" w:cs="Times New Roman"/>
          <w:b/>
          <w:kern w:val="3"/>
          <w:sz w:val="28"/>
          <w:szCs w:val="28"/>
          <w:lang w:eastAsia="ru-RU"/>
        </w:rPr>
        <w:t>района</w:t>
      </w:r>
      <w:r w:rsidR="00C61703">
        <w:rPr>
          <w:rFonts w:ascii="Times New Roman" w:eastAsia="Times New Roman" w:hAnsi="Times New Roman" w:cs="Times New Roman"/>
          <w:b/>
          <w:kern w:val="3"/>
          <w:sz w:val="28"/>
          <w:szCs w:val="28"/>
          <w:lang w:eastAsia="ru-RU"/>
        </w:rPr>
        <w:t xml:space="preserve"> Краснодарского края</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Б = C * П / 365* Д * К, где</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Б - начальная цена предмета Конкурса;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С - базовый размер платы за размещение нестационарных торговых объектов;</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П - площадь земельного участка;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Д - период функционирования нестационарного торгового объекта;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К - коэффициент:</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К = 4,5 для объектов, размещаемых с учетом сезонности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К = 1,1 для объектов, размещаемых без учета сезонности (на постоянной основе)</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981700">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Таблица 1 базовых размеров платы за размещение нестационарных торговых объектов, объектов по предоставлению услуг на земельных участках, находящихся на территории К</w:t>
      </w:r>
      <w:r w:rsidR="00981700">
        <w:rPr>
          <w:rFonts w:ascii="Times New Roman" w:eastAsia="Times New Roman" w:hAnsi="Times New Roman" w:cs="Times New Roman"/>
          <w:kern w:val="3"/>
          <w:sz w:val="28"/>
          <w:szCs w:val="28"/>
          <w:lang w:eastAsia="ru-RU"/>
        </w:rPr>
        <w:t xml:space="preserve">расногвардейского сельского поселения </w:t>
      </w:r>
      <w:r w:rsidRPr="00A13A25">
        <w:rPr>
          <w:rFonts w:ascii="Times New Roman" w:eastAsia="Times New Roman" w:hAnsi="Times New Roman" w:cs="Times New Roman"/>
          <w:kern w:val="3"/>
          <w:sz w:val="28"/>
          <w:szCs w:val="28"/>
          <w:lang w:eastAsia="ru-RU"/>
        </w:rPr>
        <w:t>Каневского</w:t>
      </w:r>
      <w:r w:rsidR="00C61703">
        <w:rPr>
          <w:rFonts w:ascii="Times New Roman" w:eastAsia="Times New Roman" w:hAnsi="Times New Roman" w:cs="Times New Roman"/>
          <w:kern w:val="3"/>
          <w:sz w:val="28"/>
          <w:szCs w:val="28"/>
          <w:lang w:eastAsia="ru-RU"/>
        </w:rPr>
        <w:t xml:space="preserve"> муниципального</w:t>
      </w:r>
      <w:r w:rsidRPr="00A13A25">
        <w:rPr>
          <w:rFonts w:ascii="Times New Roman" w:eastAsia="Times New Roman" w:hAnsi="Times New Roman" w:cs="Times New Roman"/>
          <w:kern w:val="3"/>
          <w:sz w:val="28"/>
          <w:szCs w:val="28"/>
          <w:lang w:eastAsia="ru-RU"/>
        </w:rPr>
        <w:t xml:space="preserve"> района</w:t>
      </w:r>
      <w:r w:rsidR="00C61703">
        <w:rPr>
          <w:rFonts w:ascii="Times New Roman" w:eastAsia="Times New Roman" w:hAnsi="Times New Roman" w:cs="Times New Roman"/>
          <w:kern w:val="3"/>
          <w:sz w:val="28"/>
          <w:szCs w:val="28"/>
          <w:lang w:eastAsia="ru-RU"/>
        </w:rPr>
        <w:t xml:space="preserve"> Краснодарского края</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tbl>
      <w:tblPr>
        <w:tblStyle w:val="1d"/>
        <w:tblW w:w="0" w:type="auto"/>
        <w:tblInd w:w="2" w:type="dxa"/>
        <w:tblLook w:val="04A0" w:firstRow="1" w:lastRow="0" w:firstColumn="1" w:lastColumn="0" w:noHBand="0" w:noVBand="1"/>
      </w:tblPr>
      <w:tblGrid>
        <w:gridCol w:w="560"/>
        <w:gridCol w:w="5653"/>
        <w:gridCol w:w="3134"/>
      </w:tblGrid>
      <w:tr w:rsidR="00A13A25" w:rsidRPr="00A13A25" w:rsidTr="00A13A25">
        <w:tc>
          <w:tcPr>
            <w:tcW w:w="562" w:type="dxa"/>
            <w:tcBorders>
              <w:top w:val="single" w:sz="2" w:space="0" w:color="000000"/>
              <w:left w:val="single" w:sz="2" w:space="0" w:color="000000"/>
              <w:bottom w:val="single" w:sz="2" w:space="0" w:color="000000"/>
              <w:right w:val="single" w:sz="2" w:space="0" w:color="000000"/>
            </w:tcBorders>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w:t>
            </w:r>
          </w:p>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п/п</w:t>
            </w:r>
          </w:p>
        </w:tc>
        <w:tc>
          <w:tcPr>
            <w:tcW w:w="5856" w:type="dxa"/>
            <w:tcBorders>
              <w:top w:val="single" w:sz="2" w:space="0" w:color="000000"/>
              <w:bottom w:val="single" w:sz="2" w:space="0" w:color="000000"/>
              <w:right w:val="single" w:sz="2" w:space="0" w:color="000000"/>
            </w:tcBorders>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Ассортимент товара</w:t>
            </w:r>
          </w:p>
        </w:tc>
        <w:tc>
          <w:tcPr>
            <w:tcW w:w="3210" w:type="dxa"/>
            <w:tcBorders>
              <w:top w:val="single" w:sz="2" w:space="0" w:color="000000"/>
              <w:bottom w:val="single" w:sz="2" w:space="0" w:color="000000"/>
              <w:right w:val="single" w:sz="2" w:space="0" w:color="000000"/>
            </w:tcBorders>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Базовый размер платы за размещение НТО, объектов по предоставлению услуг (С)</w:t>
            </w: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8"/>
                <w:szCs w:val="28"/>
              </w:rPr>
              <w:t>1</w:t>
            </w:r>
          </w:p>
        </w:tc>
        <w:tc>
          <w:tcPr>
            <w:tcW w:w="5856"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8"/>
                <w:szCs w:val="28"/>
              </w:rPr>
              <w:t>2</w:t>
            </w:r>
          </w:p>
        </w:tc>
        <w:tc>
          <w:tcPr>
            <w:tcW w:w="3210"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8"/>
                <w:szCs w:val="28"/>
              </w:rPr>
              <w:t>3</w:t>
            </w: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1</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Мороженое</w:t>
            </w:r>
          </w:p>
        </w:tc>
        <w:tc>
          <w:tcPr>
            <w:tcW w:w="3210" w:type="dxa"/>
            <w:vMerge w:val="restart"/>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 xml:space="preserve">определяется в </w:t>
            </w:r>
            <w:proofErr w:type="spellStart"/>
            <w:r w:rsidRPr="00A13A25">
              <w:rPr>
                <w:rFonts w:ascii="Times New Roman" w:eastAsia="Times New Roman" w:hAnsi="Times New Roman" w:cs="Times New Roman"/>
                <w:kern w:val="3"/>
                <w:sz w:val="24"/>
                <w:szCs w:val="24"/>
              </w:rPr>
              <w:t>соот</w:t>
            </w:r>
            <w:r w:rsidR="00C61703">
              <w:rPr>
                <w:rFonts w:ascii="Times New Roman" w:eastAsia="Times New Roman" w:hAnsi="Times New Roman" w:cs="Times New Roman"/>
                <w:kern w:val="3"/>
                <w:sz w:val="24"/>
                <w:szCs w:val="24"/>
              </w:rPr>
              <w:t>-</w:t>
            </w:r>
            <w:r w:rsidRPr="00A13A25">
              <w:rPr>
                <w:rFonts w:ascii="Times New Roman" w:eastAsia="Times New Roman" w:hAnsi="Times New Roman" w:cs="Times New Roman"/>
                <w:kern w:val="3"/>
                <w:sz w:val="24"/>
                <w:szCs w:val="24"/>
              </w:rPr>
              <w:t>ветствии</w:t>
            </w:r>
            <w:proofErr w:type="spellEnd"/>
            <w:r w:rsidRPr="00A13A25">
              <w:rPr>
                <w:rFonts w:ascii="Times New Roman" w:eastAsia="Times New Roman" w:hAnsi="Times New Roman" w:cs="Times New Roman"/>
                <w:kern w:val="3"/>
                <w:sz w:val="24"/>
                <w:szCs w:val="24"/>
              </w:rPr>
              <w:t xml:space="preserve"> с приказом департамента </w:t>
            </w:r>
            <w:proofErr w:type="spellStart"/>
            <w:r w:rsidRPr="00A13A25">
              <w:rPr>
                <w:rFonts w:ascii="Times New Roman" w:eastAsia="Times New Roman" w:hAnsi="Times New Roman" w:cs="Times New Roman"/>
                <w:kern w:val="3"/>
                <w:sz w:val="24"/>
                <w:szCs w:val="24"/>
              </w:rPr>
              <w:t>имущест</w:t>
            </w:r>
            <w:proofErr w:type="spellEnd"/>
            <w:r w:rsidR="00C61703">
              <w:rPr>
                <w:rFonts w:ascii="Times New Roman" w:eastAsia="Times New Roman" w:hAnsi="Times New Roman" w:cs="Times New Roman"/>
                <w:kern w:val="3"/>
                <w:sz w:val="24"/>
                <w:szCs w:val="24"/>
              </w:rPr>
              <w:t>-</w:t>
            </w:r>
            <w:r w:rsidRPr="00A13A25">
              <w:rPr>
                <w:rFonts w:ascii="Times New Roman" w:eastAsia="Times New Roman" w:hAnsi="Times New Roman" w:cs="Times New Roman"/>
                <w:kern w:val="3"/>
                <w:sz w:val="24"/>
                <w:szCs w:val="24"/>
              </w:rPr>
              <w:t>венных отношений Красно</w:t>
            </w:r>
            <w:r w:rsidR="00C61703">
              <w:rPr>
                <w:rFonts w:ascii="Times New Roman" w:eastAsia="Times New Roman" w:hAnsi="Times New Roman" w:cs="Times New Roman"/>
                <w:kern w:val="3"/>
                <w:sz w:val="24"/>
                <w:szCs w:val="24"/>
              </w:rPr>
              <w:t>-</w:t>
            </w:r>
            <w:proofErr w:type="spellStart"/>
            <w:r w:rsidRPr="00A13A25">
              <w:rPr>
                <w:rFonts w:ascii="Times New Roman" w:eastAsia="Times New Roman" w:hAnsi="Times New Roman" w:cs="Times New Roman"/>
                <w:kern w:val="3"/>
                <w:sz w:val="24"/>
                <w:szCs w:val="24"/>
              </w:rPr>
              <w:t>дарского</w:t>
            </w:r>
            <w:proofErr w:type="spellEnd"/>
            <w:r w:rsidRPr="00A13A25">
              <w:rPr>
                <w:rFonts w:ascii="Times New Roman" w:eastAsia="Times New Roman" w:hAnsi="Times New Roman" w:cs="Times New Roman"/>
                <w:kern w:val="3"/>
                <w:sz w:val="24"/>
                <w:szCs w:val="24"/>
              </w:rPr>
              <w:t xml:space="preserve"> края от 14 декабря 2016 года N 2640 "Об утверждении результатов государственной </w:t>
            </w:r>
            <w:proofErr w:type="spellStart"/>
            <w:r w:rsidRPr="00A13A25">
              <w:rPr>
                <w:rFonts w:ascii="Times New Roman" w:eastAsia="Times New Roman" w:hAnsi="Times New Roman" w:cs="Times New Roman"/>
                <w:kern w:val="3"/>
                <w:sz w:val="24"/>
                <w:szCs w:val="24"/>
              </w:rPr>
              <w:t>кадаст</w:t>
            </w:r>
            <w:r w:rsidR="00C61703">
              <w:rPr>
                <w:rFonts w:ascii="Times New Roman" w:eastAsia="Times New Roman" w:hAnsi="Times New Roman" w:cs="Times New Roman"/>
                <w:kern w:val="3"/>
                <w:sz w:val="24"/>
                <w:szCs w:val="24"/>
              </w:rPr>
              <w:t>-</w:t>
            </w:r>
            <w:r w:rsidRPr="00A13A25">
              <w:rPr>
                <w:rFonts w:ascii="Times New Roman" w:eastAsia="Times New Roman" w:hAnsi="Times New Roman" w:cs="Times New Roman"/>
                <w:kern w:val="3"/>
                <w:sz w:val="24"/>
                <w:szCs w:val="24"/>
              </w:rPr>
              <w:t>ровой</w:t>
            </w:r>
            <w:proofErr w:type="spellEnd"/>
            <w:r w:rsidRPr="00A13A25">
              <w:rPr>
                <w:rFonts w:ascii="Times New Roman" w:eastAsia="Times New Roman" w:hAnsi="Times New Roman" w:cs="Times New Roman"/>
                <w:kern w:val="3"/>
                <w:sz w:val="24"/>
                <w:szCs w:val="24"/>
              </w:rPr>
              <w:t xml:space="preserve"> оценки земель населенных пунктов на территории Краснодарского края" (исходя из </w:t>
            </w:r>
            <w:proofErr w:type="spellStart"/>
            <w:r w:rsidRPr="00A13A25">
              <w:rPr>
                <w:rFonts w:ascii="Times New Roman" w:eastAsia="Times New Roman" w:hAnsi="Times New Roman" w:cs="Times New Roman"/>
                <w:kern w:val="3"/>
                <w:sz w:val="24"/>
                <w:szCs w:val="24"/>
              </w:rPr>
              <w:t>факти</w:t>
            </w:r>
            <w:proofErr w:type="spellEnd"/>
            <w:r w:rsidR="00C61703">
              <w:rPr>
                <w:rFonts w:ascii="Times New Roman" w:eastAsia="Times New Roman" w:hAnsi="Times New Roman" w:cs="Times New Roman"/>
                <w:kern w:val="3"/>
                <w:sz w:val="24"/>
                <w:szCs w:val="24"/>
              </w:rPr>
              <w:t>-</w:t>
            </w:r>
            <w:r w:rsidRPr="00A13A25">
              <w:rPr>
                <w:rFonts w:ascii="Times New Roman" w:eastAsia="Times New Roman" w:hAnsi="Times New Roman" w:cs="Times New Roman"/>
                <w:kern w:val="3"/>
                <w:sz w:val="24"/>
                <w:szCs w:val="24"/>
              </w:rPr>
              <w:lastRenderedPageBreak/>
              <w:t>ческой средней кадастровой стоимости 1 м2 земельного участка с аналогичным видом разрешенного использования, находя</w:t>
            </w:r>
            <w:r w:rsidR="00C61703">
              <w:rPr>
                <w:rFonts w:ascii="Times New Roman" w:eastAsia="Times New Roman" w:hAnsi="Times New Roman" w:cs="Times New Roman"/>
                <w:kern w:val="3"/>
                <w:sz w:val="24"/>
                <w:szCs w:val="24"/>
              </w:rPr>
              <w:t>-</w:t>
            </w:r>
            <w:proofErr w:type="spellStart"/>
            <w:r w:rsidRPr="00A13A25">
              <w:rPr>
                <w:rFonts w:ascii="Times New Roman" w:eastAsia="Times New Roman" w:hAnsi="Times New Roman" w:cs="Times New Roman"/>
                <w:kern w:val="3"/>
                <w:sz w:val="24"/>
                <w:szCs w:val="24"/>
              </w:rPr>
              <w:t>щегося</w:t>
            </w:r>
            <w:proofErr w:type="spellEnd"/>
            <w:r w:rsidRPr="00A13A25">
              <w:rPr>
                <w:rFonts w:ascii="Times New Roman" w:eastAsia="Times New Roman" w:hAnsi="Times New Roman" w:cs="Times New Roman"/>
                <w:kern w:val="3"/>
                <w:sz w:val="24"/>
                <w:szCs w:val="24"/>
              </w:rPr>
              <w:t xml:space="preserve"> в данном </w:t>
            </w:r>
            <w:proofErr w:type="spellStart"/>
            <w:r w:rsidRPr="00A13A25">
              <w:rPr>
                <w:rFonts w:ascii="Times New Roman" w:eastAsia="Times New Roman" w:hAnsi="Times New Roman" w:cs="Times New Roman"/>
                <w:kern w:val="3"/>
                <w:sz w:val="24"/>
                <w:szCs w:val="24"/>
              </w:rPr>
              <w:t>кадаст</w:t>
            </w:r>
            <w:r w:rsidR="00C61703">
              <w:rPr>
                <w:rFonts w:ascii="Times New Roman" w:eastAsia="Times New Roman" w:hAnsi="Times New Roman" w:cs="Times New Roman"/>
                <w:kern w:val="3"/>
                <w:sz w:val="24"/>
                <w:szCs w:val="24"/>
              </w:rPr>
              <w:t>-</w:t>
            </w:r>
            <w:r w:rsidRPr="00A13A25">
              <w:rPr>
                <w:rFonts w:ascii="Times New Roman" w:eastAsia="Times New Roman" w:hAnsi="Times New Roman" w:cs="Times New Roman"/>
                <w:kern w:val="3"/>
                <w:sz w:val="24"/>
                <w:szCs w:val="24"/>
              </w:rPr>
              <w:t>ровом</w:t>
            </w:r>
            <w:proofErr w:type="spellEnd"/>
            <w:r w:rsidRPr="00A13A25">
              <w:rPr>
                <w:rFonts w:ascii="Times New Roman" w:eastAsia="Times New Roman" w:hAnsi="Times New Roman" w:cs="Times New Roman"/>
                <w:kern w:val="3"/>
                <w:sz w:val="24"/>
                <w:szCs w:val="24"/>
              </w:rPr>
              <w:t xml:space="preserve"> квартале)</w:t>
            </w: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2</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Прохладительные напитки</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3</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Фрукты, овощи</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4</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Бахчевые</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5</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Сувениры</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6</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Печатная продукция (газеты, журналы и т.д.)</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7</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Воздушные шары</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8</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Цветы (живые, искусственные)</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9</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Продажа деревьев хвойных пород, елочных украшений</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10</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Продажа продовольственной группы товаров в павильонах, киосках, палатках</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lastRenderedPageBreak/>
              <w:t>11</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Продажа непродовольственной группы товаров в павильонах, киосках, палатках</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lastRenderedPageBreak/>
              <w:t>12</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Продажа смешанной группы товаров в павильонах, киосках, палатках</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13</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Услуги общественного питания</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14</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Бытовые услуги</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15</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Прокат инвентаря и оборудования для проведения досуга и отдыха</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16</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Аттракционы (батуты, детские электромобили и др.)</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17</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Фотоуслуги</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r w:rsidR="00A13A25" w:rsidRPr="00A13A25" w:rsidTr="00A13A25">
        <w:tc>
          <w:tcPr>
            <w:tcW w:w="562" w:type="dxa"/>
          </w:tcPr>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rPr>
            </w:pPr>
            <w:r w:rsidRPr="00A13A25">
              <w:rPr>
                <w:rFonts w:ascii="Times New Roman" w:eastAsia="Times New Roman" w:hAnsi="Times New Roman" w:cs="Times New Roman"/>
                <w:kern w:val="3"/>
                <w:sz w:val="24"/>
                <w:szCs w:val="24"/>
              </w:rPr>
              <w:t>18</w:t>
            </w:r>
          </w:p>
        </w:tc>
        <w:tc>
          <w:tcPr>
            <w:tcW w:w="5856"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r w:rsidRPr="00A13A25">
              <w:rPr>
                <w:rFonts w:ascii="Times New Roman" w:eastAsia="Times New Roman" w:hAnsi="Times New Roman" w:cs="Times New Roman"/>
                <w:kern w:val="3"/>
                <w:sz w:val="24"/>
                <w:szCs w:val="24"/>
              </w:rPr>
              <w:t>Изготовление картин и портретов</w:t>
            </w:r>
          </w:p>
        </w:tc>
        <w:tc>
          <w:tcPr>
            <w:tcW w:w="3210" w:type="dxa"/>
            <w:vMerge/>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rPr>
            </w:pPr>
          </w:p>
        </w:tc>
      </w:tr>
    </w:tbl>
    <w:p w:rsidR="00A13A25" w:rsidRPr="00A13A25" w:rsidRDefault="00A13A25" w:rsidP="00A13A25">
      <w:pPr>
        <w:suppressAutoHyphens/>
        <w:overflowPunct w:val="0"/>
        <w:autoSpaceDE w:val="0"/>
        <w:autoSpaceDN w:val="0"/>
        <w:spacing w:after="0" w:line="240" w:lineRule="auto"/>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Методика расчета на право размещения нестационарного торгового объекта без проведения аукциона на срок до 14 дней в дни проведения публичных, праздничных, культурных и иных мероприятий, расположенных на территории К</w:t>
      </w:r>
      <w:r w:rsidR="00981700">
        <w:rPr>
          <w:rFonts w:ascii="Times New Roman" w:eastAsia="Times New Roman" w:hAnsi="Times New Roman" w:cs="Times New Roman"/>
          <w:kern w:val="3"/>
          <w:sz w:val="28"/>
          <w:szCs w:val="28"/>
          <w:lang w:eastAsia="ru-RU"/>
        </w:rPr>
        <w:t xml:space="preserve">расногвардейского </w:t>
      </w:r>
      <w:r w:rsidRPr="00A13A25">
        <w:rPr>
          <w:rFonts w:ascii="Times New Roman" w:eastAsia="Times New Roman" w:hAnsi="Times New Roman" w:cs="Times New Roman"/>
          <w:kern w:val="3"/>
          <w:sz w:val="28"/>
          <w:szCs w:val="28"/>
          <w:lang w:eastAsia="ru-RU"/>
        </w:rPr>
        <w:t>сельского поселения Каневского</w:t>
      </w:r>
      <w:r w:rsidR="00C61703">
        <w:rPr>
          <w:rFonts w:ascii="Times New Roman" w:eastAsia="Times New Roman" w:hAnsi="Times New Roman" w:cs="Times New Roman"/>
          <w:kern w:val="3"/>
          <w:sz w:val="28"/>
          <w:szCs w:val="28"/>
          <w:lang w:eastAsia="ru-RU"/>
        </w:rPr>
        <w:t xml:space="preserve"> муниципального</w:t>
      </w:r>
      <w:r w:rsidRPr="00A13A25">
        <w:rPr>
          <w:rFonts w:ascii="Times New Roman" w:eastAsia="Times New Roman" w:hAnsi="Times New Roman" w:cs="Times New Roman"/>
          <w:kern w:val="3"/>
          <w:sz w:val="28"/>
          <w:szCs w:val="28"/>
          <w:lang w:eastAsia="ru-RU"/>
        </w:rPr>
        <w:t xml:space="preserve"> района</w:t>
      </w:r>
      <w:r w:rsidR="00C61703">
        <w:rPr>
          <w:rFonts w:ascii="Times New Roman" w:eastAsia="Times New Roman" w:hAnsi="Times New Roman" w:cs="Times New Roman"/>
          <w:kern w:val="3"/>
          <w:sz w:val="28"/>
          <w:szCs w:val="28"/>
          <w:lang w:eastAsia="ru-RU"/>
        </w:rPr>
        <w:t xml:space="preserve"> Краснодарского края</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Б = C * П / 365* Д * К, где</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Б - начальная цена;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С - базовый размер платы за размещение нестационарных торговых объектов;</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П - площадь земельного участка;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Д - период функционирования нестационарного торгового объекта;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К - коэффициент:</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 xml:space="preserve">К = 26,0 </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Таблица 2 базовых размеров платы за размещение нестационарных торговых объектов, объектов по предоставлению услуг на земельных участках, находящихся на территории К</w:t>
      </w:r>
      <w:r w:rsidR="00981700">
        <w:rPr>
          <w:rFonts w:ascii="Times New Roman" w:eastAsia="Times New Roman" w:hAnsi="Times New Roman" w:cs="Times New Roman"/>
          <w:kern w:val="3"/>
          <w:sz w:val="28"/>
          <w:szCs w:val="28"/>
          <w:lang w:eastAsia="ru-RU"/>
        </w:rPr>
        <w:t>расногвардейского</w:t>
      </w:r>
      <w:r w:rsidRPr="00A13A25">
        <w:rPr>
          <w:rFonts w:ascii="Times New Roman" w:eastAsia="Times New Roman" w:hAnsi="Times New Roman" w:cs="Times New Roman"/>
          <w:kern w:val="3"/>
          <w:sz w:val="28"/>
          <w:szCs w:val="28"/>
          <w:lang w:eastAsia="ru-RU"/>
        </w:rPr>
        <w:t xml:space="preserve"> сельского поселения </w:t>
      </w:r>
    </w:p>
    <w:p w:rsidR="00A13A25" w:rsidRPr="00A13A25" w:rsidRDefault="00A13A25" w:rsidP="00A13A25">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 xml:space="preserve">Каневского </w:t>
      </w:r>
      <w:r w:rsidR="00C61703">
        <w:rPr>
          <w:rFonts w:ascii="Times New Roman" w:eastAsia="Times New Roman" w:hAnsi="Times New Roman" w:cs="Times New Roman"/>
          <w:kern w:val="3"/>
          <w:sz w:val="28"/>
          <w:szCs w:val="28"/>
          <w:lang w:eastAsia="ru-RU"/>
        </w:rPr>
        <w:t xml:space="preserve">муниципального </w:t>
      </w:r>
      <w:r w:rsidRPr="00A13A25">
        <w:rPr>
          <w:rFonts w:ascii="Times New Roman" w:eastAsia="Times New Roman" w:hAnsi="Times New Roman" w:cs="Times New Roman"/>
          <w:kern w:val="3"/>
          <w:sz w:val="28"/>
          <w:szCs w:val="28"/>
          <w:lang w:eastAsia="ru-RU"/>
        </w:rPr>
        <w:t>района</w:t>
      </w:r>
      <w:r w:rsidR="00C61703">
        <w:rPr>
          <w:rFonts w:ascii="Times New Roman" w:eastAsia="Times New Roman" w:hAnsi="Times New Roman" w:cs="Times New Roman"/>
          <w:kern w:val="3"/>
          <w:sz w:val="28"/>
          <w:szCs w:val="28"/>
          <w:lang w:eastAsia="ru-RU"/>
        </w:rPr>
        <w:t xml:space="preserve"> Краснодарского края</w:t>
      </w:r>
    </w:p>
    <w:p w:rsidR="00A13A25" w:rsidRPr="00A13A25" w:rsidRDefault="00A13A25" w:rsidP="00A13A25">
      <w:pPr>
        <w:spacing w:after="0" w:line="240" w:lineRule="auto"/>
        <w:jc w:val="both"/>
        <w:rPr>
          <w:rFonts w:ascii="Times New Roman" w:eastAsia="Times New Roman" w:hAnsi="Times New Roman" w:cs="Times New Roman"/>
          <w:color w:val="000000"/>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237"/>
        <w:gridCol w:w="2887"/>
      </w:tblGrid>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w:t>
            </w:r>
            <w:r w:rsidRPr="00A13A25">
              <w:rPr>
                <w:rFonts w:ascii="Times New Roman" w:eastAsia="Times New Roman" w:hAnsi="Times New Roman" w:cs="Times New Roman"/>
                <w:sz w:val="24"/>
                <w:szCs w:val="24"/>
                <w:lang w:eastAsia="ru-RU"/>
              </w:rPr>
              <w:br/>
              <w:t>п/п</w:t>
            </w:r>
          </w:p>
        </w:tc>
        <w:tc>
          <w:tcPr>
            <w:tcW w:w="6237"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Ассортимент товара</w:t>
            </w:r>
          </w:p>
        </w:tc>
        <w:tc>
          <w:tcPr>
            <w:tcW w:w="2887"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Базовый размер платы за размещение НТО, объектов по предоставлению услуг (С)</w:t>
            </w: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1</w:t>
            </w:r>
          </w:p>
        </w:tc>
        <w:tc>
          <w:tcPr>
            <w:tcW w:w="6237"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2</w:t>
            </w:r>
          </w:p>
        </w:tc>
        <w:tc>
          <w:tcPr>
            <w:tcW w:w="2887"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3</w:t>
            </w: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1</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Мороженое</w:t>
            </w:r>
          </w:p>
        </w:tc>
        <w:tc>
          <w:tcPr>
            <w:tcW w:w="2887" w:type="dxa"/>
            <w:vMerge w:val="restart"/>
          </w:tcPr>
          <w:p w:rsidR="00A13A25" w:rsidRPr="00A13A25" w:rsidRDefault="00A13A25" w:rsidP="00A13A25">
            <w:pPr>
              <w:spacing w:after="0" w:line="240" w:lineRule="auto"/>
              <w:jc w:val="both"/>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определяется исходя из фактической средней кадастровой стоимости 1 м</w:t>
            </w:r>
            <w:r w:rsidRPr="00A13A25">
              <w:rPr>
                <w:rFonts w:ascii="Times New Roman" w:eastAsia="Times New Roman" w:hAnsi="Times New Roman" w:cs="Times New Roman"/>
                <w:sz w:val="24"/>
                <w:szCs w:val="24"/>
                <w:vertAlign w:val="superscript"/>
                <w:lang w:eastAsia="ru-RU"/>
              </w:rPr>
              <w:t>2</w:t>
            </w:r>
            <w:r w:rsidRPr="00A13A25">
              <w:rPr>
                <w:rFonts w:ascii="Times New Roman" w:eastAsia="Times New Roman" w:hAnsi="Times New Roman" w:cs="Times New Roman"/>
                <w:sz w:val="24"/>
                <w:szCs w:val="24"/>
                <w:lang w:eastAsia="ru-RU"/>
              </w:rPr>
              <w:t xml:space="preserve"> земельного участка с аналогичным видом разрешенного использования, находящегося в данном кадастровом квартале</w:t>
            </w: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2</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Прохладительные напитки</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3</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Фрукты, овощи (плодовоовощная продукция, цитрусы)</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4</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Бахчевые</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5</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Сувениры</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6</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Печатная продукция (газеты, журналы и т.д.)</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7</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Воздушные шары</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8</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Цветы (живые, искусственные), рассада овощных культур</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9</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Продажа деревьев хвойных пород, елочных украшений</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lastRenderedPageBreak/>
              <w:t>10</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Продажа продовольственной группы товаров в павильонах, киосках, палатках</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lastRenderedPageBreak/>
              <w:t>11</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Продажа непродовольственной группы товаров в павильонах, киосках, палатках</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12</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Продажа смешанной группы товаров в павильонах, киосках, палатках</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13</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Услуги общественного питания</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14</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Бытовые услуги</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15</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Прокат инвентаря и оборудования для проведения досуга и отдыха</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16</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Аттракционы (батуты, детские электромобили и др.)</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17</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Фотоуслуги</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r w:rsidR="00A13A25" w:rsidRPr="00A13A25" w:rsidTr="00A13A25">
        <w:tc>
          <w:tcPr>
            <w:tcW w:w="596" w:type="dxa"/>
          </w:tcPr>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18</w:t>
            </w:r>
          </w:p>
        </w:tc>
        <w:tc>
          <w:tcPr>
            <w:tcW w:w="6237" w:type="dxa"/>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Изготовление картин и портретов</w:t>
            </w:r>
          </w:p>
        </w:tc>
        <w:tc>
          <w:tcPr>
            <w:tcW w:w="2887" w:type="dxa"/>
            <w:vMerge/>
          </w:tcPr>
          <w:p w:rsidR="00A13A25" w:rsidRPr="00A13A25" w:rsidRDefault="00A13A25" w:rsidP="00A13A25">
            <w:pPr>
              <w:spacing w:after="0" w:line="240" w:lineRule="auto"/>
              <w:rPr>
                <w:rFonts w:ascii="Times New Roman" w:eastAsia="Times New Roman" w:hAnsi="Times New Roman" w:cs="Times New Roman"/>
                <w:sz w:val="24"/>
                <w:szCs w:val="24"/>
                <w:lang w:eastAsia="ru-RU"/>
              </w:rPr>
            </w:pPr>
          </w:p>
        </w:tc>
      </w:tr>
    </w:tbl>
    <w:p w:rsidR="00A13A25" w:rsidRPr="00A13A25" w:rsidRDefault="00A13A25" w:rsidP="00A13A25">
      <w:pPr>
        <w:spacing w:after="0" w:line="240" w:lineRule="auto"/>
        <w:ind w:firstLine="709"/>
        <w:jc w:val="both"/>
        <w:rPr>
          <w:rFonts w:ascii="Times New Roman" w:eastAsia="Times New Roman" w:hAnsi="Times New Roman" w:cs="Times New Roman"/>
          <w:color w:val="000000"/>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8"/>
          <w:szCs w:val="28"/>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сельского поселения Каневского</w:t>
      </w:r>
      <w:r w:rsidR="00C61703">
        <w:rPr>
          <w:rFonts w:ascii="Times New Roman" w:eastAsia="Times New Roman" w:hAnsi="Times New Roman" w:cs="Times New Roman"/>
          <w:bCs/>
          <w:sz w:val="28"/>
          <w:szCs w:val="28"/>
          <w:lang w:eastAsia="ru-RU"/>
        </w:rPr>
        <w:t xml:space="preserve"> района                        </w:t>
      </w:r>
      <w:r w:rsidRPr="00E4592F">
        <w:rPr>
          <w:rFonts w:ascii="Times New Roman" w:eastAsia="Times New Roman" w:hAnsi="Times New Roman" w:cs="Times New Roman"/>
          <w:bCs/>
          <w:sz w:val="28"/>
          <w:szCs w:val="28"/>
          <w:lang w:eastAsia="ru-RU"/>
        </w:rPr>
        <w:t xml:space="preserve">                     Т.В.</w:t>
      </w:r>
      <w:r w:rsidR="00C61703">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E4592F">
      <w:pPr>
        <w:spacing w:after="0" w:line="240" w:lineRule="auto"/>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firstLine="709"/>
        <w:jc w:val="both"/>
        <w:rPr>
          <w:rFonts w:ascii="Times New Roman" w:eastAsia="Times New Roman" w:hAnsi="Times New Roman" w:cs="Times New Roman"/>
          <w:color w:val="000000"/>
          <w:sz w:val="24"/>
          <w:szCs w:val="24"/>
          <w:lang w:eastAsia="ru-RU"/>
        </w:rPr>
      </w:pPr>
    </w:p>
    <w:p w:rsidR="00A13A25" w:rsidRPr="00A13A25" w:rsidRDefault="00A13A25" w:rsidP="00E4592F">
      <w:pPr>
        <w:spacing w:after="0" w:line="240" w:lineRule="auto"/>
        <w:jc w:val="both"/>
        <w:rPr>
          <w:rFonts w:ascii="Times New Roman" w:eastAsia="Times New Roman" w:hAnsi="Times New Roman" w:cs="Times New Roman"/>
          <w:color w:val="000000"/>
          <w:sz w:val="24"/>
          <w:szCs w:val="24"/>
          <w:lang w:eastAsia="ru-RU"/>
        </w:rPr>
      </w:pPr>
    </w:p>
    <w:p w:rsidR="00A13A25" w:rsidRPr="00A13A25" w:rsidRDefault="00A13A25" w:rsidP="00C61703">
      <w:pPr>
        <w:spacing w:after="0" w:line="240" w:lineRule="auto"/>
        <w:jc w:val="both"/>
        <w:rPr>
          <w:rFonts w:ascii="Times New Roman" w:eastAsia="Times New Roman" w:hAnsi="Times New Roman" w:cs="Times New Roman"/>
          <w:color w:val="000000"/>
          <w:sz w:val="24"/>
          <w:szCs w:val="24"/>
          <w:lang w:eastAsia="ru-RU"/>
        </w:rPr>
      </w:pPr>
    </w:p>
    <w:p w:rsidR="00A13A25" w:rsidRPr="00A13A25" w:rsidRDefault="00A13A25" w:rsidP="00A13A25">
      <w:pPr>
        <w:spacing w:after="0" w:line="240" w:lineRule="auto"/>
        <w:ind w:hanging="67"/>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2</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к Порядку заключения договора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на размещение нестационарного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торгового объекта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без предоставления земельного участка</w:t>
      </w:r>
    </w:p>
    <w:p w:rsidR="00A13A25" w:rsidRPr="00A13A25" w:rsidRDefault="00A13A25" w:rsidP="00A13A25">
      <w:pPr>
        <w:spacing w:after="0" w:line="240" w:lineRule="auto"/>
        <w:outlineLvl w:val="0"/>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Форма заявки</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предоставлении права на размещение</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нестационарного торгового объекта</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698"/>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аукционную комиссию по</w:t>
      </w: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предоставлению права на размещение</w:t>
      </w: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нестационарных торговых объектов на</w:t>
      </w: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территории К</w:t>
      </w:r>
      <w:r w:rsidR="00981700">
        <w:rPr>
          <w:rFonts w:ascii="Times New Roman" w:eastAsia="Times New Roman" w:hAnsi="Times New Roman" w:cs="Times New Roman"/>
          <w:sz w:val="28"/>
          <w:szCs w:val="28"/>
          <w:lang w:eastAsia="ru-RU"/>
        </w:rPr>
        <w:t>расногвардейского</w:t>
      </w:r>
    </w:p>
    <w:p w:rsidR="00BF0FC5" w:rsidRDefault="00A13A25" w:rsidP="00A13A25">
      <w:pPr>
        <w:spacing w:after="0" w:line="240" w:lineRule="auto"/>
        <w:ind w:firstLine="698"/>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сельского поселения Каневского</w:t>
      </w:r>
      <w:r w:rsidR="00BF0FC5">
        <w:rPr>
          <w:rFonts w:ascii="Times New Roman" w:eastAsia="Times New Roman" w:hAnsi="Times New Roman" w:cs="Times New Roman"/>
          <w:sz w:val="28"/>
          <w:szCs w:val="28"/>
          <w:lang w:eastAsia="ru-RU"/>
        </w:rPr>
        <w:t xml:space="preserve"> муниципального</w:t>
      </w:r>
      <w:r w:rsidRPr="00A13A25">
        <w:rPr>
          <w:rFonts w:ascii="Times New Roman" w:eastAsia="Times New Roman" w:hAnsi="Times New Roman" w:cs="Times New Roman"/>
          <w:sz w:val="28"/>
          <w:szCs w:val="28"/>
          <w:lang w:eastAsia="ru-RU"/>
        </w:rPr>
        <w:t xml:space="preserve"> </w:t>
      </w: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района</w:t>
      </w:r>
      <w:r w:rsidR="00BF0FC5">
        <w:rPr>
          <w:rFonts w:ascii="Times New Roman" w:eastAsia="Times New Roman" w:hAnsi="Times New Roman" w:cs="Times New Roman"/>
          <w:sz w:val="28"/>
          <w:szCs w:val="28"/>
          <w:lang w:eastAsia="ru-RU"/>
        </w:rPr>
        <w:t xml:space="preserve"> Краснодарского края</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Заявитель </w:t>
      </w:r>
      <w:r w:rsidRPr="00A13A25">
        <w:rPr>
          <w:rFonts w:ascii="Times New Roman" w:eastAsia="Times New Roman" w:hAnsi="Times New Roman" w:cs="Times New Roman"/>
          <w:b/>
          <w:bCs/>
          <w:color w:val="26282F"/>
          <w:sz w:val="28"/>
          <w:szCs w:val="28"/>
          <w:lang w:eastAsia="ru-RU"/>
        </w:rPr>
        <w:t>_______</w:t>
      </w:r>
      <w:r w:rsidR="00981700">
        <w:rPr>
          <w:rFonts w:ascii="Times New Roman" w:eastAsia="Times New Roman" w:hAnsi="Times New Roman" w:cs="Times New Roman"/>
          <w:b/>
          <w:bCs/>
          <w:color w:val="26282F"/>
          <w:sz w:val="28"/>
          <w:szCs w:val="28"/>
          <w:lang w:eastAsia="ru-RU"/>
        </w:rPr>
        <w:t>_____________________________</w:t>
      </w:r>
      <w:r w:rsidRPr="00A13A25">
        <w:rPr>
          <w:rFonts w:ascii="Times New Roman" w:eastAsia="Times New Roman" w:hAnsi="Times New Roman" w:cs="Times New Roman"/>
          <w:b/>
          <w:bCs/>
          <w:color w:val="26282F"/>
          <w:sz w:val="28"/>
          <w:szCs w:val="28"/>
          <w:lang w:eastAsia="ru-RU"/>
        </w:rPr>
        <w:t>____________________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Юридический (домашний) адрес </w:t>
      </w:r>
      <w:r w:rsidRPr="00A13A25">
        <w:rPr>
          <w:rFonts w:ascii="Times New Roman" w:eastAsia="Times New Roman" w:hAnsi="Times New Roman" w:cs="Times New Roman"/>
          <w:b/>
          <w:bCs/>
          <w:color w:val="26282F"/>
          <w:sz w:val="28"/>
          <w:szCs w:val="28"/>
          <w:lang w:eastAsia="ru-RU"/>
        </w:rPr>
        <w:t>_</w:t>
      </w:r>
      <w:r w:rsidR="00981700">
        <w:rPr>
          <w:rFonts w:ascii="Times New Roman" w:eastAsia="Times New Roman" w:hAnsi="Times New Roman" w:cs="Times New Roman"/>
          <w:b/>
          <w:bCs/>
          <w:color w:val="26282F"/>
          <w:sz w:val="28"/>
          <w:szCs w:val="28"/>
          <w:lang w:eastAsia="ru-RU"/>
        </w:rPr>
        <w:t>_____________________________</w:t>
      </w:r>
      <w:r w:rsidRPr="00A13A25">
        <w:rPr>
          <w:rFonts w:ascii="Times New Roman" w:eastAsia="Times New Roman" w:hAnsi="Times New Roman" w:cs="Times New Roman"/>
          <w:b/>
          <w:bCs/>
          <w:color w:val="26282F"/>
          <w:sz w:val="28"/>
          <w:szCs w:val="28"/>
          <w:lang w:eastAsia="ru-RU"/>
        </w:rPr>
        <w:t>______</w:t>
      </w:r>
      <w:r w:rsidR="00981700">
        <w:rPr>
          <w:rFonts w:ascii="Times New Roman" w:eastAsia="Times New Roman" w:hAnsi="Times New Roman" w:cs="Times New Roman"/>
          <w:b/>
          <w:bCs/>
          <w:color w:val="26282F"/>
          <w:sz w:val="28"/>
          <w:szCs w:val="28"/>
          <w:lang w:eastAsia="ru-RU"/>
        </w:rPr>
        <w:t>_ ____________________________</w:t>
      </w:r>
      <w:r w:rsidRPr="00A13A25">
        <w:rPr>
          <w:rFonts w:ascii="Times New Roman" w:eastAsia="Times New Roman" w:hAnsi="Times New Roman" w:cs="Times New Roman"/>
          <w:b/>
          <w:bCs/>
          <w:color w:val="26282F"/>
          <w:sz w:val="28"/>
          <w:szCs w:val="28"/>
          <w:lang w:eastAsia="ru-RU"/>
        </w:rPr>
        <w:t>______________________________________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Ф.И.О. руководителя предприятия (ИП)</w:t>
      </w:r>
      <w:r w:rsidRPr="00A13A25">
        <w:rPr>
          <w:rFonts w:ascii="Times New Roman" w:eastAsia="Times New Roman" w:hAnsi="Times New Roman" w:cs="Times New Roman"/>
          <w:b/>
          <w:bCs/>
          <w:color w:val="26282F"/>
          <w:sz w:val="28"/>
          <w:szCs w:val="28"/>
          <w:lang w:eastAsia="ru-RU"/>
        </w:rPr>
        <w:t>__________________________________</w:t>
      </w:r>
    </w:p>
    <w:p w:rsidR="00A13A25" w:rsidRPr="00A13A25" w:rsidRDefault="00A13A25" w:rsidP="00A13A25">
      <w:pPr>
        <w:spacing w:after="0" w:line="240" w:lineRule="auto"/>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ИНН заявителя </w:t>
      </w:r>
      <w:r w:rsidR="00981700">
        <w:rPr>
          <w:rFonts w:ascii="Times New Roman" w:eastAsia="Times New Roman" w:hAnsi="Times New Roman" w:cs="Times New Roman"/>
          <w:b/>
          <w:bCs/>
          <w:color w:val="26282F"/>
          <w:sz w:val="28"/>
          <w:szCs w:val="28"/>
          <w:lang w:eastAsia="ru-RU"/>
        </w:rPr>
        <w:t>_______</w:t>
      </w:r>
      <w:r w:rsidRPr="00A13A25">
        <w:rPr>
          <w:rFonts w:ascii="Times New Roman" w:eastAsia="Times New Roman" w:hAnsi="Times New Roman" w:cs="Times New Roman"/>
          <w:b/>
          <w:bCs/>
          <w:color w:val="26282F"/>
          <w:sz w:val="28"/>
          <w:szCs w:val="28"/>
          <w:lang w:eastAsia="ru-RU"/>
        </w:rPr>
        <w:t>__________</w:t>
      </w:r>
      <w:r w:rsidRPr="00A13A25">
        <w:rPr>
          <w:rFonts w:ascii="Times New Roman" w:eastAsia="Times New Roman" w:hAnsi="Times New Roman" w:cs="Times New Roman"/>
          <w:sz w:val="28"/>
          <w:szCs w:val="28"/>
          <w:lang w:eastAsia="ru-RU"/>
        </w:rPr>
        <w:t xml:space="preserve">контактный телефон </w:t>
      </w:r>
      <w:r w:rsidRPr="00A13A25">
        <w:rPr>
          <w:rFonts w:ascii="Times New Roman" w:eastAsia="Times New Roman" w:hAnsi="Times New Roman" w:cs="Times New Roman"/>
          <w:b/>
          <w:bCs/>
          <w:color w:val="26282F"/>
          <w:sz w:val="28"/>
          <w:szCs w:val="28"/>
          <w:lang w:eastAsia="ru-RU"/>
        </w:rPr>
        <w:t>__________________</w:t>
      </w:r>
    </w:p>
    <w:p w:rsidR="00A13A25" w:rsidRPr="00A13A25" w:rsidRDefault="00A13A25" w:rsidP="00A13A25">
      <w:pPr>
        <w:spacing w:after="0" w:line="240" w:lineRule="auto"/>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ОГРН</w:t>
      </w:r>
      <w:r w:rsidR="00981700">
        <w:rPr>
          <w:rFonts w:ascii="Times New Roman" w:eastAsia="Times New Roman" w:hAnsi="Times New Roman" w:cs="Times New Roman"/>
          <w:b/>
          <w:bCs/>
          <w:color w:val="26282F"/>
          <w:sz w:val="28"/>
          <w:szCs w:val="28"/>
          <w:lang w:eastAsia="ru-RU"/>
        </w:rPr>
        <w:t>_______________</w:t>
      </w:r>
      <w:r w:rsidRPr="00A13A25">
        <w:rPr>
          <w:rFonts w:ascii="Times New Roman" w:eastAsia="Times New Roman" w:hAnsi="Times New Roman" w:cs="Times New Roman"/>
          <w:b/>
          <w:bCs/>
          <w:color w:val="26282F"/>
          <w:sz w:val="28"/>
          <w:szCs w:val="28"/>
          <w:lang w:eastAsia="ru-RU"/>
        </w:rPr>
        <w:t>______________________________________________</w:t>
      </w:r>
    </w:p>
    <w:p w:rsidR="00A13A25" w:rsidRPr="00A13A25" w:rsidRDefault="00A13A25" w:rsidP="00A13A25">
      <w:pPr>
        <w:spacing w:after="0" w:line="240" w:lineRule="auto"/>
        <w:ind w:firstLine="838"/>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(номер, дата, кем выдано)</w:t>
      </w:r>
    </w:p>
    <w:p w:rsidR="00A13A25" w:rsidRPr="00A13A25" w:rsidRDefault="00A13A25" w:rsidP="00A13A25">
      <w:pPr>
        <w:spacing w:after="0" w:line="240" w:lineRule="auto"/>
        <w:ind w:firstLine="838"/>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Прошу Вас рассмотреть на заседании Аукционной комиссии по размещению нестационарных торговых объектов на территории К</w:t>
      </w:r>
      <w:r w:rsidR="00981700">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w:t>
      </w:r>
      <w:r w:rsidR="00BF0FC5">
        <w:rPr>
          <w:rFonts w:ascii="Times New Roman" w:eastAsia="Times New Roman" w:hAnsi="Times New Roman" w:cs="Times New Roman"/>
          <w:sz w:val="28"/>
          <w:szCs w:val="28"/>
          <w:lang w:eastAsia="ru-RU"/>
        </w:rPr>
        <w:t xml:space="preserve">муниципального </w:t>
      </w:r>
      <w:r w:rsidRPr="00A13A25">
        <w:rPr>
          <w:rFonts w:ascii="Times New Roman" w:eastAsia="Times New Roman" w:hAnsi="Times New Roman" w:cs="Times New Roman"/>
          <w:sz w:val="28"/>
          <w:szCs w:val="28"/>
          <w:lang w:eastAsia="ru-RU"/>
        </w:rPr>
        <w:t>райо</w:t>
      </w:r>
      <w:r w:rsidR="00981700">
        <w:rPr>
          <w:rFonts w:ascii="Times New Roman" w:eastAsia="Times New Roman" w:hAnsi="Times New Roman" w:cs="Times New Roman"/>
          <w:sz w:val="28"/>
          <w:szCs w:val="28"/>
          <w:lang w:eastAsia="ru-RU"/>
        </w:rPr>
        <w:t>на</w:t>
      </w:r>
      <w:r w:rsidR="00BF0FC5">
        <w:rPr>
          <w:rFonts w:ascii="Times New Roman" w:eastAsia="Times New Roman" w:hAnsi="Times New Roman" w:cs="Times New Roman"/>
          <w:sz w:val="28"/>
          <w:szCs w:val="28"/>
          <w:lang w:eastAsia="ru-RU"/>
        </w:rPr>
        <w:t xml:space="preserve"> Краснодарского края</w:t>
      </w:r>
      <w:r w:rsidR="00981700">
        <w:rPr>
          <w:rFonts w:ascii="Times New Roman" w:eastAsia="Times New Roman" w:hAnsi="Times New Roman" w:cs="Times New Roman"/>
          <w:sz w:val="28"/>
          <w:szCs w:val="28"/>
          <w:lang w:eastAsia="ru-RU"/>
        </w:rPr>
        <w:t xml:space="preserve"> возможность размещения ____</w:t>
      </w:r>
      <w:r w:rsidRPr="00A13A25">
        <w:rPr>
          <w:rFonts w:ascii="Times New Roman" w:eastAsia="Times New Roman" w:hAnsi="Times New Roman" w:cs="Times New Roman"/>
          <w:sz w:val="28"/>
          <w:szCs w:val="28"/>
          <w:lang w:eastAsia="ru-RU"/>
        </w:rPr>
        <w:t>______________________________________________________________</w:t>
      </w:r>
    </w:p>
    <w:p w:rsidR="00A13A25" w:rsidRPr="00A13A25" w:rsidRDefault="00A13A25" w:rsidP="00A13A25">
      <w:pPr>
        <w:spacing w:after="0" w:line="240" w:lineRule="auto"/>
        <w:ind w:firstLine="838"/>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(наименование нестационарного торгового объекта)</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для реал</w:t>
      </w:r>
      <w:r w:rsidR="00981700">
        <w:rPr>
          <w:rFonts w:ascii="Times New Roman" w:eastAsia="Times New Roman" w:hAnsi="Times New Roman" w:cs="Times New Roman"/>
          <w:sz w:val="28"/>
          <w:szCs w:val="28"/>
          <w:lang w:eastAsia="ru-RU"/>
        </w:rPr>
        <w:t>изации _______________________</w:t>
      </w:r>
      <w:r w:rsidRPr="00A13A25">
        <w:rPr>
          <w:rFonts w:ascii="Times New Roman" w:eastAsia="Times New Roman" w:hAnsi="Times New Roman" w:cs="Times New Roman"/>
          <w:sz w:val="28"/>
          <w:szCs w:val="28"/>
          <w:lang w:eastAsia="ru-RU"/>
        </w:rPr>
        <w:t>_____________________________,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расположе</w:t>
      </w:r>
      <w:r w:rsidR="00981700">
        <w:rPr>
          <w:rFonts w:ascii="Times New Roman" w:eastAsia="Times New Roman" w:hAnsi="Times New Roman" w:cs="Times New Roman"/>
          <w:sz w:val="28"/>
          <w:szCs w:val="28"/>
          <w:lang w:eastAsia="ru-RU"/>
        </w:rPr>
        <w:t>нного _________________________</w:t>
      </w:r>
      <w:r w:rsidRPr="00A13A25">
        <w:rPr>
          <w:rFonts w:ascii="Times New Roman" w:eastAsia="Times New Roman" w:hAnsi="Times New Roman" w:cs="Times New Roman"/>
          <w:sz w:val="28"/>
          <w:szCs w:val="28"/>
          <w:lang w:eastAsia="ru-RU"/>
        </w:rPr>
        <w:t>___________________________</w:t>
      </w:r>
    </w:p>
    <w:p w:rsidR="00A13A25" w:rsidRPr="00A13A25" w:rsidRDefault="00A13A25" w:rsidP="00A13A25">
      <w:pPr>
        <w:spacing w:after="0" w:line="240" w:lineRule="auto"/>
        <w:ind w:firstLine="838"/>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(с/поселение, точный адрес с привязкой к № дома, строения)</w:t>
      </w:r>
    </w:p>
    <w:p w:rsidR="00A13A25" w:rsidRPr="00A13A25" w:rsidRDefault="00981700" w:rsidP="00A13A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1._________________</w:t>
      </w:r>
      <w:r w:rsidR="00A13A25" w:rsidRPr="00A13A25">
        <w:rPr>
          <w:rFonts w:ascii="Times New Roman" w:eastAsia="Times New Roman" w:hAnsi="Times New Roman" w:cs="Times New Roman"/>
          <w:sz w:val="28"/>
          <w:szCs w:val="28"/>
          <w:lang w:eastAsia="ru-RU"/>
        </w:rPr>
        <w:t>________________________________________________</w:t>
      </w:r>
    </w:p>
    <w:p w:rsidR="00A13A25" w:rsidRPr="00A13A25" w:rsidRDefault="00A13A25" w:rsidP="00A13A25">
      <w:pPr>
        <w:spacing w:after="0" w:line="240" w:lineRule="auto"/>
        <w:ind w:firstLine="838"/>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 положением о порядке размещения нестационарных торговых объектов ознакомлен (на).</w:t>
      </w:r>
    </w:p>
    <w:p w:rsidR="00A13A25" w:rsidRPr="00A13A25" w:rsidRDefault="00A13A25" w:rsidP="00A13A25">
      <w:pPr>
        <w:spacing w:after="0" w:line="240" w:lineRule="auto"/>
        <w:ind w:firstLine="838"/>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Настоящим заявлением подтверждаем, что в отношении нашего предприятия (меня) не проводится процедура ликвидации и банкротства, деятельность не приостановлена.</w:t>
      </w:r>
    </w:p>
    <w:p w:rsidR="00A13A25" w:rsidRPr="00A13A25" w:rsidRDefault="00A13A25" w:rsidP="00A13A25">
      <w:pPr>
        <w:spacing w:after="0" w:line="240" w:lineRule="auto"/>
        <w:ind w:firstLine="838"/>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К заявке прилагаю документы, в соответствии с требованиями порядка о размещении нестационарных торговых объектов.</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«____» ____________ 20___г. __________________________________________</w:t>
      </w:r>
    </w:p>
    <w:p w:rsidR="00A13A25" w:rsidRPr="00A13A25" w:rsidRDefault="00A13A25" w:rsidP="00A13A25">
      <w:pPr>
        <w:spacing w:after="0" w:line="240" w:lineRule="auto"/>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xml:space="preserve">(дата подачи </w:t>
      </w:r>
      <w:proofErr w:type="gramStart"/>
      <w:r w:rsidRPr="00A13A25">
        <w:rPr>
          <w:rFonts w:ascii="Times New Roman" w:eastAsia="Times New Roman" w:hAnsi="Times New Roman" w:cs="Times New Roman"/>
          <w:sz w:val="24"/>
          <w:szCs w:val="24"/>
          <w:lang w:eastAsia="ru-RU"/>
        </w:rPr>
        <w:t xml:space="preserve">заявления)   </w:t>
      </w:r>
      <w:proofErr w:type="gramEnd"/>
      <w:r w:rsidRPr="00A13A25">
        <w:rPr>
          <w:rFonts w:ascii="Times New Roman" w:eastAsia="Times New Roman" w:hAnsi="Times New Roman" w:cs="Times New Roman"/>
          <w:sz w:val="24"/>
          <w:szCs w:val="24"/>
          <w:lang w:eastAsia="ru-RU"/>
        </w:rPr>
        <w:t xml:space="preserve">            (Ф.И.О., подпись предпринимателя или руководителя, МП)</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«____» ____________ 20___г. ___________________</w:t>
      </w:r>
    </w:p>
    <w:p w:rsidR="00A13A25" w:rsidRPr="00A13A25" w:rsidRDefault="00A13A25" w:rsidP="00A13A25">
      <w:pPr>
        <w:spacing w:after="0" w:line="240" w:lineRule="auto"/>
        <w:outlineLvl w:val="0"/>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xml:space="preserve">(дата принятия заявления) (Ф.И.О., подпись принявшего заявление) </w:t>
      </w:r>
    </w:p>
    <w:p w:rsidR="00A13A25" w:rsidRPr="00A13A25" w:rsidRDefault="00A13A25" w:rsidP="00A13A25">
      <w:pPr>
        <w:spacing w:after="0" w:line="240" w:lineRule="auto"/>
        <w:outlineLvl w:val="0"/>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8"/>
          <w:szCs w:val="28"/>
          <w:lang w:eastAsia="ru-RU"/>
        </w:rPr>
        <w:t>№ регистрации ___________</w:t>
      </w:r>
    </w:p>
    <w:p w:rsidR="00A13A25" w:rsidRPr="00A13A25" w:rsidRDefault="00A13A25" w:rsidP="00A13A25">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ОПИСЬ</w:t>
      </w:r>
    </w:p>
    <w:p w:rsidR="00A13A25" w:rsidRPr="00A13A25" w:rsidRDefault="00BF0FC5" w:rsidP="00A13A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документов,</w:t>
      </w:r>
      <w:r w:rsidR="00A13A25" w:rsidRPr="00A13A25">
        <w:rPr>
          <w:rFonts w:ascii="Times New Roman" w:eastAsia="Times New Roman" w:hAnsi="Times New Roman" w:cs="Times New Roman"/>
          <w:sz w:val="28"/>
          <w:szCs w:val="28"/>
          <w:lang w:eastAsia="ru-RU"/>
        </w:rPr>
        <w:t xml:space="preserve"> представляемых вместе с заявкой</w:t>
      </w:r>
    </w:p>
    <w:p w:rsidR="00A13A25" w:rsidRPr="00A13A25" w:rsidRDefault="00A13A25" w:rsidP="00A13A2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bl>
      <w:tblPr>
        <w:tblW w:w="0" w:type="auto"/>
        <w:tblInd w:w="-20" w:type="dxa"/>
        <w:tblLayout w:type="fixed"/>
        <w:tblLook w:val="04A0" w:firstRow="1" w:lastRow="0" w:firstColumn="1" w:lastColumn="0" w:noHBand="0" w:noVBand="1"/>
      </w:tblPr>
      <w:tblGrid>
        <w:gridCol w:w="1188"/>
        <w:gridCol w:w="5192"/>
        <w:gridCol w:w="3231"/>
      </w:tblGrid>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п/п</w:t>
            </w: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Наименование документов</w:t>
            </w: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Кол-во листов</w:t>
            </w: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right"/>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right"/>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right"/>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right"/>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right"/>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right"/>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right"/>
              <w:rPr>
                <w:rFonts w:ascii="Times New Roman" w:eastAsia="Times New Roman" w:hAnsi="Times New Roman" w:cs="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r w:rsidR="00A13A25" w:rsidRPr="00A13A25" w:rsidTr="00A13A25">
        <w:tc>
          <w:tcPr>
            <w:tcW w:w="1188"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c>
          <w:tcPr>
            <w:tcW w:w="5192" w:type="dxa"/>
            <w:tcBorders>
              <w:top w:val="single" w:sz="4" w:space="0" w:color="000000"/>
              <w:left w:val="single" w:sz="4" w:space="0" w:color="000000"/>
              <w:bottom w:val="single" w:sz="4" w:space="0" w:color="000000"/>
              <w:right w:val="nil"/>
            </w:tcBorders>
          </w:tcPr>
          <w:p w:rsidR="00A13A25" w:rsidRPr="00A13A25" w:rsidRDefault="00A13A25" w:rsidP="00A13A25">
            <w:pPr>
              <w:autoSpaceDE w:val="0"/>
              <w:autoSpaceDN w:val="0"/>
              <w:adjustRightInd w:val="0"/>
              <w:snapToGrid w:val="0"/>
              <w:spacing w:after="0" w:line="240" w:lineRule="auto"/>
              <w:ind w:firstLine="709"/>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Всего листов</w:t>
            </w:r>
          </w:p>
        </w:tc>
        <w:tc>
          <w:tcPr>
            <w:tcW w:w="3231" w:type="dxa"/>
            <w:tcBorders>
              <w:top w:val="single" w:sz="4" w:space="0" w:color="000000"/>
              <w:left w:val="single" w:sz="4" w:space="0" w:color="000000"/>
              <w:bottom w:val="single" w:sz="4" w:space="0" w:color="000000"/>
              <w:right w:val="single" w:sz="4" w:space="0" w:color="000000"/>
            </w:tcBorders>
          </w:tcPr>
          <w:p w:rsidR="00A13A25" w:rsidRPr="00A13A25" w:rsidRDefault="00A13A25" w:rsidP="00A13A25">
            <w:pPr>
              <w:autoSpaceDE w:val="0"/>
              <w:autoSpaceDN w:val="0"/>
              <w:adjustRightInd w:val="0"/>
              <w:snapToGrid w:val="0"/>
              <w:spacing w:after="0" w:line="240" w:lineRule="auto"/>
              <w:ind w:firstLine="709"/>
              <w:jc w:val="center"/>
              <w:rPr>
                <w:rFonts w:ascii="Times New Roman" w:eastAsia="Times New Roman" w:hAnsi="Times New Roman" w:cs="Times New Roman"/>
                <w:sz w:val="28"/>
                <w:szCs w:val="28"/>
                <w:lang w:eastAsia="ru-RU"/>
              </w:rPr>
            </w:pPr>
          </w:p>
        </w:tc>
      </w:tr>
    </w:tbl>
    <w:p w:rsidR="00A13A25" w:rsidRPr="00A13A25" w:rsidRDefault="00A13A25" w:rsidP="00A13A25">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A13A25" w:rsidRPr="00A13A25" w:rsidRDefault="00A13A25" w:rsidP="00A13A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З</w:t>
      </w:r>
      <w:r w:rsidR="00981700">
        <w:rPr>
          <w:rFonts w:ascii="Times New Roman" w:eastAsia="Times New Roman" w:hAnsi="Times New Roman" w:cs="Times New Roman"/>
          <w:sz w:val="28"/>
          <w:szCs w:val="28"/>
          <w:lang w:eastAsia="ru-RU"/>
        </w:rPr>
        <w:t>аявитель______</w:t>
      </w:r>
      <w:r w:rsidRPr="00A13A25">
        <w:rPr>
          <w:rFonts w:ascii="Times New Roman" w:eastAsia="Times New Roman" w:hAnsi="Times New Roman" w:cs="Times New Roman"/>
          <w:sz w:val="28"/>
          <w:szCs w:val="28"/>
          <w:lang w:eastAsia="ru-RU"/>
        </w:rPr>
        <w:t>_______________________________________________</w:t>
      </w:r>
    </w:p>
    <w:p w:rsidR="00A13A25" w:rsidRPr="00A13A25" w:rsidRDefault="00A13A25" w:rsidP="00A13A2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xml:space="preserve">       (подпись и Ф.И.О. лица, уполномоченного претендентом -</w:t>
      </w:r>
    </w:p>
    <w:p w:rsidR="00A13A25" w:rsidRPr="00A13A25" w:rsidRDefault="00A13A25" w:rsidP="00A13A2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xml:space="preserve">   юридическим лицом на подписание и подачу от имени претендента -</w:t>
      </w:r>
    </w:p>
    <w:p w:rsidR="00A13A25" w:rsidRPr="00A13A25" w:rsidRDefault="00A13A25" w:rsidP="00A13A2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xml:space="preserve">           юридического лица заявки на участие в аукционе</w:t>
      </w:r>
    </w:p>
    <w:p w:rsidR="00A13A25" w:rsidRPr="00A13A25" w:rsidRDefault="00A13A25" w:rsidP="00A13A2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xml:space="preserve">         реквизиты документа, подтверждающие его полномочия,</w:t>
      </w:r>
    </w:p>
    <w:p w:rsidR="00A13A25" w:rsidRPr="00A13A25" w:rsidRDefault="00A13A25" w:rsidP="00A13A2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xml:space="preserve">    либо подпись и Ф.И.О. претендента - физического лица или его</w:t>
      </w:r>
    </w:p>
    <w:p w:rsidR="00A13A25" w:rsidRPr="00A13A25" w:rsidRDefault="00A13A25" w:rsidP="00A13A2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xml:space="preserve">    представителя, реквизиты документа, подтверждающие полномочия</w:t>
      </w:r>
    </w:p>
    <w:p w:rsidR="00A13A25" w:rsidRPr="00A13A25" w:rsidRDefault="00A13A25" w:rsidP="00A13A2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xml:space="preserve">            представителя претендента - физического лица)</w:t>
      </w:r>
    </w:p>
    <w:p w:rsidR="00A13A25" w:rsidRPr="00A13A25" w:rsidRDefault="00A13A25" w:rsidP="00A13A25">
      <w:pPr>
        <w:autoSpaceDE w:val="0"/>
        <w:autoSpaceDN w:val="0"/>
        <w:adjustRightInd w:val="0"/>
        <w:spacing w:after="0" w:line="240" w:lineRule="auto"/>
        <w:ind w:firstLine="709"/>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М.П.</w:t>
      </w:r>
    </w:p>
    <w:p w:rsidR="00A13A25" w:rsidRDefault="00A13A25" w:rsidP="00E459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4592F" w:rsidRDefault="00E4592F" w:rsidP="00E459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сельского поселения Каневско</w:t>
      </w:r>
      <w:r>
        <w:rPr>
          <w:rFonts w:ascii="Times New Roman" w:eastAsia="Times New Roman" w:hAnsi="Times New Roman" w:cs="Times New Roman"/>
          <w:bCs/>
          <w:sz w:val="28"/>
          <w:szCs w:val="28"/>
          <w:lang w:eastAsia="ru-RU"/>
        </w:rPr>
        <w:t xml:space="preserve">го района               </w:t>
      </w:r>
      <w:r w:rsidR="00BF0FC5">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BF0FC5">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E4592F" w:rsidRPr="00A13A25" w:rsidRDefault="00E4592F" w:rsidP="00E459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hanging="67"/>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3</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к Порядку заключения договора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на размещение нестационарного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торгового объекта </w:t>
      </w:r>
    </w:p>
    <w:p w:rsidR="00A13A25" w:rsidRPr="00A13A25" w:rsidRDefault="00A13A25" w:rsidP="00A13A25">
      <w:pPr>
        <w:spacing w:after="0" w:line="240" w:lineRule="auto"/>
        <w:ind w:firstLine="698"/>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без предоставления земельного участка</w:t>
      </w:r>
    </w:p>
    <w:p w:rsidR="00A13A25" w:rsidRPr="00A13A25" w:rsidRDefault="00A13A25" w:rsidP="00A13A25">
      <w:pPr>
        <w:spacing w:after="0" w:line="240" w:lineRule="auto"/>
        <w:ind w:firstLine="698"/>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                                    </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p>
    <w:p w:rsidR="00A13A25" w:rsidRPr="00A13A25" w:rsidRDefault="00A13A25" w:rsidP="00A13A25">
      <w:pPr>
        <w:keepNext/>
        <w:spacing w:after="0" w:line="240" w:lineRule="auto"/>
        <w:jc w:val="center"/>
        <w:outlineLvl w:val="2"/>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ТИПОВАЯ ФОРМА</w:t>
      </w:r>
    </w:p>
    <w:p w:rsidR="00A13A25" w:rsidRPr="00A13A25" w:rsidRDefault="00A13A25" w:rsidP="00A13A25">
      <w:pPr>
        <w:keepNext/>
        <w:spacing w:after="0" w:line="240" w:lineRule="auto"/>
        <w:jc w:val="center"/>
        <w:outlineLvl w:val="2"/>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договора о предоставлении права размещения</w:t>
      </w:r>
    </w:p>
    <w:p w:rsidR="00A13A25" w:rsidRPr="00A13A25" w:rsidRDefault="00A13A25" w:rsidP="00A13A25">
      <w:pPr>
        <w:keepNext/>
        <w:spacing w:after="0" w:line="240" w:lineRule="auto"/>
        <w:jc w:val="center"/>
        <w:outlineLvl w:val="2"/>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нестационарного торгового объекта (сезонного) на территории</w:t>
      </w:r>
    </w:p>
    <w:p w:rsidR="00A13A25" w:rsidRPr="00A13A25" w:rsidRDefault="00E4592F" w:rsidP="00A13A25">
      <w:pPr>
        <w:keepNext/>
        <w:spacing w:after="0" w:line="240" w:lineRule="auto"/>
        <w:jc w:val="center"/>
        <w:outlineLvl w:val="2"/>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К</w:t>
      </w:r>
      <w:r>
        <w:rPr>
          <w:rFonts w:ascii="Times New Roman" w:eastAsia="Times New Roman" w:hAnsi="Times New Roman" w:cs="Times New Roman"/>
          <w:bCs/>
          <w:sz w:val="28"/>
          <w:szCs w:val="28"/>
          <w:lang w:eastAsia="ru-RU"/>
        </w:rPr>
        <w:t>расногвардейского</w:t>
      </w:r>
      <w:r w:rsidR="00A13A25" w:rsidRPr="00A13A25">
        <w:rPr>
          <w:rFonts w:ascii="Times New Roman" w:eastAsia="Times New Roman" w:hAnsi="Times New Roman" w:cs="Times New Roman"/>
          <w:bCs/>
          <w:sz w:val="28"/>
          <w:szCs w:val="28"/>
          <w:lang w:eastAsia="ru-RU"/>
        </w:rPr>
        <w:t xml:space="preserve"> сельского поселения Каневского</w:t>
      </w:r>
      <w:r w:rsidR="00BF0FC5">
        <w:rPr>
          <w:rFonts w:ascii="Times New Roman" w:eastAsia="Times New Roman" w:hAnsi="Times New Roman" w:cs="Times New Roman"/>
          <w:bCs/>
          <w:sz w:val="28"/>
          <w:szCs w:val="28"/>
          <w:lang w:eastAsia="ru-RU"/>
        </w:rPr>
        <w:t xml:space="preserve"> муниципального</w:t>
      </w:r>
      <w:r w:rsidR="00A13A25" w:rsidRPr="00A13A25">
        <w:rPr>
          <w:rFonts w:ascii="Times New Roman" w:eastAsia="Times New Roman" w:hAnsi="Times New Roman" w:cs="Times New Roman"/>
          <w:bCs/>
          <w:sz w:val="28"/>
          <w:szCs w:val="28"/>
          <w:lang w:eastAsia="ru-RU"/>
        </w:rPr>
        <w:t xml:space="preserve"> района</w:t>
      </w:r>
      <w:r w:rsidR="00BF0FC5">
        <w:rPr>
          <w:rFonts w:ascii="Times New Roman" w:eastAsia="Times New Roman" w:hAnsi="Times New Roman" w:cs="Times New Roman"/>
          <w:bCs/>
          <w:sz w:val="28"/>
          <w:szCs w:val="28"/>
          <w:lang w:eastAsia="ru-RU"/>
        </w:rPr>
        <w:t xml:space="preserve"> Краснодарского края</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ДОГ</w:t>
      </w:r>
      <w:r w:rsidRPr="00A13A25">
        <w:rPr>
          <w:rFonts w:ascii="Times New Roman" w:eastAsia="Times New Roman" w:hAnsi="Times New Roman" w:cs="Times New Roman"/>
          <w:bCs/>
          <w:color w:val="26282F"/>
          <w:sz w:val="28"/>
          <w:szCs w:val="28"/>
          <w:lang w:eastAsia="ru-RU"/>
        </w:rPr>
        <w:t>ОВОР №</w:t>
      </w:r>
      <w:r w:rsidRPr="00A13A25">
        <w:rPr>
          <w:rFonts w:ascii="Times New Roman" w:eastAsia="Times New Roman" w:hAnsi="Times New Roman" w:cs="Times New Roman"/>
          <w:b/>
          <w:bCs/>
          <w:color w:val="26282F"/>
          <w:sz w:val="28"/>
          <w:szCs w:val="28"/>
          <w:lang w:eastAsia="ru-RU"/>
        </w:rPr>
        <w:t xml:space="preserve"> </w:t>
      </w:r>
      <w:r w:rsidRPr="00A13A25">
        <w:rPr>
          <w:rFonts w:ascii="Times New Roman" w:eastAsia="Times New Roman" w:hAnsi="Times New Roman" w:cs="Times New Roman"/>
          <w:sz w:val="28"/>
          <w:szCs w:val="28"/>
          <w:lang w:eastAsia="ru-RU"/>
        </w:rPr>
        <w:t>____</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предоставлении права на размещение</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сезонного нестационарного торгового объекта</w:t>
      </w:r>
    </w:p>
    <w:p w:rsidR="00A13A25" w:rsidRDefault="00A13A25" w:rsidP="00981700">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 территории К</w:t>
      </w:r>
      <w:r w:rsidR="00981700">
        <w:rPr>
          <w:rFonts w:ascii="Times New Roman" w:eastAsia="Times New Roman" w:hAnsi="Times New Roman" w:cs="Times New Roman"/>
          <w:sz w:val="28"/>
          <w:szCs w:val="28"/>
          <w:lang w:eastAsia="ru-RU"/>
        </w:rPr>
        <w:t>расногвардейског</w:t>
      </w:r>
      <w:r w:rsidRPr="00A13A25">
        <w:rPr>
          <w:rFonts w:ascii="Times New Roman" w:eastAsia="Times New Roman" w:hAnsi="Times New Roman" w:cs="Times New Roman"/>
          <w:sz w:val="28"/>
          <w:szCs w:val="28"/>
          <w:lang w:eastAsia="ru-RU"/>
        </w:rPr>
        <w:t>о сельск</w:t>
      </w:r>
      <w:r w:rsidR="00981700">
        <w:rPr>
          <w:rFonts w:ascii="Times New Roman" w:eastAsia="Times New Roman" w:hAnsi="Times New Roman" w:cs="Times New Roman"/>
          <w:sz w:val="28"/>
          <w:szCs w:val="28"/>
          <w:lang w:eastAsia="ru-RU"/>
        </w:rPr>
        <w:t xml:space="preserve">ого поселения Каневского </w:t>
      </w:r>
      <w:r w:rsidR="00BF0FC5">
        <w:rPr>
          <w:rFonts w:ascii="Times New Roman" w:eastAsia="Times New Roman" w:hAnsi="Times New Roman" w:cs="Times New Roman"/>
          <w:sz w:val="28"/>
          <w:szCs w:val="28"/>
          <w:lang w:eastAsia="ru-RU"/>
        </w:rPr>
        <w:t xml:space="preserve">муниципального </w:t>
      </w:r>
      <w:r w:rsidR="00981700">
        <w:rPr>
          <w:rFonts w:ascii="Times New Roman" w:eastAsia="Times New Roman" w:hAnsi="Times New Roman" w:cs="Times New Roman"/>
          <w:sz w:val="28"/>
          <w:szCs w:val="28"/>
          <w:lang w:eastAsia="ru-RU"/>
        </w:rPr>
        <w:t>района</w:t>
      </w:r>
      <w:r w:rsidR="00BF0FC5">
        <w:rPr>
          <w:rFonts w:ascii="Times New Roman" w:eastAsia="Times New Roman" w:hAnsi="Times New Roman" w:cs="Times New Roman"/>
          <w:sz w:val="28"/>
          <w:szCs w:val="28"/>
          <w:lang w:eastAsia="ru-RU"/>
        </w:rPr>
        <w:t xml:space="preserve"> Краснодарского края</w:t>
      </w:r>
    </w:p>
    <w:p w:rsidR="00981700" w:rsidRPr="00A13A25" w:rsidRDefault="00981700" w:rsidP="00981700">
      <w:pPr>
        <w:spacing w:after="0" w:line="240" w:lineRule="auto"/>
        <w:jc w:val="center"/>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пос. К</w:t>
      </w:r>
      <w:r w:rsidR="00981700">
        <w:rPr>
          <w:rFonts w:ascii="Times New Roman" w:eastAsia="Times New Roman" w:hAnsi="Times New Roman" w:cs="Times New Roman"/>
          <w:sz w:val="28"/>
          <w:szCs w:val="28"/>
          <w:lang w:eastAsia="ru-RU"/>
        </w:rPr>
        <w:t xml:space="preserve">расногвардеец                        </w:t>
      </w:r>
      <w:r w:rsidRPr="00A13A25">
        <w:rPr>
          <w:rFonts w:ascii="Times New Roman" w:eastAsia="Times New Roman" w:hAnsi="Times New Roman" w:cs="Times New Roman"/>
          <w:sz w:val="28"/>
          <w:szCs w:val="28"/>
          <w:lang w:eastAsia="ru-RU"/>
        </w:rPr>
        <w:t xml:space="preserve">                              </w:t>
      </w:r>
      <w:proofErr w:type="gramStart"/>
      <w:r w:rsidRPr="00A13A25">
        <w:rPr>
          <w:rFonts w:ascii="Times New Roman" w:eastAsia="Times New Roman" w:hAnsi="Times New Roman" w:cs="Times New Roman"/>
          <w:sz w:val="28"/>
          <w:szCs w:val="28"/>
          <w:lang w:eastAsia="ru-RU"/>
        </w:rPr>
        <w:t xml:space="preserve">   «</w:t>
      </w:r>
      <w:proofErr w:type="gramEnd"/>
      <w:r w:rsidRPr="00A13A25">
        <w:rPr>
          <w:rFonts w:ascii="Times New Roman" w:eastAsia="Times New Roman" w:hAnsi="Times New Roman" w:cs="Times New Roman"/>
          <w:sz w:val="28"/>
          <w:szCs w:val="28"/>
          <w:lang w:eastAsia="ru-RU"/>
        </w:rPr>
        <w:t xml:space="preserve"> ___» ________20</w:t>
      </w:r>
      <w:r w:rsidRPr="00A13A25">
        <w:rPr>
          <w:rFonts w:ascii="Times New Roman" w:eastAsia="Times New Roman" w:hAnsi="Times New Roman" w:cs="Times New Roman"/>
          <w:sz w:val="28"/>
          <w:szCs w:val="28"/>
          <w:u w:val="single"/>
          <w:lang w:eastAsia="ru-RU"/>
        </w:rPr>
        <w:t xml:space="preserve"> </w:t>
      </w:r>
      <w:r w:rsidRPr="00A13A25">
        <w:rPr>
          <w:rFonts w:ascii="Times New Roman" w:eastAsia="Times New Roman" w:hAnsi="Times New Roman" w:cs="Times New Roman"/>
          <w:sz w:val="28"/>
          <w:szCs w:val="28"/>
          <w:lang w:eastAsia="ru-RU"/>
        </w:rPr>
        <w:t>___г</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Администрация К</w:t>
      </w:r>
      <w:r w:rsidR="00981700">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w:t>
      </w:r>
      <w:r w:rsidR="00BF0FC5">
        <w:rPr>
          <w:rFonts w:ascii="Times New Roman" w:eastAsia="Times New Roman" w:hAnsi="Times New Roman" w:cs="Times New Roman"/>
          <w:sz w:val="28"/>
          <w:szCs w:val="28"/>
          <w:lang w:eastAsia="ru-RU"/>
        </w:rPr>
        <w:t xml:space="preserve">муниципального </w:t>
      </w:r>
      <w:r w:rsidRPr="00A13A25">
        <w:rPr>
          <w:rFonts w:ascii="Times New Roman" w:eastAsia="Times New Roman" w:hAnsi="Times New Roman" w:cs="Times New Roman"/>
          <w:sz w:val="28"/>
          <w:szCs w:val="28"/>
          <w:lang w:eastAsia="ru-RU"/>
        </w:rPr>
        <w:t>района</w:t>
      </w:r>
      <w:r w:rsidR="00BF0FC5">
        <w:rPr>
          <w:rFonts w:ascii="Times New Roman" w:eastAsia="Times New Roman" w:hAnsi="Times New Roman" w:cs="Times New Roman"/>
          <w:sz w:val="28"/>
          <w:szCs w:val="28"/>
          <w:lang w:eastAsia="ru-RU"/>
        </w:rPr>
        <w:t xml:space="preserve"> Краснодарского края</w:t>
      </w:r>
      <w:r w:rsidRPr="00A13A25">
        <w:rPr>
          <w:rFonts w:ascii="Times New Roman" w:eastAsia="Times New Roman" w:hAnsi="Times New Roman" w:cs="Times New Roman"/>
          <w:sz w:val="28"/>
          <w:szCs w:val="28"/>
          <w:lang w:eastAsia="ru-RU"/>
        </w:rPr>
        <w:t xml:space="preserve"> (в дальнейшем - Администрация), в лице главы К</w:t>
      </w:r>
      <w:r w:rsidR="00981700">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 </w:t>
      </w:r>
      <w:r w:rsidR="00BF0FC5">
        <w:rPr>
          <w:rFonts w:ascii="Times New Roman" w:eastAsia="Times New Roman" w:hAnsi="Times New Roman" w:cs="Times New Roman"/>
          <w:sz w:val="28"/>
          <w:szCs w:val="28"/>
          <w:lang w:eastAsia="ru-RU"/>
        </w:rPr>
        <w:t xml:space="preserve">муниципального </w:t>
      </w:r>
      <w:r w:rsidRPr="00A13A25">
        <w:rPr>
          <w:rFonts w:ascii="Times New Roman" w:eastAsia="Times New Roman" w:hAnsi="Times New Roman" w:cs="Times New Roman"/>
          <w:sz w:val="28"/>
          <w:szCs w:val="28"/>
          <w:lang w:eastAsia="ru-RU"/>
        </w:rPr>
        <w:t>района</w:t>
      </w:r>
      <w:r w:rsidR="00BF0FC5">
        <w:rPr>
          <w:rFonts w:ascii="Times New Roman" w:eastAsia="Times New Roman" w:hAnsi="Times New Roman" w:cs="Times New Roman"/>
          <w:sz w:val="28"/>
          <w:szCs w:val="28"/>
          <w:lang w:eastAsia="ru-RU"/>
        </w:rPr>
        <w:t xml:space="preserve"> Краснодарского края</w:t>
      </w:r>
      <w:r w:rsidRPr="00A13A25">
        <w:rPr>
          <w:rFonts w:ascii="Times New Roman" w:eastAsia="Times New Roman" w:hAnsi="Times New Roman" w:cs="Times New Roman"/>
          <w:sz w:val="28"/>
          <w:szCs w:val="28"/>
          <w:lang w:eastAsia="ru-RU"/>
        </w:rPr>
        <w:t xml:space="preserve"> ____________________, действующего на основании Устава, с </w:t>
      </w:r>
      <w:r w:rsidR="00981700">
        <w:rPr>
          <w:rFonts w:ascii="Times New Roman" w:eastAsia="Times New Roman" w:hAnsi="Times New Roman" w:cs="Times New Roman"/>
          <w:sz w:val="28"/>
          <w:szCs w:val="28"/>
          <w:lang w:eastAsia="ru-RU"/>
        </w:rPr>
        <w:t xml:space="preserve">одной стороны, и </w:t>
      </w:r>
      <w:r w:rsidRPr="00A13A25">
        <w:rPr>
          <w:rFonts w:ascii="Times New Roman" w:eastAsia="Times New Roman" w:hAnsi="Times New Roman" w:cs="Times New Roman"/>
          <w:sz w:val="28"/>
          <w:szCs w:val="28"/>
          <w:lang w:eastAsia="ru-RU"/>
        </w:rPr>
        <w:t>__________________________________________________________________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(наименование организации, ФИО индивидуального предпринимателя)</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лице ______________________</w:t>
      </w:r>
      <w:r w:rsidR="00981700">
        <w:rPr>
          <w:rFonts w:ascii="Times New Roman" w:eastAsia="Times New Roman" w:hAnsi="Times New Roman" w:cs="Times New Roman"/>
          <w:sz w:val="28"/>
          <w:szCs w:val="28"/>
          <w:lang w:eastAsia="ru-RU"/>
        </w:rPr>
        <w:t>_____________________________</w:t>
      </w:r>
      <w:r w:rsidRPr="00A13A25">
        <w:rPr>
          <w:rFonts w:ascii="Times New Roman" w:eastAsia="Times New Roman" w:hAnsi="Times New Roman" w:cs="Times New Roman"/>
          <w:sz w:val="28"/>
          <w:szCs w:val="28"/>
          <w:lang w:eastAsia="ru-RU"/>
        </w:rPr>
        <w:t xml:space="preserve">________,  </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(должность, Ф.И.О.)</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действующего на основании_____________, именуемое в дальнейшем Участник, с другой стороны, заключили Договор о нижеследующем:</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698"/>
        <w:jc w:val="center"/>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 Предмет Договора: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1.1. Администрация предоставляет Участнику право на размещение нестационарного торгового объекта - далее Объект:</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______________________</w:t>
      </w:r>
      <w:r w:rsidR="00981700">
        <w:rPr>
          <w:rFonts w:ascii="Times New Roman" w:eastAsia="Times New Roman" w:hAnsi="Times New Roman" w:cs="Times New Roman"/>
          <w:sz w:val="28"/>
          <w:szCs w:val="28"/>
          <w:lang w:eastAsia="ru-RU"/>
        </w:rPr>
        <w:t>________</w:t>
      </w:r>
      <w:r w:rsidRPr="00A13A25">
        <w:rPr>
          <w:rFonts w:ascii="Times New Roman" w:eastAsia="Times New Roman" w:hAnsi="Times New Roman" w:cs="Times New Roman"/>
          <w:sz w:val="28"/>
          <w:szCs w:val="28"/>
          <w:lang w:eastAsia="ru-RU"/>
        </w:rPr>
        <w:t>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(наименование объекта оказания услуг)</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для осуществления торговой деятельности _______________________________</w:t>
      </w:r>
    </w:p>
    <w:p w:rsidR="00A13A25" w:rsidRPr="00A13A25" w:rsidRDefault="00A13A25" w:rsidP="00A13A25">
      <w:pPr>
        <w:spacing w:after="0" w:line="240" w:lineRule="auto"/>
        <w:ind w:firstLine="698"/>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 xml:space="preserve">                                                      (реализуемая продукция)</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 адресу: __________</w:t>
      </w:r>
      <w:r w:rsidR="00981700">
        <w:rPr>
          <w:rFonts w:ascii="Times New Roman" w:eastAsia="Times New Roman" w:hAnsi="Times New Roman" w:cs="Times New Roman"/>
          <w:sz w:val="28"/>
          <w:szCs w:val="28"/>
          <w:lang w:eastAsia="ru-RU"/>
        </w:rPr>
        <w:t>_________________</w:t>
      </w:r>
      <w:r w:rsidRPr="00A13A25">
        <w:rPr>
          <w:rFonts w:ascii="Times New Roman" w:eastAsia="Times New Roman" w:hAnsi="Times New Roman" w:cs="Times New Roman"/>
          <w:sz w:val="28"/>
          <w:szCs w:val="28"/>
          <w:lang w:eastAsia="ru-RU"/>
        </w:rPr>
        <w:t>______________________________</w:t>
      </w:r>
    </w:p>
    <w:p w:rsidR="00A13A25" w:rsidRPr="00A13A25" w:rsidRDefault="00A13A25" w:rsidP="00A13A25">
      <w:pPr>
        <w:spacing w:after="0" w:line="240" w:lineRule="auto"/>
        <w:ind w:firstLine="698"/>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(место расположения объекта)</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согласно утвержденной схеме на срок с </w:t>
      </w:r>
      <w:r w:rsidR="00981700">
        <w:rPr>
          <w:rFonts w:ascii="Times New Roman" w:eastAsia="Times New Roman" w:hAnsi="Times New Roman" w:cs="Times New Roman"/>
          <w:sz w:val="28"/>
          <w:szCs w:val="28"/>
          <w:lang w:eastAsia="ru-RU"/>
        </w:rPr>
        <w:t>_______ по ___________________</w:t>
      </w:r>
      <w:r w:rsidRPr="00A13A25">
        <w:rPr>
          <w:rFonts w:ascii="Times New Roman" w:eastAsia="Times New Roman" w:hAnsi="Times New Roman" w:cs="Times New Roman"/>
          <w:sz w:val="28"/>
          <w:szCs w:val="28"/>
          <w:lang w:eastAsia="ru-RU"/>
        </w:rPr>
        <w:t>__.</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br/>
        <w:t>  2. Права и обязанности сторон</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 Администрация:</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2.1.1. В соответствии с решением комиссии по проведению аукциона на право размещения нестационарных торговых объектов на территории К</w:t>
      </w:r>
      <w:r w:rsidR="00981700">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Каневского</w:t>
      </w:r>
      <w:r w:rsidR="00BF0FC5">
        <w:rPr>
          <w:rFonts w:ascii="Times New Roman" w:eastAsia="Times New Roman" w:hAnsi="Times New Roman" w:cs="Times New Roman"/>
          <w:sz w:val="28"/>
          <w:szCs w:val="28"/>
          <w:lang w:eastAsia="ru-RU"/>
        </w:rPr>
        <w:t xml:space="preserve"> муниципального</w:t>
      </w:r>
      <w:r w:rsidRPr="00A13A25">
        <w:rPr>
          <w:rFonts w:ascii="Times New Roman" w:eastAsia="Times New Roman" w:hAnsi="Times New Roman" w:cs="Times New Roman"/>
          <w:sz w:val="28"/>
          <w:szCs w:val="28"/>
          <w:lang w:eastAsia="ru-RU"/>
        </w:rPr>
        <w:t xml:space="preserve"> района</w:t>
      </w:r>
      <w:r w:rsidR="00BF0FC5">
        <w:rPr>
          <w:rFonts w:ascii="Times New Roman" w:eastAsia="Times New Roman" w:hAnsi="Times New Roman" w:cs="Times New Roman"/>
          <w:sz w:val="28"/>
          <w:szCs w:val="28"/>
          <w:lang w:eastAsia="ru-RU"/>
        </w:rPr>
        <w:t xml:space="preserve"> Краснодарского края</w:t>
      </w:r>
      <w:r w:rsidRPr="00A13A25">
        <w:rPr>
          <w:rFonts w:ascii="Times New Roman" w:eastAsia="Times New Roman" w:hAnsi="Times New Roman" w:cs="Times New Roman"/>
          <w:sz w:val="28"/>
          <w:szCs w:val="28"/>
          <w:lang w:eastAsia="ru-RU"/>
        </w:rPr>
        <w:t xml:space="preserve"> от _________20__г, протокол № ______ предоставляет право размещения нестационарного торгового объекта по адресу: ______</w:t>
      </w:r>
      <w:r w:rsidR="00981700">
        <w:rPr>
          <w:rFonts w:ascii="Times New Roman" w:eastAsia="Times New Roman" w:hAnsi="Times New Roman" w:cs="Times New Roman"/>
          <w:sz w:val="28"/>
          <w:szCs w:val="28"/>
          <w:lang w:eastAsia="ru-RU"/>
        </w:rPr>
        <w:t>_____________________</w:t>
      </w:r>
      <w:r w:rsidRPr="00A13A25">
        <w:rPr>
          <w:rFonts w:ascii="Times New Roman" w:eastAsia="Times New Roman" w:hAnsi="Times New Roman" w:cs="Times New Roman"/>
          <w:sz w:val="28"/>
          <w:szCs w:val="28"/>
          <w:lang w:eastAsia="ru-RU"/>
        </w:rPr>
        <w:t>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для осуществления Участником торговой </w:t>
      </w:r>
      <w:r w:rsidR="00981700">
        <w:rPr>
          <w:rFonts w:ascii="Times New Roman" w:eastAsia="Times New Roman" w:hAnsi="Times New Roman" w:cs="Times New Roman"/>
          <w:sz w:val="28"/>
          <w:szCs w:val="28"/>
          <w:lang w:eastAsia="ru-RU"/>
        </w:rPr>
        <w:t>деятельности __________________ _______________________</w:t>
      </w:r>
      <w:r w:rsidRPr="00A13A25">
        <w:rPr>
          <w:rFonts w:ascii="Times New Roman" w:eastAsia="Times New Roman" w:hAnsi="Times New Roman" w:cs="Times New Roman"/>
          <w:sz w:val="28"/>
          <w:szCs w:val="28"/>
          <w:lang w:eastAsia="ru-RU"/>
        </w:rPr>
        <w:t>___________________________________________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(реализуемая продукция)</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с </w:t>
      </w:r>
      <w:r w:rsidR="00981700">
        <w:rPr>
          <w:rFonts w:ascii="Times New Roman" w:eastAsia="Times New Roman" w:hAnsi="Times New Roman" w:cs="Times New Roman"/>
          <w:sz w:val="28"/>
          <w:szCs w:val="28"/>
          <w:lang w:eastAsia="ru-RU"/>
        </w:rPr>
        <w:t>использованием_________________</w:t>
      </w:r>
      <w:r w:rsidRPr="00A13A25">
        <w:rPr>
          <w:rFonts w:ascii="Times New Roman" w:eastAsia="Times New Roman" w:hAnsi="Times New Roman" w:cs="Times New Roman"/>
          <w:sz w:val="28"/>
          <w:szCs w:val="28"/>
          <w:lang w:eastAsia="ru-RU"/>
        </w:rPr>
        <w:t xml:space="preserve">_________________________ _________ </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(наименование нестационарного объекта)</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 срок до _</w:t>
      </w:r>
      <w:r w:rsidR="00981700">
        <w:rPr>
          <w:rFonts w:ascii="Times New Roman" w:eastAsia="Times New Roman" w:hAnsi="Times New Roman" w:cs="Times New Roman"/>
          <w:sz w:val="28"/>
          <w:szCs w:val="28"/>
          <w:lang w:eastAsia="ru-RU"/>
        </w:rPr>
        <w:t>______________________________</w:t>
      </w:r>
      <w:r w:rsidRPr="00A13A25">
        <w:rPr>
          <w:rFonts w:ascii="Times New Roman" w:eastAsia="Times New Roman" w:hAnsi="Times New Roman" w:cs="Times New Roman"/>
          <w:sz w:val="28"/>
          <w:szCs w:val="28"/>
          <w:lang w:eastAsia="ru-RU"/>
        </w:rPr>
        <w:t>_________________________.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                                (дата)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2.1.2. Осуществляет контроль за выполнением условий настоящего Договора.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2.1.3. Проводит обследование Объекта с составлением акта.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2.1.4. Демонтирует установленные конструкции при нарушении (невыполнении) Участником обязательств, предусмотренных пунктом 2.4 настоящего Договора, за счет Участника.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2.2. Администрация обязуется обеспечить методическую и организационную помощь в вопросах организации торговли, предоставлении услуг населению.</w:t>
      </w:r>
    </w:p>
    <w:p w:rsidR="00A13A25" w:rsidRPr="00A13A25" w:rsidRDefault="00A13A25" w:rsidP="00A13A25">
      <w:pPr>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2.4. Участник обязуется:</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2.4.1. Обеспечить установку Объекта и его готовность к работе в соответствии с эскизным проектом и требованиями к эксплуатации в срок до 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2.4.2. Приступить к эксплуатации Объекта после заключения договоров: на уборку территории, вывоз твердых бытовых и жидких отходов, потребление энергоресурсов, обслуживание биотуалетов (если таковые имеются).</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2.4.3. Использовать Объект по назначению, указанному в пункте 1.1 настоящего Договора, без права передачи его третьему лицу.</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2.4.5. Установить режим работы Объекта с _______ часов до __________ часов.</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2.4.6. Обеспечить постоянное наличие на Объекте и предъявление по требованию контролирующих органов следующих документов:</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настоящего Договора и схемы размещения объекта (приложение к Договору);</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вывески о ведомственной принадлежности Объекта;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подтверждающих источник поступления, качество и безопасность реализуемой продукции;</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предусмотренных Законом Российской Федерации «О защите прав потребителей»;</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журнала учета мероприятий по контролю за торговым объектом.</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2.4.7. Ежемесячно перечислять в местный бюджет (бюджет К</w:t>
      </w:r>
      <w:r w:rsidR="00981700">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w:t>
      </w:r>
      <w:r w:rsidR="00BF0FC5" w:rsidRPr="00BF0FC5">
        <w:rPr>
          <w:rFonts w:ascii="Times New Roman" w:eastAsia="Times New Roman" w:hAnsi="Times New Roman" w:cs="Times New Roman"/>
          <w:sz w:val="28"/>
          <w:szCs w:val="28"/>
          <w:lang w:eastAsia="ru-RU"/>
        </w:rPr>
        <w:t>Каневского муниципального района Краснодарского края</w:t>
      </w:r>
      <w:r w:rsidRPr="00A13A25">
        <w:rPr>
          <w:rFonts w:ascii="Times New Roman" w:eastAsia="Times New Roman" w:hAnsi="Times New Roman" w:cs="Times New Roman"/>
          <w:sz w:val="28"/>
          <w:szCs w:val="28"/>
          <w:lang w:eastAsia="ru-RU"/>
        </w:rPr>
        <w:t>) предложенную им сумму за право размещения нестационарного объекта на территории К</w:t>
      </w:r>
      <w:r w:rsidR="00981700">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w:t>
      </w:r>
      <w:r w:rsidR="00BF0FC5" w:rsidRPr="00BF0FC5">
        <w:rPr>
          <w:rFonts w:ascii="Times New Roman" w:eastAsia="Times New Roman" w:hAnsi="Times New Roman" w:cs="Times New Roman"/>
          <w:sz w:val="28"/>
          <w:szCs w:val="28"/>
          <w:lang w:eastAsia="ru-RU"/>
        </w:rPr>
        <w:t xml:space="preserve">Каневского муниципального района Краснодарского края </w:t>
      </w:r>
      <w:r w:rsidRPr="00A13A25">
        <w:rPr>
          <w:rFonts w:ascii="Times New Roman" w:eastAsia="Times New Roman" w:hAnsi="Times New Roman" w:cs="Times New Roman"/>
          <w:sz w:val="28"/>
          <w:szCs w:val="28"/>
          <w:lang w:eastAsia="ru-RU"/>
        </w:rPr>
        <w:t>в размере ________________________________ рублей по следующим реквизитам: ______________________________________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Назначение платежа: плата за право размещения нестационарного торгового объекта.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Сумма за право размещения нестационарного торгового объекта на территории К</w:t>
      </w:r>
      <w:r w:rsidR="00981700">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w:t>
      </w:r>
      <w:r w:rsidR="00BF0FC5" w:rsidRPr="00BF0FC5">
        <w:rPr>
          <w:rFonts w:ascii="Times New Roman" w:eastAsia="Times New Roman" w:hAnsi="Times New Roman" w:cs="Times New Roman"/>
          <w:sz w:val="28"/>
          <w:szCs w:val="28"/>
          <w:lang w:eastAsia="ru-RU"/>
        </w:rPr>
        <w:t xml:space="preserve">Каневского муниципального района Краснодарского края </w:t>
      </w:r>
      <w:r w:rsidRPr="00A13A25">
        <w:rPr>
          <w:rFonts w:ascii="Times New Roman" w:eastAsia="Times New Roman" w:hAnsi="Times New Roman" w:cs="Times New Roman"/>
          <w:sz w:val="28"/>
          <w:szCs w:val="28"/>
          <w:lang w:eastAsia="ru-RU"/>
        </w:rPr>
        <w:t>за первый месяц срока действия настоящего Договора подлежит перечислению в местный бюджет (бюджет К</w:t>
      </w:r>
      <w:r w:rsidR="00981700">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w:t>
      </w:r>
      <w:r w:rsidR="00BF0FC5" w:rsidRPr="00BF0FC5">
        <w:rPr>
          <w:rFonts w:ascii="Times New Roman" w:eastAsia="Times New Roman" w:hAnsi="Times New Roman" w:cs="Times New Roman"/>
          <w:sz w:val="28"/>
          <w:szCs w:val="28"/>
          <w:lang w:eastAsia="ru-RU"/>
        </w:rPr>
        <w:t>Каневского муниципального района Краснодарского края</w:t>
      </w:r>
      <w:r w:rsidRPr="00A13A25">
        <w:rPr>
          <w:rFonts w:ascii="Times New Roman" w:eastAsia="Times New Roman" w:hAnsi="Times New Roman" w:cs="Times New Roman"/>
          <w:sz w:val="28"/>
          <w:szCs w:val="28"/>
          <w:lang w:eastAsia="ru-RU"/>
        </w:rPr>
        <w:t>) в течение 3-х банковских дней с момента его подписания. Далее не позднее 5 числа каждого месяца.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Сумма за право размещения нестационарного торгового объекта на территории К</w:t>
      </w:r>
      <w:r w:rsidR="00981700">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w:t>
      </w:r>
      <w:r w:rsidR="00BF0FC5" w:rsidRPr="00BF0FC5">
        <w:rPr>
          <w:rFonts w:ascii="Times New Roman" w:eastAsia="Times New Roman" w:hAnsi="Times New Roman" w:cs="Times New Roman"/>
          <w:sz w:val="28"/>
          <w:szCs w:val="28"/>
          <w:lang w:eastAsia="ru-RU"/>
        </w:rPr>
        <w:t xml:space="preserve">Каневского муниципального района Краснодарского края </w:t>
      </w:r>
      <w:r w:rsidRPr="00A13A25">
        <w:rPr>
          <w:rFonts w:ascii="Times New Roman" w:eastAsia="Times New Roman" w:hAnsi="Times New Roman" w:cs="Times New Roman"/>
          <w:sz w:val="28"/>
          <w:szCs w:val="28"/>
          <w:lang w:eastAsia="ru-RU"/>
        </w:rPr>
        <w:t>за последний неполный календарный месяц определяется пропорционально времени размещения объекта в течение данного месяца.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2.4.8. Освободить занимаемую территорию от конструкций и привести ее в первоначальное состояние в течении 3-х дней:</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 по окончании срока действия Договора;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б) в случае досрочного расторжения Договора по инициативе Администрации в соответствии с разделом 3 настоящего Договора.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698"/>
        <w:jc w:val="center"/>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3. Расторжение Договора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3.1. Администрация имеет право досрочно в одностороннем порядке расторгнуть настоящий Договор, письменно уведомив Участника за 3 дня, в случаях:</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а) подачи субъектом торговли соответствующего заявления;</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б) прекращения субъектом торговли в установленном законом порядке своей деятельности;</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в) более двух случаев реализации групп товаров, не предусмотренных для данного места размещения нестационарного торгового объекта утвержденной дислокацией размещения нестационарных торговых объектов, что подтверждено соответствующими актами проверок;</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г) выявление несоответствия нестационарного торгового объекта в натуре архитектурному решению (изменение внешнего вида, размеров, площади нестационарного торгового объекта в ходе его эксплуатации);</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д) невнесение субъектом торговли оплаты по Договору в соответствии с условиями настоящего Договора;</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 xml:space="preserve">          е) в случае принятия органом местного самоуправления следующих решений:</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размещении объектов капитального строительства регионального и муниципального значения;</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A13A25" w:rsidRPr="00A13A25" w:rsidRDefault="00A13A25" w:rsidP="00A13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ж) в случае выявления фактов осуществления розничной продажи спиртосодержащей продукции в НТО.</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З) иных предусмотренных действующим законодательством случаях.</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3.2. По истечении 3-х дней с момента уведомления Участника по адресу, указанному в Договоре, в соответствии с пунктом 4.1 настоящий Договор считается расторгнутым.</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698"/>
        <w:jc w:val="center"/>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4. Прочие условия:</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4.1. Изменения и дополнения к настоящему Договору действительны, если они сделаны в письменной форме, оформлены дополнительными Соглашениями и подписаны уполномоченными представителями сторон.</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4.2. В случае изменения адреса или иных реквизитов, каждая из сторон обязана в 10-дневный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настоящем Договоре, считаются врученными.</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4.3. Взаимоотношения сторон, не урегулированные настоящим Договором, регламентируются действующим законодательством.</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4.4. Договор составлен в 2-х экземплярах.</w:t>
      </w:r>
    </w:p>
    <w:p w:rsidR="00A13A25" w:rsidRPr="00A13A25" w:rsidRDefault="00A13A25" w:rsidP="00A13A25">
      <w:pPr>
        <w:spacing w:after="0" w:line="240" w:lineRule="auto"/>
        <w:jc w:val="both"/>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ab/>
        <w:t>5. Юридические адреса и подписи сторон:</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Администрация                                                                                         Участник</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Приложения:</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1. Ситуационная схема расположения объекта</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2. Эскиз</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A13A25" w:rsidRPr="00A13A25" w:rsidRDefault="00E4592F" w:rsidP="00A13A25">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сельского поселения Каневско</w:t>
      </w:r>
      <w:r>
        <w:rPr>
          <w:rFonts w:ascii="Times New Roman" w:eastAsia="Times New Roman" w:hAnsi="Times New Roman" w:cs="Times New Roman"/>
          <w:bCs/>
          <w:sz w:val="28"/>
          <w:szCs w:val="28"/>
          <w:lang w:eastAsia="ru-RU"/>
        </w:rPr>
        <w:t xml:space="preserve">го района               </w:t>
      </w:r>
      <w:r w:rsidR="00BF0FC5">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BF0FC5">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A13A25">
      <w:pPr>
        <w:spacing w:after="0" w:line="240" w:lineRule="auto"/>
        <w:ind w:hanging="67"/>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4</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к Порядку заключения договора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на размещение нестационарного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торгового объекта </w:t>
      </w:r>
    </w:p>
    <w:p w:rsidR="00A13A25" w:rsidRPr="00A13A25" w:rsidRDefault="00A13A25" w:rsidP="00A13A25">
      <w:pPr>
        <w:spacing w:after="0" w:line="240" w:lineRule="auto"/>
        <w:ind w:firstLine="698"/>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без предоставления земельного участка</w:t>
      </w:r>
    </w:p>
    <w:p w:rsidR="00A13A25" w:rsidRPr="00A13A25" w:rsidRDefault="00A13A25" w:rsidP="00A13A25">
      <w:pPr>
        <w:spacing w:after="0" w:line="240" w:lineRule="auto"/>
        <w:ind w:firstLine="698"/>
        <w:jc w:val="right"/>
        <w:outlineLvl w:val="0"/>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Форма заявки </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 согласовании места размещение нестационарного торгового объекта</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дни проведения праздничных мероприятий</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698"/>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Главе К</w:t>
      </w:r>
      <w:r w:rsidR="00981700">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w:t>
      </w: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сельского поселения</w:t>
      </w:r>
    </w:p>
    <w:p w:rsid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Каневского</w:t>
      </w:r>
      <w:r w:rsidR="00BF0FC5">
        <w:rPr>
          <w:rFonts w:ascii="Times New Roman" w:eastAsia="Times New Roman" w:hAnsi="Times New Roman" w:cs="Times New Roman"/>
          <w:sz w:val="28"/>
          <w:szCs w:val="28"/>
          <w:lang w:eastAsia="ru-RU"/>
        </w:rPr>
        <w:t xml:space="preserve"> муниципального</w:t>
      </w:r>
      <w:r w:rsidRPr="00A13A25">
        <w:rPr>
          <w:rFonts w:ascii="Times New Roman" w:eastAsia="Times New Roman" w:hAnsi="Times New Roman" w:cs="Times New Roman"/>
          <w:sz w:val="28"/>
          <w:szCs w:val="28"/>
          <w:lang w:eastAsia="ru-RU"/>
        </w:rPr>
        <w:t xml:space="preserve"> района</w:t>
      </w:r>
    </w:p>
    <w:p w:rsidR="00BF0FC5" w:rsidRPr="00A13A25" w:rsidRDefault="00BF0FC5" w:rsidP="00A13A2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Заявитель </w:t>
      </w:r>
      <w:r w:rsidRPr="00A13A25">
        <w:rPr>
          <w:rFonts w:ascii="Times New Roman" w:eastAsia="Times New Roman" w:hAnsi="Times New Roman" w:cs="Times New Roman"/>
          <w:b/>
          <w:bCs/>
          <w:color w:val="26282F"/>
          <w:sz w:val="28"/>
          <w:szCs w:val="28"/>
          <w:lang w:eastAsia="ru-RU"/>
        </w:rPr>
        <w:t>___________________________</w:t>
      </w:r>
      <w:r w:rsidR="00981700">
        <w:rPr>
          <w:rFonts w:ascii="Times New Roman" w:eastAsia="Times New Roman" w:hAnsi="Times New Roman" w:cs="Times New Roman"/>
          <w:b/>
          <w:bCs/>
          <w:color w:val="26282F"/>
          <w:sz w:val="28"/>
          <w:szCs w:val="28"/>
          <w:lang w:eastAsia="ru-RU"/>
        </w:rPr>
        <w:t>_____</w:t>
      </w:r>
      <w:r w:rsidRPr="00A13A25">
        <w:rPr>
          <w:rFonts w:ascii="Times New Roman" w:eastAsia="Times New Roman" w:hAnsi="Times New Roman" w:cs="Times New Roman"/>
          <w:b/>
          <w:bCs/>
          <w:color w:val="26282F"/>
          <w:sz w:val="28"/>
          <w:szCs w:val="28"/>
          <w:lang w:eastAsia="ru-RU"/>
        </w:rPr>
        <w:t>_________________________</w:t>
      </w:r>
    </w:p>
    <w:p w:rsidR="00A13A25" w:rsidRPr="00A13A25" w:rsidRDefault="00A13A25" w:rsidP="00A13A25">
      <w:pPr>
        <w:spacing w:after="0" w:line="240" w:lineRule="auto"/>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Юридический (домашний) адрес </w:t>
      </w:r>
      <w:r w:rsidR="00981700">
        <w:rPr>
          <w:rFonts w:ascii="Times New Roman" w:eastAsia="Times New Roman" w:hAnsi="Times New Roman" w:cs="Times New Roman"/>
          <w:b/>
          <w:bCs/>
          <w:color w:val="26282F"/>
          <w:sz w:val="28"/>
          <w:szCs w:val="28"/>
          <w:lang w:eastAsia="ru-RU"/>
        </w:rPr>
        <w:t>_________________________</w:t>
      </w:r>
      <w:r w:rsidRPr="00A13A25">
        <w:rPr>
          <w:rFonts w:ascii="Times New Roman" w:eastAsia="Times New Roman" w:hAnsi="Times New Roman" w:cs="Times New Roman"/>
          <w:b/>
          <w:bCs/>
          <w:color w:val="26282F"/>
          <w:sz w:val="28"/>
          <w:szCs w:val="28"/>
          <w:lang w:eastAsia="ru-RU"/>
        </w:rPr>
        <w:t>_____________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Ф.И.О. руководителя предприятия (ИП)</w:t>
      </w:r>
      <w:r w:rsidRPr="00A13A25">
        <w:rPr>
          <w:rFonts w:ascii="Times New Roman" w:eastAsia="Times New Roman" w:hAnsi="Times New Roman" w:cs="Times New Roman"/>
          <w:b/>
          <w:bCs/>
          <w:color w:val="26282F"/>
          <w:sz w:val="28"/>
          <w:szCs w:val="28"/>
          <w:lang w:eastAsia="ru-RU"/>
        </w:rPr>
        <w:t>__________________________________</w:t>
      </w:r>
    </w:p>
    <w:p w:rsidR="00A13A25" w:rsidRPr="00A13A25" w:rsidRDefault="00A13A25" w:rsidP="00A13A25">
      <w:pPr>
        <w:spacing w:after="0" w:line="240" w:lineRule="auto"/>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ИНН заявителя </w:t>
      </w:r>
      <w:r w:rsidRPr="00A13A25">
        <w:rPr>
          <w:rFonts w:ascii="Times New Roman" w:eastAsia="Times New Roman" w:hAnsi="Times New Roman" w:cs="Times New Roman"/>
          <w:b/>
          <w:bCs/>
          <w:color w:val="26282F"/>
          <w:sz w:val="28"/>
          <w:szCs w:val="28"/>
          <w:lang w:eastAsia="ru-RU"/>
        </w:rPr>
        <w:t>___________________</w:t>
      </w:r>
      <w:r w:rsidRPr="00A13A25">
        <w:rPr>
          <w:rFonts w:ascii="Times New Roman" w:eastAsia="Times New Roman" w:hAnsi="Times New Roman" w:cs="Times New Roman"/>
          <w:sz w:val="28"/>
          <w:szCs w:val="28"/>
          <w:lang w:eastAsia="ru-RU"/>
        </w:rPr>
        <w:t>контактный телефон</w:t>
      </w:r>
      <w:r w:rsidRPr="00A13A25">
        <w:rPr>
          <w:rFonts w:ascii="Times New Roman" w:eastAsia="Times New Roman" w:hAnsi="Times New Roman" w:cs="Times New Roman"/>
          <w:b/>
          <w:bCs/>
          <w:color w:val="26282F"/>
          <w:sz w:val="28"/>
          <w:szCs w:val="28"/>
          <w:lang w:eastAsia="ru-RU"/>
        </w:rPr>
        <w:t>__________________</w:t>
      </w:r>
    </w:p>
    <w:p w:rsidR="00A13A25" w:rsidRPr="00A13A25" w:rsidRDefault="00A13A25" w:rsidP="00A13A25">
      <w:pPr>
        <w:spacing w:after="0" w:line="240" w:lineRule="auto"/>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ОГРН</w:t>
      </w:r>
      <w:r w:rsidRPr="00A13A25">
        <w:rPr>
          <w:rFonts w:ascii="Times New Roman" w:eastAsia="Times New Roman" w:hAnsi="Times New Roman" w:cs="Times New Roman"/>
          <w:b/>
          <w:bCs/>
          <w:color w:val="26282F"/>
          <w:sz w:val="28"/>
          <w:szCs w:val="28"/>
          <w:lang w:eastAsia="ru-RU"/>
        </w:rPr>
        <w:t>________</w:t>
      </w:r>
      <w:r w:rsidR="00981700">
        <w:rPr>
          <w:rFonts w:ascii="Times New Roman" w:eastAsia="Times New Roman" w:hAnsi="Times New Roman" w:cs="Times New Roman"/>
          <w:b/>
          <w:bCs/>
          <w:color w:val="26282F"/>
          <w:sz w:val="28"/>
          <w:szCs w:val="28"/>
          <w:lang w:eastAsia="ru-RU"/>
        </w:rPr>
        <w:t>_____</w:t>
      </w:r>
      <w:r w:rsidRPr="00A13A25">
        <w:rPr>
          <w:rFonts w:ascii="Times New Roman" w:eastAsia="Times New Roman" w:hAnsi="Times New Roman" w:cs="Times New Roman"/>
          <w:b/>
          <w:bCs/>
          <w:color w:val="26282F"/>
          <w:sz w:val="28"/>
          <w:szCs w:val="28"/>
          <w:lang w:eastAsia="ru-RU"/>
        </w:rPr>
        <w:t>________________________________________________</w:t>
      </w:r>
    </w:p>
    <w:p w:rsidR="00A13A25" w:rsidRPr="00A13A25" w:rsidRDefault="00A13A25" w:rsidP="00A13A25">
      <w:pPr>
        <w:spacing w:after="0" w:line="240" w:lineRule="auto"/>
        <w:ind w:firstLine="838"/>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(номер, дата, кем выдано)</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981700">
      <w:pPr>
        <w:spacing w:after="0" w:line="240" w:lineRule="auto"/>
        <w:ind w:firstLine="838"/>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Прошу Вас рассмотреть возможность размещения нестационарного торгового объекта в дни поведения праздни</w:t>
      </w:r>
      <w:r w:rsidR="00981700">
        <w:rPr>
          <w:rFonts w:ascii="Times New Roman" w:eastAsia="Times New Roman" w:hAnsi="Times New Roman" w:cs="Times New Roman"/>
          <w:sz w:val="28"/>
          <w:szCs w:val="28"/>
          <w:lang w:eastAsia="ru-RU"/>
        </w:rPr>
        <w:t>чных мероприятий ____</w:t>
      </w:r>
      <w:r w:rsidRPr="00A13A25">
        <w:rPr>
          <w:rFonts w:ascii="Times New Roman" w:eastAsia="Times New Roman" w:hAnsi="Times New Roman" w:cs="Times New Roman"/>
          <w:sz w:val="28"/>
          <w:szCs w:val="28"/>
          <w:lang w:eastAsia="ru-RU"/>
        </w:rPr>
        <w:t>______________________________________________________________</w:t>
      </w:r>
    </w:p>
    <w:p w:rsidR="00A13A25" w:rsidRPr="00A13A25" w:rsidRDefault="00A13A25" w:rsidP="00A13A25">
      <w:pPr>
        <w:spacing w:after="0" w:line="240" w:lineRule="auto"/>
        <w:ind w:firstLine="838"/>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(наименование мероприятия и дата торговли)</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дл</w:t>
      </w:r>
      <w:r w:rsidR="00981700">
        <w:rPr>
          <w:rFonts w:ascii="Times New Roman" w:eastAsia="Times New Roman" w:hAnsi="Times New Roman" w:cs="Times New Roman"/>
          <w:sz w:val="28"/>
          <w:szCs w:val="28"/>
          <w:lang w:eastAsia="ru-RU"/>
        </w:rPr>
        <w:t>я реализации _________________</w:t>
      </w:r>
      <w:r w:rsidRPr="00A13A25">
        <w:rPr>
          <w:rFonts w:ascii="Times New Roman" w:eastAsia="Times New Roman" w:hAnsi="Times New Roman" w:cs="Times New Roman"/>
          <w:sz w:val="28"/>
          <w:szCs w:val="28"/>
          <w:lang w:eastAsia="ru-RU"/>
        </w:rPr>
        <w:t>__________________________________,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расположенного __</w:t>
      </w:r>
      <w:r w:rsidR="00DB53E3">
        <w:rPr>
          <w:rFonts w:ascii="Times New Roman" w:eastAsia="Times New Roman" w:hAnsi="Times New Roman" w:cs="Times New Roman"/>
          <w:sz w:val="28"/>
          <w:szCs w:val="28"/>
          <w:lang w:eastAsia="ru-RU"/>
        </w:rPr>
        <w:t>_______________________________</w:t>
      </w:r>
      <w:r w:rsidRPr="00A13A25">
        <w:rPr>
          <w:rFonts w:ascii="Times New Roman" w:eastAsia="Times New Roman" w:hAnsi="Times New Roman" w:cs="Times New Roman"/>
          <w:sz w:val="28"/>
          <w:szCs w:val="28"/>
          <w:lang w:eastAsia="ru-RU"/>
        </w:rPr>
        <w:t>___________________</w:t>
      </w:r>
    </w:p>
    <w:p w:rsidR="00A13A25" w:rsidRPr="00A13A25" w:rsidRDefault="00A13A25" w:rsidP="00A13A25">
      <w:pPr>
        <w:spacing w:after="0" w:line="240" w:lineRule="auto"/>
        <w:ind w:firstLine="838"/>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(с/поселение, точный адрес с привязкой к № дома, строения)</w:t>
      </w:r>
    </w:p>
    <w:p w:rsidR="00A13A25" w:rsidRPr="00A13A25" w:rsidRDefault="00DB53E3" w:rsidP="00A13A2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1.______________________</w:t>
      </w:r>
      <w:r w:rsidR="00A13A25" w:rsidRPr="00A13A25">
        <w:rPr>
          <w:rFonts w:ascii="Times New Roman" w:eastAsia="Times New Roman" w:hAnsi="Times New Roman" w:cs="Times New Roman"/>
          <w:sz w:val="28"/>
          <w:szCs w:val="28"/>
          <w:lang w:eastAsia="ru-RU"/>
        </w:rPr>
        <w:t>___________________________________________</w:t>
      </w:r>
    </w:p>
    <w:p w:rsidR="00A13A25" w:rsidRPr="00A13A25" w:rsidRDefault="00DB53E3" w:rsidP="00A13A2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2._______________________</w:t>
      </w:r>
      <w:r w:rsidR="00A13A25" w:rsidRPr="00A13A25">
        <w:rPr>
          <w:rFonts w:ascii="Times New Roman" w:eastAsia="Times New Roman" w:hAnsi="Times New Roman" w:cs="Times New Roman"/>
          <w:sz w:val="28"/>
          <w:szCs w:val="28"/>
          <w:lang w:eastAsia="ru-RU"/>
        </w:rPr>
        <w:t>__________________________________________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838"/>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 положением о порядке размещения нестационарных торговых объектов ознакомлен (на) и обязуюсь его соблюдать.</w:t>
      </w:r>
    </w:p>
    <w:p w:rsidR="00A13A25" w:rsidRPr="00A13A25" w:rsidRDefault="00A13A25" w:rsidP="00A13A25">
      <w:pPr>
        <w:spacing w:after="0" w:line="240" w:lineRule="auto"/>
        <w:ind w:firstLine="838"/>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М.П.</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«____» ____________ 20___г. _________________________</w:t>
      </w:r>
    </w:p>
    <w:p w:rsidR="00A13A25" w:rsidRPr="00A13A25" w:rsidRDefault="00A13A25" w:rsidP="00A13A25">
      <w:pPr>
        <w:spacing w:after="0" w:line="240" w:lineRule="auto"/>
        <w:outlineLvl w:val="0"/>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(дата подачи заявления) (Ф.И.О., подпись предпринимателя или руководителя предприятия)</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A13A25" w:rsidRPr="00A13A25" w:rsidRDefault="00E4592F" w:rsidP="00A13A25">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сельского поселения Каневско</w:t>
      </w:r>
      <w:r>
        <w:rPr>
          <w:rFonts w:ascii="Times New Roman" w:eastAsia="Times New Roman" w:hAnsi="Times New Roman" w:cs="Times New Roman"/>
          <w:bCs/>
          <w:sz w:val="28"/>
          <w:szCs w:val="28"/>
          <w:lang w:eastAsia="ru-RU"/>
        </w:rPr>
        <w:t xml:space="preserve">го района           </w:t>
      </w:r>
      <w:r w:rsidR="00BF0FC5">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BF0FC5">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A13A25">
      <w:pPr>
        <w:spacing w:after="0" w:line="240" w:lineRule="auto"/>
        <w:ind w:hanging="67"/>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5</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к Порядку заключения договора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на размещение нестационарного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торгового объекта </w:t>
      </w:r>
    </w:p>
    <w:p w:rsidR="00A13A25" w:rsidRPr="00A13A25" w:rsidRDefault="00A13A25" w:rsidP="00A13A25">
      <w:pPr>
        <w:spacing w:after="0" w:line="240" w:lineRule="auto"/>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без предоставления земельного участка</w:t>
      </w:r>
    </w:p>
    <w:p w:rsidR="00A13A25" w:rsidRPr="00A13A25" w:rsidRDefault="00A13A25" w:rsidP="00A13A25">
      <w:pPr>
        <w:spacing w:after="0" w:line="240" w:lineRule="auto"/>
        <w:jc w:val="center"/>
        <w:outlineLvl w:val="0"/>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outlineLvl w:val="0"/>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Форма согласования </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места размещения нестационарного торгового объекта</w:t>
      </w: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 дни проведения праздничных мероприятий</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A13A25">
        <w:rPr>
          <w:rFonts w:ascii="Times New Roman" w:eastAsia="Times New Roman" w:hAnsi="Times New Roman" w:cs="Times New Roman"/>
          <w:sz w:val="28"/>
          <w:szCs w:val="28"/>
          <w:lang w:eastAsia="ru-RU"/>
        </w:rPr>
        <w:t>« _</w:t>
      </w:r>
      <w:proofErr w:type="gramEnd"/>
      <w:r w:rsidRPr="00A13A25">
        <w:rPr>
          <w:rFonts w:ascii="Times New Roman" w:eastAsia="Times New Roman" w:hAnsi="Times New Roman" w:cs="Times New Roman"/>
          <w:sz w:val="28"/>
          <w:szCs w:val="28"/>
          <w:lang w:eastAsia="ru-RU"/>
        </w:rPr>
        <w:t>____ «  _____</w:t>
      </w:r>
      <w:r w:rsidR="00DB53E3">
        <w:rPr>
          <w:rFonts w:ascii="Times New Roman" w:eastAsia="Times New Roman" w:hAnsi="Times New Roman" w:cs="Times New Roman"/>
          <w:sz w:val="28"/>
          <w:szCs w:val="28"/>
          <w:lang w:eastAsia="ru-RU"/>
        </w:rPr>
        <w:t>_______ 20___г.              </w:t>
      </w:r>
      <w:r w:rsidRPr="00A13A25">
        <w:rPr>
          <w:rFonts w:ascii="Times New Roman" w:eastAsia="Times New Roman" w:hAnsi="Times New Roman" w:cs="Times New Roman"/>
          <w:sz w:val="28"/>
          <w:szCs w:val="28"/>
          <w:lang w:eastAsia="ru-RU"/>
        </w:rPr>
        <w:t>                                               №______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В дни проведения праздничных мероприятий, посвященных __________________________________________________________________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(наименование праздничного мероприятия)</w:t>
      </w:r>
    </w:p>
    <w:p w:rsidR="00A13A25" w:rsidRPr="00A13A25" w:rsidRDefault="00A13A25" w:rsidP="00A13A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____</w:t>
      </w:r>
      <w:r w:rsidR="00DB53E3">
        <w:rPr>
          <w:rFonts w:ascii="Times New Roman" w:eastAsia="Times New Roman" w:hAnsi="Times New Roman" w:cs="Times New Roman"/>
          <w:sz w:val="28"/>
          <w:szCs w:val="28"/>
          <w:lang w:eastAsia="ru-RU"/>
        </w:rPr>
        <w:t>_______________________________</w:t>
      </w:r>
      <w:r w:rsidRPr="00A13A25">
        <w:rPr>
          <w:rFonts w:ascii="Times New Roman" w:eastAsia="Times New Roman" w:hAnsi="Times New Roman" w:cs="Times New Roman"/>
          <w:sz w:val="28"/>
          <w:szCs w:val="28"/>
          <w:lang w:eastAsia="ru-RU"/>
        </w:rPr>
        <w:t>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(наименование организации или Ф.И.О. предпринимателя)</w:t>
      </w:r>
    </w:p>
    <w:p w:rsidR="00A13A25" w:rsidRPr="00A13A25" w:rsidRDefault="00A13A25" w:rsidP="00A13A25">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ИНН___________________________ОГРН_____________________________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выдается согласование места размещения ______________________</w:t>
      </w:r>
      <w:r w:rsidR="00DB53E3">
        <w:rPr>
          <w:rFonts w:ascii="Times New Roman" w:eastAsia="Times New Roman" w:hAnsi="Times New Roman" w:cs="Times New Roman"/>
          <w:sz w:val="28"/>
          <w:szCs w:val="28"/>
          <w:lang w:eastAsia="ru-RU"/>
        </w:rPr>
        <w:t>________ ______________________</w:t>
      </w:r>
      <w:r w:rsidRPr="00A13A25">
        <w:rPr>
          <w:rFonts w:ascii="Times New Roman" w:eastAsia="Times New Roman" w:hAnsi="Times New Roman" w:cs="Times New Roman"/>
          <w:sz w:val="28"/>
          <w:szCs w:val="28"/>
          <w:lang w:eastAsia="ru-RU"/>
        </w:rPr>
        <w:t xml:space="preserve">____________________________________________ </w:t>
      </w:r>
      <w:r w:rsidRPr="00A13A25">
        <w:rPr>
          <w:rFonts w:ascii="Times New Roman" w:eastAsia="Times New Roman" w:hAnsi="Times New Roman" w:cs="Times New Roman"/>
          <w:sz w:val="24"/>
          <w:szCs w:val="24"/>
          <w:lang w:eastAsia="ru-RU"/>
        </w:rPr>
        <w:t>(наименование объекта торговли)</w:t>
      </w:r>
    </w:p>
    <w:p w:rsidR="00A13A25" w:rsidRPr="00A13A25" w:rsidRDefault="00DB53E3" w:rsidP="00A13A2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w:t>
      </w:r>
      <w:r w:rsidR="00A13A25" w:rsidRPr="00A13A25">
        <w:rPr>
          <w:rFonts w:ascii="Times New Roman" w:eastAsia="Times New Roman" w:hAnsi="Times New Roman" w:cs="Times New Roman"/>
          <w:sz w:val="28"/>
          <w:szCs w:val="28"/>
          <w:lang w:eastAsia="ru-RU"/>
        </w:rPr>
        <w:t>__________________________________________</w:t>
      </w:r>
    </w:p>
    <w:p w:rsidR="00A13A25" w:rsidRPr="00A13A25" w:rsidRDefault="00A13A25" w:rsidP="00A13A25">
      <w:pPr>
        <w:spacing w:after="0" w:line="240" w:lineRule="auto"/>
        <w:jc w:val="center"/>
        <w:rPr>
          <w:rFonts w:ascii="Times New Roman" w:eastAsia="Times New Roman" w:hAnsi="Times New Roman" w:cs="Times New Roman"/>
          <w:sz w:val="24"/>
          <w:szCs w:val="24"/>
          <w:lang w:eastAsia="ru-RU"/>
        </w:rPr>
      </w:pPr>
      <w:r w:rsidRPr="00A13A25">
        <w:rPr>
          <w:rFonts w:ascii="Times New Roman" w:eastAsia="Times New Roman" w:hAnsi="Times New Roman" w:cs="Times New Roman"/>
          <w:sz w:val="24"/>
          <w:szCs w:val="24"/>
          <w:lang w:eastAsia="ru-RU"/>
        </w:rPr>
        <w:t>(ассортимент товара, предусмотренный к реализации)</w:t>
      </w:r>
    </w:p>
    <w:p w:rsidR="00A13A25" w:rsidRPr="00A13A25" w:rsidRDefault="00A13A25" w:rsidP="00A13A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 адресу: _________________________________________________________</w:t>
      </w:r>
    </w:p>
    <w:p w:rsidR="00A13A25" w:rsidRPr="00A13A25" w:rsidRDefault="00DB53E3" w:rsidP="00A13A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________________</w:t>
      </w:r>
      <w:r w:rsidR="00A13A25" w:rsidRPr="00A13A25">
        <w:rPr>
          <w:rFonts w:ascii="Times New Roman" w:eastAsia="Times New Roman" w:hAnsi="Times New Roman" w:cs="Times New Roman"/>
          <w:sz w:val="28"/>
          <w:szCs w:val="28"/>
          <w:lang w:eastAsia="ru-RU"/>
        </w:rPr>
        <w:t>__________________________________________________</w:t>
      </w:r>
    </w:p>
    <w:p w:rsidR="00A13A25" w:rsidRPr="00A13A25" w:rsidRDefault="00A13A25" w:rsidP="00A13A25">
      <w:pPr>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Торговля разрешается при наличии документов, подтверждающих качество и безопасность товара, его происхождение, соблюдении Закона РФ «О защите прав потребителей», Правил продажи отдельных видов товаров, утвержденных </w:t>
      </w:r>
      <w:hyperlink r:id="rId20" w:history="1">
        <w:r w:rsidRPr="00A13A25">
          <w:rPr>
            <w:rFonts w:ascii="Times New Roman" w:eastAsia="Times New Roman" w:hAnsi="Times New Roman" w:cs="Times New Roman"/>
            <w:sz w:val="28"/>
            <w:szCs w:val="28"/>
            <w:lang w:eastAsia="ru-RU"/>
          </w:rPr>
          <w:t>постановлением</w:t>
        </w:r>
      </w:hyperlink>
      <w:r w:rsidRPr="00A13A25">
        <w:rPr>
          <w:rFonts w:ascii="Times New Roman" w:eastAsia="Times New Roman" w:hAnsi="Times New Roman" w:cs="Times New Roman"/>
          <w:sz w:val="28"/>
          <w:szCs w:val="28"/>
          <w:lang w:eastAsia="ru-RU"/>
        </w:rPr>
        <w:t xml:space="preserve"> Правительства Российской Федерации от 19.01.1998 г. № 55 (с изменениями), </w:t>
      </w:r>
      <w:proofErr w:type="spellStart"/>
      <w:r w:rsidRPr="00A13A25">
        <w:rPr>
          <w:rFonts w:ascii="Times New Roman" w:eastAsia="Times New Roman" w:hAnsi="Times New Roman" w:cs="Times New Roman"/>
          <w:sz w:val="28"/>
          <w:szCs w:val="28"/>
          <w:lang w:eastAsia="ru-RU"/>
        </w:rPr>
        <w:t>Санитарно</w:t>
      </w:r>
      <w:proofErr w:type="spellEnd"/>
      <w:r w:rsidRPr="00A13A25">
        <w:rPr>
          <w:rFonts w:ascii="Times New Roman" w:eastAsia="Times New Roman" w:hAnsi="Times New Roman" w:cs="Times New Roman"/>
          <w:sz w:val="28"/>
          <w:szCs w:val="28"/>
          <w:lang w:eastAsia="ru-RU"/>
        </w:rPr>
        <w:t xml:space="preserve"> - эпидемиологических требований, предъявляемых к объектам мелкорозничной торговли, Правил пожарной безопасности в Российской Федерации (ППБ 01-03).</w:t>
      </w:r>
    </w:p>
    <w:p w:rsidR="00A13A25" w:rsidRPr="00A13A25" w:rsidRDefault="00A13A25" w:rsidP="00A13A25">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Срок действия:</w:t>
      </w:r>
    </w:p>
    <w:p w:rsidR="00A13A25" w:rsidRPr="00A13A25" w:rsidRDefault="00A13A25" w:rsidP="00A13A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 «____» _____________ 20___ года по </w:t>
      </w:r>
      <w:proofErr w:type="gramStart"/>
      <w:r w:rsidRPr="00A13A25">
        <w:rPr>
          <w:rFonts w:ascii="Times New Roman" w:eastAsia="Times New Roman" w:hAnsi="Times New Roman" w:cs="Times New Roman"/>
          <w:sz w:val="28"/>
          <w:szCs w:val="28"/>
          <w:lang w:eastAsia="ru-RU"/>
        </w:rPr>
        <w:t>  »</w:t>
      </w:r>
      <w:proofErr w:type="gramEnd"/>
      <w:r w:rsidRPr="00A13A25">
        <w:rPr>
          <w:rFonts w:ascii="Times New Roman" w:eastAsia="Times New Roman" w:hAnsi="Times New Roman" w:cs="Times New Roman"/>
          <w:sz w:val="28"/>
          <w:szCs w:val="28"/>
          <w:lang w:eastAsia="ru-RU"/>
        </w:rPr>
        <w:t>____» ______________ 20___года.</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Default="00A13A25" w:rsidP="00A13A25">
      <w:pPr>
        <w:spacing w:after="0" w:line="240" w:lineRule="auto"/>
        <w:rPr>
          <w:rFonts w:ascii="Times New Roman" w:eastAsia="Times New Roman" w:hAnsi="Times New Roman" w:cs="Times New Roman"/>
          <w:sz w:val="28"/>
          <w:szCs w:val="28"/>
          <w:lang w:eastAsia="ru-RU"/>
        </w:rPr>
      </w:pPr>
    </w:p>
    <w:p w:rsidR="00E4592F" w:rsidRPr="00A13A25" w:rsidRDefault="00E4592F" w:rsidP="00A13A25">
      <w:pPr>
        <w:spacing w:after="0" w:line="240" w:lineRule="auto"/>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сельского поселения Каневско</w:t>
      </w:r>
      <w:r>
        <w:rPr>
          <w:rFonts w:ascii="Times New Roman" w:eastAsia="Times New Roman" w:hAnsi="Times New Roman" w:cs="Times New Roman"/>
          <w:bCs/>
          <w:sz w:val="28"/>
          <w:szCs w:val="28"/>
          <w:lang w:eastAsia="ru-RU"/>
        </w:rPr>
        <w:t xml:space="preserve">го района                     </w:t>
      </w:r>
      <w:r w:rsidRPr="00E4592F">
        <w:rPr>
          <w:rFonts w:ascii="Times New Roman" w:eastAsia="Times New Roman" w:hAnsi="Times New Roman" w:cs="Times New Roman"/>
          <w:bCs/>
          <w:sz w:val="28"/>
          <w:szCs w:val="28"/>
          <w:lang w:eastAsia="ru-RU"/>
        </w:rPr>
        <w:t xml:space="preserve">                         Т.В.</w:t>
      </w:r>
      <w:r w:rsidR="00BF0FC5">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Default="00A13A25" w:rsidP="00A13A25">
      <w:pPr>
        <w:spacing w:after="0" w:line="240" w:lineRule="auto"/>
        <w:rPr>
          <w:rFonts w:ascii="Times New Roman" w:eastAsia="Times New Roman" w:hAnsi="Times New Roman" w:cs="Times New Roman"/>
          <w:sz w:val="28"/>
          <w:szCs w:val="28"/>
          <w:lang w:eastAsia="ru-RU"/>
        </w:rPr>
      </w:pPr>
    </w:p>
    <w:p w:rsidR="00E4592F" w:rsidRPr="00A13A25" w:rsidRDefault="00E4592F"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hanging="67"/>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6</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к Порядку заключения договора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на размещение нестационарного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торгового объекта </w:t>
      </w:r>
    </w:p>
    <w:p w:rsidR="00A13A25" w:rsidRPr="00A13A25" w:rsidRDefault="00A13A25" w:rsidP="00A13A25">
      <w:pPr>
        <w:spacing w:after="0" w:line="240" w:lineRule="auto"/>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без предоставления земельного участка</w:t>
      </w:r>
    </w:p>
    <w:p w:rsidR="00A13A25" w:rsidRPr="00A13A25" w:rsidRDefault="00A13A25" w:rsidP="00A13A25">
      <w:pPr>
        <w:keepNext/>
        <w:spacing w:after="0" w:line="240" w:lineRule="auto"/>
        <w:jc w:val="center"/>
        <w:outlineLvl w:val="2"/>
        <w:rPr>
          <w:rFonts w:ascii="Times New Roman" w:eastAsia="Times New Roman" w:hAnsi="Times New Roman" w:cs="Times New Roman"/>
          <w:bCs/>
          <w:sz w:val="28"/>
          <w:szCs w:val="28"/>
          <w:lang w:eastAsia="ru-RU"/>
        </w:rPr>
      </w:pPr>
    </w:p>
    <w:p w:rsidR="00A13A25" w:rsidRPr="00A13A25" w:rsidRDefault="00A13A25" w:rsidP="00A13A25">
      <w:pPr>
        <w:keepNext/>
        <w:spacing w:after="0" w:line="240" w:lineRule="auto"/>
        <w:outlineLvl w:val="2"/>
        <w:rPr>
          <w:rFonts w:ascii="Times New Roman" w:eastAsia="Times New Roman" w:hAnsi="Times New Roman" w:cs="Times New Roman"/>
          <w:bCs/>
          <w:sz w:val="28"/>
          <w:szCs w:val="28"/>
          <w:lang w:eastAsia="ru-RU"/>
        </w:rPr>
      </w:pPr>
    </w:p>
    <w:p w:rsidR="00A13A25" w:rsidRPr="00A13A25" w:rsidRDefault="00A13A25" w:rsidP="00A13A25">
      <w:pPr>
        <w:keepNext/>
        <w:spacing w:after="0" w:line="240" w:lineRule="auto"/>
        <w:jc w:val="center"/>
        <w:outlineLvl w:val="2"/>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АКТ ОБСЛЕДОВАНИЯ</w:t>
      </w:r>
      <w:r w:rsidRPr="00A13A25">
        <w:rPr>
          <w:rFonts w:ascii="Times New Roman" w:eastAsia="Times New Roman" w:hAnsi="Times New Roman" w:cs="Times New Roman"/>
          <w:bCs/>
          <w:sz w:val="28"/>
          <w:szCs w:val="28"/>
          <w:lang w:eastAsia="ru-RU"/>
        </w:rPr>
        <w:br/>
        <w:t>нестационарного торгового объекта на предмет выполнения</w:t>
      </w:r>
    </w:p>
    <w:p w:rsidR="00A13A25" w:rsidRPr="00A13A25" w:rsidRDefault="00A13A25" w:rsidP="00A13A25">
      <w:pPr>
        <w:keepNext/>
        <w:spacing w:after="0" w:line="240" w:lineRule="auto"/>
        <w:jc w:val="center"/>
        <w:outlineLvl w:val="2"/>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участником требований договора о предоставлении права</w:t>
      </w:r>
    </w:p>
    <w:p w:rsidR="00A13A25" w:rsidRPr="00A13A25" w:rsidRDefault="00A13A25" w:rsidP="00A13A25">
      <w:pPr>
        <w:keepNext/>
        <w:spacing w:after="0" w:line="240" w:lineRule="auto"/>
        <w:jc w:val="center"/>
        <w:outlineLvl w:val="2"/>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размещения нестационарного торгового объекта на территории</w:t>
      </w:r>
    </w:p>
    <w:p w:rsidR="00A13A25" w:rsidRPr="00A13A25" w:rsidRDefault="00A13A25" w:rsidP="00A13A25">
      <w:pPr>
        <w:keepNext/>
        <w:spacing w:after="0" w:line="240" w:lineRule="auto"/>
        <w:jc w:val="center"/>
        <w:outlineLvl w:val="2"/>
        <w:rPr>
          <w:rFonts w:ascii="Times New Roman" w:eastAsia="Times New Roman" w:hAnsi="Times New Roman" w:cs="Times New Roman"/>
          <w:bCs/>
          <w:sz w:val="28"/>
          <w:szCs w:val="28"/>
          <w:lang w:eastAsia="ru-RU"/>
        </w:rPr>
      </w:pPr>
      <w:r w:rsidRPr="00A13A25">
        <w:rPr>
          <w:rFonts w:ascii="Times New Roman" w:eastAsia="Times New Roman" w:hAnsi="Times New Roman" w:cs="Times New Roman"/>
          <w:bCs/>
          <w:sz w:val="28"/>
          <w:szCs w:val="28"/>
          <w:lang w:eastAsia="ru-RU"/>
        </w:rPr>
        <w:t>К</w:t>
      </w:r>
      <w:r w:rsidR="00DB53E3">
        <w:rPr>
          <w:rFonts w:ascii="Times New Roman" w:eastAsia="Times New Roman" w:hAnsi="Times New Roman" w:cs="Times New Roman"/>
          <w:bCs/>
          <w:sz w:val="28"/>
          <w:szCs w:val="28"/>
          <w:lang w:eastAsia="ru-RU"/>
        </w:rPr>
        <w:t xml:space="preserve">расногвардейского </w:t>
      </w:r>
      <w:r w:rsidRPr="00A13A25">
        <w:rPr>
          <w:rFonts w:ascii="Times New Roman" w:eastAsia="Times New Roman" w:hAnsi="Times New Roman" w:cs="Times New Roman"/>
          <w:bCs/>
          <w:sz w:val="28"/>
          <w:szCs w:val="28"/>
          <w:lang w:eastAsia="ru-RU"/>
        </w:rPr>
        <w:t xml:space="preserve">сельского поселения </w:t>
      </w:r>
      <w:r w:rsidR="00BF0FC5" w:rsidRPr="00BF0FC5">
        <w:rPr>
          <w:rFonts w:ascii="Times New Roman" w:eastAsia="Times New Roman" w:hAnsi="Times New Roman" w:cs="Times New Roman"/>
          <w:bCs/>
          <w:sz w:val="28"/>
          <w:szCs w:val="28"/>
          <w:lang w:eastAsia="ru-RU"/>
        </w:rPr>
        <w:t>Каневского муниципального района Краснодарского края</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поселок К</w:t>
      </w:r>
      <w:r w:rsidR="00DB53E3">
        <w:rPr>
          <w:rFonts w:ascii="Times New Roman" w:eastAsia="Times New Roman" w:hAnsi="Times New Roman" w:cs="Times New Roman"/>
          <w:sz w:val="28"/>
          <w:szCs w:val="28"/>
          <w:lang w:eastAsia="ru-RU"/>
        </w:rPr>
        <w:t>расногвардеец</w:t>
      </w:r>
      <w:r w:rsidRPr="00A13A25">
        <w:rPr>
          <w:rFonts w:ascii="Times New Roman" w:eastAsia="Times New Roman" w:hAnsi="Times New Roman" w:cs="Times New Roman"/>
          <w:sz w:val="28"/>
          <w:szCs w:val="28"/>
          <w:lang w:eastAsia="ru-RU"/>
        </w:rPr>
        <w:t xml:space="preserve">                                            </w:t>
      </w:r>
      <w:proofErr w:type="gramStart"/>
      <w:r w:rsidRPr="00A13A25">
        <w:rPr>
          <w:rFonts w:ascii="Times New Roman" w:eastAsia="Times New Roman" w:hAnsi="Times New Roman" w:cs="Times New Roman"/>
          <w:sz w:val="28"/>
          <w:szCs w:val="28"/>
          <w:lang w:eastAsia="ru-RU"/>
        </w:rPr>
        <w:t xml:space="preserve">   «</w:t>
      </w:r>
      <w:proofErr w:type="gramEnd"/>
      <w:r w:rsidRPr="00A13A25">
        <w:rPr>
          <w:rFonts w:ascii="Times New Roman" w:eastAsia="Times New Roman" w:hAnsi="Times New Roman" w:cs="Times New Roman"/>
          <w:sz w:val="28"/>
          <w:szCs w:val="28"/>
          <w:lang w:eastAsia="ru-RU"/>
        </w:rPr>
        <w:t>____» _________ 20__г.</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Наименование_____________________________________________________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Торговая деятельность в соответствии с договором______________________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Адрес (месторасположение) объекта __________________________________</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Специалистами администрации К</w:t>
      </w:r>
      <w:r w:rsidR="00DB53E3">
        <w:rPr>
          <w:rFonts w:ascii="Times New Roman" w:eastAsia="Times New Roman" w:hAnsi="Times New Roman" w:cs="Times New Roman"/>
          <w:sz w:val="28"/>
          <w:szCs w:val="28"/>
          <w:lang w:eastAsia="ru-RU"/>
        </w:rPr>
        <w:t>расногвардейского</w:t>
      </w:r>
      <w:r w:rsidRPr="00A13A25">
        <w:rPr>
          <w:rFonts w:ascii="Times New Roman" w:eastAsia="Times New Roman" w:hAnsi="Times New Roman" w:cs="Times New Roman"/>
          <w:sz w:val="28"/>
          <w:szCs w:val="28"/>
          <w:lang w:eastAsia="ru-RU"/>
        </w:rPr>
        <w:t xml:space="preserve"> сельского поселения в присутствии</w:t>
      </w:r>
      <w:r w:rsidR="00DB53E3">
        <w:rPr>
          <w:rFonts w:ascii="Times New Roman" w:eastAsia="Times New Roman" w:hAnsi="Times New Roman" w:cs="Times New Roman"/>
          <w:sz w:val="28"/>
          <w:szCs w:val="28"/>
          <w:lang w:eastAsia="ru-RU"/>
        </w:rPr>
        <w:t>: _____________________</w:t>
      </w:r>
      <w:r w:rsidRPr="00A13A25">
        <w:rPr>
          <w:rFonts w:ascii="Times New Roman" w:eastAsia="Times New Roman" w:hAnsi="Times New Roman" w:cs="Times New Roman"/>
          <w:sz w:val="28"/>
          <w:szCs w:val="28"/>
          <w:lang w:eastAsia="ru-RU"/>
        </w:rPr>
        <w:t>__________________________________ проведено обследование нестационарного торгового объекта, в результате чего установлено следующее:</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6"/>
        <w:gridCol w:w="4300"/>
        <w:gridCol w:w="4225"/>
      </w:tblGrid>
      <w:tr w:rsidR="00A13A25" w:rsidRPr="00A13A25" w:rsidTr="00A13A25">
        <w:tc>
          <w:tcPr>
            <w:tcW w:w="1256" w:type="dxa"/>
            <w:tcBorders>
              <w:top w:val="single" w:sz="4" w:space="0" w:color="auto"/>
              <w:bottom w:val="single" w:sz="4" w:space="0" w:color="auto"/>
              <w:right w:val="single" w:sz="4" w:space="0" w:color="auto"/>
            </w:tcBorders>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п/п</w:t>
            </w:r>
          </w:p>
        </w:tc>
        <w:tc>
          <w:tcPr>
            <w:tcW w:w="4300"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Условия договора</w:t>
            </w:r>
          </w:p>
        </w:tc>
        <w:tc>
          <w:tcPr>
            <w:tcW w:w="4225" w:type="dxa"/>
            <w:tcBorders>
              <w:top w:val="single" w:sz="4" w:space="0" w:color="auto"/>
              <w:left w:val="single" w:sz="4" w:space="0" w:color="auto"/>
              <w:bottom w:val="single" w:sz="4" w:space="0" w:color="auto"/>
            </w:tcBorders>
          </w:tcPr>
          <w:p w:rsidR="00A13A25" w:rsidRPr="00A13A25" w:rsidRDefault="00A13A25" w:rsidP="00A13A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Фактическое выполнение условий договора</w:t>
            </w:r>
          </w:p>
        </w:tc>
      </w:tr>
      <w:tr w:rsidR="00A13A25" w:rsidRPr="00A13A25" w:rsidTr="00A13A25">
        <w:tc>
          <w:tcPr>
            <w:tcW w:w="1256" w:type="dxa"/>
            <w:tcBorders>
              <w:top w:val="single" w:sz="4" w:space="0" w:color="auto"/>
              <w:bottom w:val="single" w:sz="4" w:space="0" w:color="auto"/>
              <w:right w:val="single" w:sz="4" w:space="0" w:color="auto"/>
            </w:tcBorders>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300"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225" w:type="dxa"/>
            <w:tcBorders>
              <w:top w:val="single" w:sz="4" w:space="0" w:color="auto"/>
              <w:left w:val="single" w:sz="4" w:space="0" w:color="auto"/>
              <w:bottom w:val="single" w:sz="4" w:space="0" w:color="auto"/>
            </w:tcBorders>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A13A25" w:rsidRPr="00A13A25" w:rsidTr="00A13A25">
        <w:tc>
          <w:tcPr>
            <w:tcW w:w="1256" w:type="dxa"/>
            <w:tcBorders>
              <w:top w:val="single" w:sz="4" w:space="0" w:color="auto"/>
              <w:bottom w:val="single" w:sz="4" w:space="0" w:color="auto"/>
              <w:right w:val="single" w:sz="4" w:space="0" w:color="auto"/>
            </w:tcBorders>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300"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225" w:type="dxa"/>
            <w:tcBorders>
              <w:top w:val="single" w:sz="4" w:space="0" w:color="auto"/>
              <w:left w:val="single" w:sz="4" w:space="0" w:color="auto"/>
              <w:bottom w:val="single" w:sz="4" w:space="0" w:color="auto"/>
            </w:tcBorders>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A13A25" w:rsidRPr="00A13A25" w:rsidTr="00A13A25">
        <w:tc>
          <w:tcPr>
            <w:tcW w:w="1256" w:type="dxa"/>
            <w:tcBorders>
              <w:top w:val="single" w:sz="4" w:space="0" w:color="auto"/>
              <w:bottom w:val="single" w:sz="4" w:space="0" w:color="auto"/>
              <w:right w:val="single" w:sz="4" w:space="0" w:color="auto"/>
            </w:tcBorders>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300" w:type="dxa"/>
            <w:tcBorders>
              <w:top w:val="single" w:sz="4" w:space="0" w:color="auto"/>
              <w:left w:val="single" w:sz="4" w:space="0" w:color="auto"/>
              <w:bottom w:val="single" w:sz="4" w:space="0" w:color="auto"/>
              <w:right w:val="single" w:sz="4" w:space="0" w:color="auto"/>
            </w:tcBorders>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225" w:type="dxa"/>
            <w:tcBorders>
              <w:top w:val="single" w:sz="4" w:space="0" w:color="auto"/>
              <w:left w:val="single" w:sz="4" w:space="0" w:color="auto"/>
              <w:bottom w:val="single" w:sz="4" w:space="0" w:color="auto"/>
            </w:tcBorders>
          </w:tcPr>
          <w:p w:rsidR="00A13A25" w:rsidRPr="00A13A25" w:rsidRDefault="00A13A25" w:rsidP="00A13A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A13A25" w:rsidRPr="00A13A25" w:rsidRDefault="00A13A25" w:rsidP="00A13A25">
      <w:pPr>
        <w:spacing w:after="0" w:line="240" w:lineRule="auto"/>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Подпись специалиста</w:t>
      </w:r>
    </w:p>
    <w:p w:rsidR="00A13A25" w:rsidRPr="00A13A25" w:rsidRDefault="00A13A25" w:rsidP="00A13A2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Подпись лица, в присутствии которого проведено обследование</w:t>
      </w: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p>
    <w:p w:rsidR="00A13A25" w:rsidRDefault="00A13A25" w:rsidP="00A13A25">
      <w:pPr>
        <w:spacing w:after="0" w:line="240" w:lineRule="auto"/>
        <w:rPr>
          <w:rFonts w:ascii="Times New Roman" w:eastAsia="Times New Roman" w:hAnsi="Times New Roman" w:cs="Times New Roman"/>
          <w:sz w:val="28"/>
          <w:szCs w:val="28"/>
          <w:lang w:eastAsia="ru-RU"/>
        </w:rPr>
      </w:pPr>
    </w:p>
    <w:p w:rsidR="00E4592F" w:rsidRPr="00A13A25" w:rsidRDefault="00E4592F" w:rsidP="00A13A25">
      <w:pPr>
        <w:spacing w:after="0" w:line="240" w:lineRule="auto"/>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сельского поселения Каневско</w:t>
      </w:r>
      <w:r>
        <w:rPr>
          <w:rFonts w:ascii="Times New Roman" w:eastAsia="Times New Roman" w:hAnsi="Times New Roman" w:cs="Times New Roman"/>
          <w:bCs/>
          <w:sz w:val="28"/>
          <w:szCs w:val="28"/>
          <w:lang w:eastAsia="ru-RU"/>
        </w:rPr>
        <w:t xml:space="preserve">го района               </w:t>
      </w:r>
      <w:r w:rsidR="00BF0FC5">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BF0FC5">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firstLine="698"/>
        <w:jc w:val="right"/>
        <w:rPr>
          <w:rFonts w:ascii="Times New Roman" w:eastAsia="Times New Roman" w:hAnsi="Times New Roman" w:cs="Times New Roman"/>
          <w:sz w:val="28"/>
          <w:szCs w:val="28"/>
          <w:lang w:eastAsia="ru-RU"/>
        </w:rPr>
      </w:pPr>
    </w:p>
    <w:p w:rsidR="00A13A25" w:rsidRPr="00A13A25" w:rsidRDefault="00A13A25" w:rsidP="00BF0FC5">
      <w:pPr>
        <w:spacing w:after="0" w:line="240" w:lineRule="auto"/>
        <w:rPr>
          <w:rFonts w:ascii="Times New Roman" w:eastAsia="Times New Roman" w:hAnsi="Times New Roman" w:cs="Times New Roman"/>
          <w:sz w:val="28"/>
          <w:szCs w:val="28"/>
          <w:lang w:eastAsia="ru-RU"/>
        </w:rPr>
      </w:pPr>
    </w:p>
    <w:p w:rsidR="00A13A25" w:rsidRPr="00A13A25" w:rsidRDefault="00A13A25" w:rsidP="00A13A25">
      <w:pPr>
        <w:spacing w:after="0" w:line="240" w:lineRule="auto"/>
        <w:ind w:hanging="67"/>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lastRenderedPageBreak/>
        <w:t>ПРИЛОЖЕНИЕ № 7</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к Порядку заключения договора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на размещение нестационарного </w:t>
      </w:r>
    </w:p>
    <w:p w:rsidR="00A13A25" w:rsidRPr="00A13A25" w:rsidRDefault="00A13A25" w:rsidP="00A13A25">
      <w:pPr>
        <w:spacing w:after="0" w:line="240" w:lineRule="auto"/>
        <w:jc w:val="right"/>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 xml:space="preserve">торгового объекта </w:t>
      </w:r>
    </w:p>
    <w:p w:rsidR="00A13A25" w:rsidRPr="00A13A25" w:rsidRDefault="00A13A25" w:rsidP="00A13A25">
      <w:pPr>
        <w:spacing w:after="0" w:line="240" w:lineRule="auto"/>
        <w:jc w:val="right"/>
        <w:outlineLvl w:val="0"/>
        <w:rPr>
          <w:rFonts w:ascii="Times New Roman" w:eastAsia="Times New Roman" w:hAnsi="Times New Roman" w:cs="Times New Roman"/>
          <w:sz w:val="28"/>
          <w:szCs w:val="28"/>
          <w:lang w:eastAsia="ru-RU"/>
        </w:rPr>
      </w:pPr>
      <w:r w:rsidRPr="00A13A25">
        <w:rPr>
          <w:rFonts w:ascii="Times New Roman" w:eastAsia="Times New Roman" w:hAnsi="Times New Roman" w:cs="Times New Roman"/>
          <w:sz w:val="28"/>
          <w:szCs w:val="28"/>
          <w:lang w:eastAsia="ru-RU"/>
        </w:rPr>
        <w:t>без предоставления земельного участка</w:t>
      </w:r>
    </w:p>
    <w:p w:rsidR="00A13A25" w:rsidRPr="00A13A25" w:rsidRDefault="00A13A25" w:rsidP="00A13A25">
      <w:pPr>
        <w:spacing w:after="0" w:line="240" w:lineRule="auto"/>
        <w:jc w:val="right"/>
        <w:outlineLvl w:val="0"/>
        <w:rPr>
          <w:rFonts w:ascii="Times New Roman" w:eastAsia="Times New Roman" w:hAnsi="Times New Roman" w:cs="Times New Roman"/>
          <w:sz w:val="28"/>
          <w:szCs w:val="28"/>
          <w:lang w:eastAsia="ru-RU"/>
        </w:rPr>
      </w:pPr>
    </w:p>
    <w:p w:rsidR="00A13A25" w:rsidRPr="00A13A25" w:rsidRDefault="00A13A25" w:rsidP="00A13A25">
      <w:pPr>
        <w:spacing w:after="0" w:line="240" w:lineRule="auto"/>
        <w:jc w:val="right"/>
        <w:outlineLvl w:val="0"/>
        <w:rPr>
          <w:rFonts w:ascii="Times New Roman" w:eastAsia="Times New Roman" w:hAnsi="Times New Roman" w:cs="Times New Roman"/>
          <w:sz w:val="28"/>
          <w:szCs w:val="28"/>
          <w:lang w:eastAsia="ru-RU"/>
        </w:rPr>
      </w:pPr>
    </w:p>
    <w:p w:rsidR="00A13A25" w:rsidRPr="00A13A25" w:rsidRDefault="00A13A25" w:rsidP="00A13A25">
      <w:pPr>
        <w:keepNext/>
        <w:suppressAutoHyphens/>
        <w:overflowPunct w:val="0"/>
        <w:autoSpaceDE w:val="0"/>
        <w:autoSpaceDN w:val="0"/>
        <w:spacing w:after="0" w:line="240" w:lineRule="auto"/>
        <w:jc w:val="center"/>
        <w:textAlignment w:val="baseline"/>
        <w:outlineLvl w:val="2"/>
        <w:rPr>
          <w:rFonts w:ascii="Times New Roman" w:eastAsia="Times New Roman" w:hAnsi="Times New Roman" w:cs="Times New Roman"/>
          <w:b/>
          <w:kern w:val="3"/>
          <w:sz w:val="28"/>
          <w:szCs w:val="28"/>
          <w:lang w:eastAsia="ru-RU"/>
        </w:rPr>
      </w:pPr>
      <w:r w:rsidRPr="00A13A25">
        <w:rPr>
          <w:rFonts w:ascii="Times New Roman" w:eastAsia="Times New Roman" w:hAnsi="Times New Roman" w:cs="Times New Roman"/>
          <w:b/>
          <w:kern w:val="3"/>
          <w:sz w:val="28"/>
          <w:szCs w:val="28"/>
          <w:lang w:eastAsia="ru-RU"/>
        </w:rPr>
        <w:t>Типовая форма договора о предоставлении права на размещение мелкорозничного (несезонного) нестационарного торгового объекта на территории К</w:t>
      </w:r>
      <w:r w:rsidR="00DB53E3">
        <w:rPr>
          <w:rFonts w:ascii="Times New Roman" w:eastAsia="Times New Roman" w:hAnsi="Times New Roman" w:cs="Times New Roman"/>
          <w:b/>
          <w:kern w:val="3"/>
          <w:sz w:val="28"/>
          <w:szCs w:val="28"/>
          <w:lang w:eastAsia="ru-RU"/>
        </w:rPr>
        <w:t>расногвардейского</w:t>
      </w:r>
      <w:r w:rsidRPr="00A13A25">
        <w:rPr>
          <w:rFonts w:ascii="Times New Roman" w:eastAsia="Times New Roman" w:hAnsi="Times New Roman" w:cs="Times New Roman"/>
          <w:b/>
          <w:kern w:val="3"/>
          <w:sz w:val="28"/>
          <w:szCs w:val="28"/>
          <w:lang w:eastAsia="ru-RU"/>
        </w:rPr>
        <w:t xml:space="preserve"> сельского поселения </w:t>
      </w:r>
      <w:r w:rsidR="00BF0FC5" w:rsidRPr="00BF0FC5">
        <w:rPr>
          <w:rFonts w:ascii="Times New Roman" w:eastAsia="Times New Roman" w:hAnsi="Times New Roman" w:cs="Times New Roman"/>
          <w:b/>
          <w:kern w:val="3"/>
          <w:sz w:val="28"/>
          <w:szCs w:val="28"/>
          <w:lang w:eastAsia="ru-RU"/>
        </w:rPr>
        <w:t>Каневского муниципального района Краснодарского края</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Договор N ____</w:t>
      </w: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о предоставлении права на размещение</w:t>
      </w: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мелкорозничного (несезонного) нестационарного торгового</w:t>
      </w: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объекта на территории К</w:t>
      </w:r>
      <w:r w:rsidR="00DB53E3">
        <w:rPr>
          <w:rFonts w:ascii="Times New Roman" w:eastAsia="Times New Roman" w:hAnsi="Times New Roman" w:cs="Times New Roman"/>
          <w:kern w:val="3"/>
          <w:sz w:val="28"/>
          <w:szCs w:val="28"/>
          <w:lang w:eastAsia="ru-RU"/>
        </w:rPr>
        <w:t>расногвардейского</w:t>
      </w:r>
      <w:r w:rsidRPr="00A13A25">
        <w:rPr>
          <w:rFonts w:ascii="Times New Roman" w:eastAsia="Times New Roman" w:hAnsi="Times New Roman" w:cs="Times New Roman"/>
          <w:kern w:val="3"/>
          <w:sz w:val="28"/>
          <w:szCs w:val="28"/>
          <w:lang w:eastAsia="ru-RU"/>
        </w:rPr>
        <w:t xml:space="preserve"> сельского поселения</w:t>
      </w:r>
    </w:p>
    <w:p w:rsidR="00A13A25" w:rsidRDefault="00BF0FC5" w:rsidP="00BF0FC5">
      <w:pPr>
        <w:suppressAutoHyphens/>
        <w:overflowPunct w:val="0"/>
        <w:autoSpaceDE w:val="0"/>
        <w:autoSpaceDN w:val="0"/>
        <w:spacing w:after="0" w:line="240" w:lineRule="auto"/>
        <w:ind w:firstLine="720"/>
        <w:jc w:val="center"/>
        <w:textAlignment w:val="baseline"/>
        <w:rPr>
          <w:rFonts w:ascii="Times New Roman" w:eastAsia="Times New Roman" w:hAnsi="Times New Roman" w:cs="Times New Roman"/>
          <w:kern w:val="3"/>
          <w:sz w:val="28"/>
          <w:szCs w:val="28"/>
          <w:lang w:eastAsia="ru-RU"/>
        </w:rPr>
      </w:pPr>
      <w:r w:rsidRPr="00BF0FC5">
        <w:rPr>
          <w:rFonts w:ascii="Times New Roman" w:eastAsia="Times New Roman" w:hAnsi="Times New Roman" w:cs="Times New Roman"/>
          <w:kern w:val="3"/>
          <w:sz w:val="28"/>
          <w:szCs w:val="28"/>
          <w:lang w:eastAsia="ru-RU"/>
        </w:rPr>
        <w:t>Каневского муниципального района Краснодарского края</w:t>
      </w:r>
    </w:p>
    <w:p w:rsidR="00BF0FC5" w:rsidRPr="00A13A25" w:rsidRDefault="00BF0FC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пос. К</w:t>
      </w:r>
      <w:r w:rsidR="00DB53E3">
        <w:rPr>
          <w:rFonts w:ascii="Times New Roman" w:eastAsia="Times New Roman" w:hAnsi="Times New Roman" w:cs="Times New Roman"/>
          <w:kern w:val="3"/>
          <w:sz w:val="28"/>
          <w:szCs w:val="28"/>
          <w:lang w:eastAsia="ru-RU"/>
        </w:rPr>
        <w:t>расногвардеец</w:t>
      </w:r>
      <w:r w:rsidRPr="00A13A25">
        <w:rPr>
          <w:rFonts w:ascii="Times New Roman" w:eastAsia="Times New Roman" w:hAnsi="Times New Roman" w:cs="Times New Roman"/>
          <w:kern w:val="3"/>
          <w:sz w:val="28"/>
          <w:szCs w:val="28"/>
          <w:lang w:eastAsia="ru-RU"/>
        </w:rPr>
        <w:t xml:space="preserve">                                                  " ___" ________20__ г</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DB53E3">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Администрация К</w:t>
      </w:r>
      <w:r w:rsidR="00DB53E3">
        <w:rPr>
          <w:rFonts w:ascii="Times New Roman" w:eastAsia="Times New Roman" w:hAnsi="Times New Roman" w:cs="Times New Roman"/>
          <w:kern w:val="3"/>
          <w:sz w:val="28"/>
          <w:szCs w:val="28"/>
          <w:lang w:eastAsia="ru-RU"/>
        </w:rPr>
        <w:t>расногвардейского</w:t>
      </w:r>
      <w:r w:rsidRPr="00A13A25">
        <w:rPr>
          <w:rFonts w:ascii="Times New Roman" w:eastAsia="Times New Roman" w:hAnsi="Times New Roman" w:cs="Times New Roman"/>
          <w:kern w:val="3"/>
          <w:sz w:val="28"/>
          <w:szCs w:val="28"/>
          <w:lang w:eastAsia="ru-RU"/>
        </w:rPr>
        <w:t xml:space="preserve"> сельского поселения </w:t>
      </w:r>
      <w:r w:rsidR="00BF0FC5" w:rsidRPr="00BF0FC5">
        <w:rPr>
          <w:rFonts w:ascii="Times New Roman" w:eastAsia="Times New Roman" w:hAnsi="Times New Roman" w:cs="Times New Roman"/>
          <w:kern w:val="3"/>
          <w:sz w:val="28"/>
          <w:szCs w:val="28"/>
          <w:lang w:eastAsia="ru-RU"/>
        </w:rPr>
        <w:t>Каневского муниципального района Краснодарского края</w:t>
      </w:r>
      <w:r w:rsidRPr="00A13A25">
        <w:rPr>
          <w:rFonts w:ascii="Times New Roman" w:eastAsia="Times New Roman" w:hAnsi="Times New Roman" w:cs="Times New Roman"/>
          <w:kern w:val="3"/>
          <w:sz w:val="28"/>
          <w:szCs w:val="28"/>
          <w:lang w:eastAsia="ru-RU"/>
        </w:rPr>
        <w:t xml:space="preserve"> (в дальнейшем - Администрация), в лице главы К</w:t>
      </w:r>
      <w:r w:rsidR="00DB53E3">
        <w:rPr>
          <w:rFonts w:ascii="Times New Roman" w:eastAsia="Times New Roman" w:hAnsi="Times New Roman" w:cs="Times New Roman"/>
          <w:kern w:val="3"/>
          <w:sz w:val="28"/>
          <w:szCs w:val="28"/>
          <w:lang w:eastAsia="ru-RU"/>
        </w:rPr>
        <w:t>расногвардейского</w:t>
      </w:r>
      <w:r w:rsidRPr="00A13A25">
        <w:rPr>
          <w:rFonts w:ascii="Times New Roman" w:eastAsia="Times New Roman" w:hAnsi="Times New Roman" w:cs="Times New Roman"/>
          <w:kern w:val="3"/>
          <w:sz w:val="28"/>
          <w:szCs w:val="28"/>
          <w:lang w:eastAsia="ru-RU"/>
        </w:rPr>
        <w:t xml:space="preserve"> сельского поселения </w:t>
      </w:r>
      <w:r w:rsidR="00BF0FC5" w:rsidRPr="00BF0FC5">
        <w:rPr>
          <w:rFonts w:ascii="Times New Roman" w:eastAsia="Times New Roman" w:hAnsi="Times New Roman" w:cs="Times New Roman"/>
          <w:kern w:val="3"/>
          <w:sz w:val="28"/>
          <w:szCs w:val="28"/>
          <w:lang w:eastAsia="ru-RU"/>
        </w:rPr>
        <w:t>Каневского муниципального района Краснодарского края</w:t>
      </w:r>
      <w:r w:rsidRPr="00A13A25">
        <w:rPr>
          <w:rFonts w:ascii="Times New Roman" w:eastAsia="Times New Roman" w:hAnsi="Times New Roman" w:cs="Times New Roman"/>
          <w:kern w:val="3"/>
          <w:sz w:val="28"/>
          <w:szCs w:val="28"/>
          <w:lang w:eastAsia="ru-RU"/>
        </w:rPr>
        <w:t>, действующего на основании Устава, именуемая в дальнейшем - "Администрация", с одной сто</w:t>
      </w:r>
      <w:r w:rsidR="00DB53E3">
        <w:rPr>
          <w:rFonts w:ascii="Times New Roman" w:eastAsia="Times New Roman" w:hAnsi="Times New Roman" w:cs="Times New Roman"/>
          <w:kern w:val="3"/>
          <w:sz w:val="28"/>
          <w:szCs w:val="28"/>
          <w:lang w:eastAsia="ru-RU"/>
        </w:rPr>
        <w:t>роны, и ________________</w:t>
      </w:r>
      <w:r w:rsidRPr="00A13A25">
        <w:rPr>
          <w:rFonts w:ascii="Times New Roman" w:eastAsia="Times New Roman" w:hAnsi="Times New Roman" w:cs="Times New Roman"/>
          <w:kern w:val="3"/>
          <w:sz w:val="28"/>
          <w:szCs w:val="28"/>
          <w:lang w:eastAsia="ru-RU"/>
        </w:rPr>
        <w:t>__________________________________________________,</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A13A25">
        <w:rPr>
          <w:rFonts w:ascii="Times New Roman" w:eastAsia="Times New Roman" w:hAnsi="Times New Roman" w:cs="Times New Roman"/>
          <w:kern w:val="3"/>
          <w:sz w:val="24"/>
          <w:szCs w:val="24"/>
          <w:lang w:eastAsia="ru-RU"/>
        </w:rPr>
        <w:t xml:space="preserve">           (наименование организации, Ф.И.О. индивидуального предпринимателя)</w:t>
      </w:r>
    </w:p>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в лице_____________________________, действующего на основании _________________________________________, именуемый в дальнейшем - "Участник", совместно именуемые "Стороны", заключили настоящий договор (далее - Договор) о нижеследующем.</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1. Предмет Договора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 xml:space="preserve">1.1. Администрация в соответствии с решением аукционной комиссии на право заключения договора о предоставлении права на размещение нестационарного торгового объекта, нестационарного объекта по оказанию услуг на земельном участке, находящемся в муниципальной собственности либо государственная собственность на который не разграничена (протокол от "___" _________ 20___ г. № _____) предоставляет Участнику право на размещение нестационарного торгового объекта, нестационарного объекта по оказанию услуг на земельном участке, находящемся в муниципальной собственности либо государственная собственность на который не разграничена, характеристики которого указаны в пункте 1.2 настоящего Договора (далее - Объект), в соответствии с предложением по внешнему виду нестационарного торгового объекта, нестационарного торгового объекта по </w:t>
      </w:r>
      <w:r w:rsidRPr="00A13A25">
        <w:rPr>
          <w:rFonts w:ascii="Times New Roman" w:eastAsia="Times New Roman" w:hAnsi="Times New Roman" w:cs="Times New Roman"/>
          <w:kern w:val="3"/>
          <w:sz w:val="28"/>
          <w:szCs w:val="28"/>
          <w:lang w:eastAsia="ru-RU"/>
        </w:rPr>
        <w:lastRenderedPageBreak/>
        <w:t>оказанию услуг эскизом (дизайн-проектом), являющимся приложением 1 к Договору,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 установленные Договором.</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1.2. Объект имеет следующие характеристики: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место размещения Объекта: ___</w:t>
      </w:r>
      <w:r w:rsidR="00DB53E3">
        <w:rPr>
          <w:rFonts w:ascii="Times New Roman" w:eastAsia="Times New Roman" w:hAnsi="Times New Roman" w:cs="Times New Roman"/>
          <w:kern w:val="3"/>
          <w:sz w:val="28"/>
          <w:szCs w:val="28"/>
          <w:lang w:eastAsia="ru-RU"/>
        </w:rPr>
        <w:t>_______________________</w:t>
      </w:r>
      <w:r w:rsidRPr="00A13A25">
        <w:rPr>
          <w:rFonts w:ascii="Times New Roman" w:eastAsia="Times New Roman" w:hAnsi="Times New Roman" w:cs="Times New Roman"/>
          <w:kern w:val="3"/>
          <w:sz w:val="28"/>
          <w:szCs w:val="28"/>
          <w:lang w:eastAsia="ru-RU"/>
        </w:rPr>
        <w:t>___________;</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площадь земельного участка/Объ</w:t>
      </w:r>
      <w:r w:rsidR="00DB53E3">
        <w:rPr>
          <w:rFonts w:ascii="Times New Roman" w:eastAsia="Times New Roman" w:hAnsi="Times New Roman" w:cs="Times New Roman"/>
          <w:kern w:val="3"/>
          <w:sz w:val="28"/>
          <w:szCs w:val="28"/>
          <w:lang w:eastAsia="ru-RU"/>
        </w:rPr>
        <w:t>екта _________________________</w:t>
      </w:r>
      <w:r w:rsidRPr="00A13A25">
        <w:rPr>
          <w:rFonts w:ascii="Times New Roman" w:eastAsia="Times New Roman" w:hAnsi="Times New Roman" w:cs="Times New Roman"/>
          <w:kern w:val="3"/>
          <w:sz w:val="28"/>
          <w:szCs w:val="28"/>
          <w:lang w:eastAsia="ru-RU"/>
        </w:rPr>
        <w:t>____;</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период функционирования Об</w:t>
      </w:r>
      <w:r w:rsidR="00DB53E3">
        <w:rPr>
          <w:rFonts w:ascii="Times New Roman" w:eastAsia="Times New Roman" w:hAnsi="Times New Roman" w:cs="Times New Roman"/>
          <w:kern w:val="3"/>
          <w:sz w:val="28"/>
          <w:szCs w:val="28"/>
          <w:lang w:eastAsia="ru-RU"/>
        </w:rPr>
        <w:t>ъекта ________________________</w:t>
      </w:r>
      <w:r w:rsidRPr="00A13A25">
        <w:rPr>
          <w:rFonts w:ascii="Times New Roman" w:eastAsia="Times New Roman" w:hAnsi="Times New Roman" w:cs="Times New Roman"/>
          <w:kern w:val="3"/>
          <w:sz w:val="28"/>
          <w:szCs w:val="28"/>
          <w:lang w:eastAsia="ru-RU"/>
        </w:rPr>
        <w:t>_______;</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специализация Объ</w:t>
      </w:r>
      <w:r w:rsidR="00DB53E3">
        <w:rPr>
          <w:rFonts w:ascii="Times New Roman" w:eastAsia="Times New Roman" w:hAnsi="Times New Roman" w:cs="Times New Roman"/>
          <w:kern w:val="3"/>
          <w:sz w:val="28"/>
          <w:szCs w:val="28"/>
          <w:lang w:eastAsia="ru-RU"/>
        </w:rPr>
        <w:t>екта _________________________</w:t>
      </w:r>
      <w:r w:rsidRPr="00A13A25">
        <w:rPr>
          <w:rFonts w:ascii="Times New Roman" w:eastAsia="Times New Roman" w:hAnsi="Times New Roman" w:cs="Times New Roman"/>
          <w:kern w:val="3"/>
          <w:sz w:val="28"/>
          <w:szCs w:val="28"/>
          <w:lang w:eastAsia="ru-RU"/>
        </w:rPr>
        <w:t>________________;</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тип Объекта ___</w:t>
      </w:r>
      <w:r w:rsidR="00DB53E3">
        <w:rPr>
          <w:rFonts w:ascii="Times New Roman" w:eastAsia="Times New Roman" w:hAnsi="Times New Roman" w:cs="Times New Roman"/>
          <w:kern w:val="3"/>
          <w:sz w:val="28"/>
          <w:szCs w:val="28"/>
          <w:lang w:eastAsia="ru-RU"/>
        </w:rPr>
        <w:t>_____________________</w:t>
      </w:r>
      <w:r w:rsidRPr="00A13A25">
        <w:rPr>
          <w:rFonts w:ascii="Times New Roman" w:eastAsia="Times New Roman" w:hAnsi="Times New Roman" w:cs="Times New Roman"/>
          <w:kern w:val="3"/>
          <w:sz w:val="28"/>
          <w:szCs w:val="28"/>
          <w:lang w:eastAsia="ru-RU"/>
        </w:rPr>
        <w:t>___________________________.</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1.3. Специализация Объекта является существенным условием настоящего Договора. Одностороннее изменение Участником специализации не допускается.</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1.4. Срок действия настоящего Договора установлен с "___" _______ 20___ г. по "___" ___________ 20__ г.</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1.5. Срок действия Договора, указанный в пункте 1.4 настоящего Договора, может быть продлен на тот же срок без проведения торгов.</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 Права и обязанности Сторон</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2.1. Администрация имеет право:</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2.1.1. В одностороннем порядке отказаться от исполнения Договора в случае:</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нарушения сроков внесения платы за размещение Объекта, установленных Договором;</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размещения Участником Объекта, не соответствующего характеристикам, указанным в пункте 1.2 Договора, и/или требованиям законодательства Российской Федерации;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не размещения Объекта в срок до 30 календарных дней с даты заключения Договора;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нарушения требований Правил благоустройства территории К</w:t>
      </w:r>
      <w:r w:rsidR="00DB53E3">
        <w:rPr>
          <w:rFonts w:ascii="Times New Roman" w:eastAsia="Times New Roman" w:hAnsi="Times New Roman" w:cs="Times New Roman"/>
          <w:kern w:val="3"/>
          <w:sz w:val="28"/>
          <w:szCs w:val="28"/>
          <w:lang w:eastAsia="ru-RU"/>
        </w:rPr>
        <w:t>расногвардейского</w:t>
      </w:r>
      <w:r w:rsidRPr="00A13A25">
        <w:rPr>
          <w:rFonts w:ascii="Times New Roman" w:eastAsia="Times New Roman" w:hAnsi="Times New Roman" w:cs="Times New Roman"/>
          <w:kern w:val="3"/>
          <w:sz w:val="28"/>
          <w:szCs w:val="28"/>
          <w:lang w:eastAsia="ru-RU"/>
        </w:rPr>
        <w:t xml:space="preserve"> сельского поселения Каневского района утвержденных в установленном порядке, при размещении и использовании Объекта и/или территории, занятой Объектом и/или необходимой для его размещения и/или использования;</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однократного неисполнения Участником обязанностей, предусмотренных подпунктами 2.4.7, 2.4.8, 2.4.9, 2.4.10, 2.4.11 Договора;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двукратного неисполнения Участником обязанностей, предусмотренных подпунктами 2.4.5, 2.4.12, 2.4.13 Договора.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2.1.2. На беспрепятственный доступ на территорию земельного участка и Объекта с целью его осмотра на предмет соблюдения условий Договора и/или требований законодательства Российской Федерации.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 xml:space="preserve">2.1.3. В случае неисполнения или ненадлежащего исполнения Участником обязанностей, предусмотренных Договором, направлять Участнику письменное предупреждение (предписание) о необходимости </w:t>
      </w:r>
      <w:r w:rsidRPr="00A13A25">
        <w:rPr>
          <w:rFonts w:ascii="Times New Roman" w:eastAsia="Times New Roman" w:hAnsi="Times New Roman" w:cs="Times New Roman"/>
          <w:kern w:val="3"/>
          <w:sz w:val="28"/>
          <w:szCs w:val="28"/>
          <w:lang w:eastAsia="ru-RU"/>
        </w:rPr>
        <w:lastRenderedPageBreak/>
        <w:t>устранения выявленных нарушений условий Договора, с указанием срока их устранения.</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2.1.4. Осуществлять иные права в соответствии с настоящим Договором и законодательством Российской Федерации.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2.2. Администрация обязана: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2.2.1. Не вмешиваться в хозяйственную деятельность Участника, если она не противоречит условиям Договора и законодательству Российской Федерации.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2.2.2. Выполнять иные обязательства, предусмотренные настоящим Договором.</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2.3. Участник имеет право:</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2.3.1. С соблюдением требований законодательства Российской Федерации и условий Договора пользоваться частью земельного участка, занятого Объектом, и/или территорией, необходимой для его размещения и/или использования.</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2.3.2. Осуществлять иные права в соответствии с настоящим Договором и законодательством Российской Федерации.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 Участник обязан:</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2.4.1. Разместить Объект в соответствии с характеристиками, установленными пунктом 1.2 Договора и предложением по внешнему виду нестационарного торгового объекта, нестационарного объекта по оказанию услуг и прилегающей территории (эскизом, дизайн-проектом), являющимся приложением 1 к Договору, и требованиями законодательства Российской Федерации.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2.4.2. При размещении Объекта и его эксплуатации соблюдать условия Договора и требования законодательства Российской Федерации, в том числе требования Правил благоустройства территории К</w:t>
      </w:r>
      <w:r w:rsidR="00DB53E3">
        <w:rPr>
          <w:rFonts w:ascii="Times New Roman" w:eastAsia="Times New Roman" w:hAnsi="Times New Roman" w:cs="Times New Roman"/>
          <w:kern w:val="3"/>
          <w:sz w:val="28"/>
          <w:szCs w:val="28"/>
          <w:lang w:eastAsia="ru-RU"/>
        </w:rPr>
        <w:t>расногвардейского</w:t>
      </w:r>
      <w:r w:rsidRPr="00A13A25">
        <w:rPr>
          <w:rFonts w:ascii="Times New Roman" w:eastAsia="Times New Roman" w:hAnsi="Times New Roman" w:cs="Times New Roman"/>
          <w:kern w:val="3"/>
          <w:sz w:val="28"/>
          <w:szCs w:val="28"/>
          <w:lang w:eastAsia="ru-RU"/>
        </w:rPr>
        <w:t xml:space="preserve"> сельского поселения Каневского района.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2.4.3. При использовании части земельного участка, занятого Объектом, и/или необходимой для его размещения и/или использования, соблюдать условия настоящего Договора и требования действующего законодательства Российской Федерации, в том числе требования Правил благоустройства и санитарного содержания территории К</w:t>
      </w:r>
      <w:r w:rsidR="00DB53E3">
        <w:rPr>
          <w:rFonts w:ascii="Times New Roman" w:eastAsia="Times New Roman" w:hAnsi="Times New Roman" w:cs="Times New Roman"/>
          <w:kern w:val="3"/>
          <w:sz w:val="28"/>
          <w:szCs w:val="28"/>
          <w:lang w:eastAsia="ru-RU"/>
        </w:rPr>
        <w:t>расногвардейского</w:t>
      </w:r>
      <w:r w:rsidRPr="00A13A25">
        <w:rPr>
          <w:rFonts w:ascii="Times New Roman" w:eastAsia="Times New Roman" w:hAnsi="Times New Roman" w:cs="Times New Roman"/>
          <w:kern w:val="3"/>
          <w:sz w:val="28"/>
          <w:szCs w:val="28"/>
          <w:lang w:eastAsia="ru-RU"/>
        </w:rPr>
        <w:t xml:space="preserve"> сельского поселения Каневского района.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2.4.4. В сроки, установленные Договором, вносить плату за размещение Объекта (без дополнительного выставления Администрацией счетов на оплату).</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2.4.5. По требованию Администрации представить копию платежных документов, подтверждающих внесение платы за размещение Объекта.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2.4.6. В случае неисполнения или ненадлежащего исполнения своих обязательств по Договору уплатить Администрации неустойку в порядке, размере и сроки, установленные Договором.</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2.4.7. Не препятствовать Администрации в осуществлении ею своих прав и обязанностей в соответствии с Договором и законодательством Российской Федерации.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lastRenderedPageBreak/>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занятия, в том числе временными сооружениями, коридоров инженерных сетей и коммуникаций, проходящих через используемую часть земельного участка.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2.4.10. В случаях изменения наименования, юридического адреса, контактных телефонов, а также изменения банковских и иных реквизитов письменно уведомлять об этом Администрацию в течение двухнедельного срока с момента таких изменений.</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2.4.11. Не допускать изменения характеристик Объекта, установленных пунктом 1.2 Договора.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2.4.12. Не производить переуступку прав по Договору либо передачу прав на Объект третьему лицу.</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2.4.13. Обеспечить выполнение установленных законодательством Российской Федерации торговых, санитарных и противопожарных норм и правил организации работы Объекта и территории, необходимой для его размещения и/или использования.</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 xml:space="preserve">2.4.14. Заключить договор на вывоз твердых коммунальных отходов в соответствии с </w:t>
      </w:r>
      <w:hyperlink r:id="rId21" w:history="1">
        <w:r w:rsidRPr="00A13A25">
          <w:rPr>
            <w:rFonts w:ascii="Times New Roman" w:eastAsia="Times New Roman" w:hAnsi="Times New Roman" w:cs="Times New Roman"/>
            <w:kern w:val="3"/>
            <w:sz w:val="28"/>
            <w:szCs w:val="28"/>
            <w:lang w:eastAsia="ru-RU"/>
          </w:rPr>
          <w:t>Федеральным законом</w:t>
        </w:r>
      </w:hyperlink>
      <w:r w:rsidRPr="00A13A25">
        <w:rPr>
          <w:rFonts w:ascii="Times New Roman" w:eastAsia="Times New Roman" w:hAnsi="Times New Roman" w:cs="Times New Roman"/>
          <w:kern w:val="3"/>
          <w:sz w:val="28"/>
          <w:szCs w:val="28"/>
          <w:lang w:eastAsia="ru-RU"/>
        </w:rPr>
        <w:t xml:space="preserve"> от 24 июня 1998 г. N 89-ФЗ "Об отходах производства и потребления", постановлением главы администрации (губернатора) Краснодарского края от 17 марта 2017 г. N 175 "Об утверждении нормативов накопления твердых коммунальных отходов в Краснодарском крае", за исключением НТО со специализациями "фотоуслуги с использованием </w:t>
      </w:r>
      <w:proofErr w:type="spellStart"/>
      <w:r w:rsidRPr="00A13A25">
        <w:rPr>
          <w:rFonts w:ascii="Times New Roman" w:eastAsia="Times New Roman" w:hAnsi="Times New Roman" w:cs="Times New Roman"/>
          <w:kern w:val="3"/>
          <w:sz w:val="28"/>
          <w:szCs w:val="28"/>
          <w:lang w:eastAsia="ru-RU"/>
        </w:rPr>
        <w:t>селфимата</w:t>
      </w:r>
      <w:proofErr w:type="spellEnd"/>
      <w:r w:rsidRPr="00A13A25">
        <w:rPr>
          <w:rFonts w:ascii="Times New Roman" w:eastAsia="Times New Roman" w:hAnsi="Times New Roman" w:cs="Times New Roman"/>
          <w:kern w:val="3"/>
          <w:sz w:val="28"/>
          <w:szCs w:val="28"/>
          <w:lang w:eastAsia="ru-RU"/>
        </w:rPr>
        <w:t>", "услуги проката телескопа", "прокат смотрового бинокля".</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2.4.15. Обеспечить постоянное наличие на Объекте и предъявление по требованию контрольно-надзорных органов следующих документов:</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копии Договора с приложением;</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копии трудового договора (в случае привлечения наемного работника);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информации для потребителя в соответствии с требованиями законодательства Российской Федерации о защите прав потребителей;</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информации, подтверждающей источник поступления, качество и безопасность реализуемой продукции;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иных документов, размещение и (или) представление которых обязательно в силу законодательства Российской Федерации.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2.4.16. В случае прекращения или расторжения Договора в течение 7 (семи) календарных дней с момента его прекращения или расторжения произвести демонтаж и вывоз Объекта, а также привести территорию,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lastRenderedPageBreak/>
        <w:t>2.4.17. Подключение (технологическое присоединение) Объекта к сетям инженерно-технического обеспечения, равно как и заключение, исполнение (в том числе оплату предоставляемых услуг) по договорам на снабжение Объекта коммунальными услугами обеспечивается Участником самостоятельно за счет собственных средств.</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2.4.18. Выполнять иные обязательства, предусмотренные настоящим Договором.</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3. Плата за размещение Объекта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3.1. Размер платы за размещение Объекта составляет __________руб. за период_________________________ (срок действия Договора), с НДС/без НДС.</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3.2. Участник вносит плату за размещение Объекта, период функционирования которого составляет:</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до одного года - за первый месяц срока действия настоящего Договора подлежит перечислению в местный бюджет (бюджет К</w:t>
      </w:r>
      <w:r w:rsidR="00DB53E3">
        <w:rPr>
          <w:rFonts w:ascii="Times New Roman" w:eastAsia="Times New Roman" w:hAnsi="Times New Roman" w:cs="Times New Roman"/>
          <w:kern w:val="3"/>
          <w:sz w:val="28"/>
          <w:szCs w:val="28"/>
          <w:lang w:eastAsia="ru-RU"/>
        </w:rPr>
        <w:t>расногвардейского</w:t>
      </w:r>
      <w:r w:rsidRPr="00A13A25">
        <w:rPr>
          <w:rFonts w:ascii="Times New Roman" w:eastAsia="Times New Roman" w:hAnsi="Times New Roman" w:cs="Times New Roman"/>
          <w:kern w:val="3"/>
          <w:sz w:val="28"/>
          <w:szCs w:val="28"/>
          <w:lang w:eastAsia="ru-RU"/>
        </w:rPr>
        <w:t xml:space="preserve"> сельского поселения Каневского района) в течение 3-х банковских дней с момента его подписания. Далее не позднее 5 числа каждого месяца.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свыше одного года - согласно графику платежей, являющемуся приложением к Договору путем перечисления безналичных денежных средств в местный бюджет (бюджет К</w:t>
      </w:r>
      <w:r w:rsidR="00DB53E3">
        <w:rPr>
          <w:rFonts w:ascii="Times New Roman" w:eastAsia="Times New Roman" w:hAnsi="Times New Roman" w:cs="Times New Roman"/>
          <w:kern w:val="3"/>
          <w:sz w:val="28"/>
          <w:szCs w:val="28"/>
          <w:lang w:eastAsia="ru-RU"/>
        </w:rPr>
        <w:t>расногвардейского</w:t>
      </w:r>
      <w:r w:rsidRPr="00A13A25">
        <w:rPr>
          <w:rFonts w:ascii="Times New Roman" w:eastAsia="Times New Roman" w:hAnsi="Times New Roman" w:cs="Times New Roman"/>
          <w:kern w:val="3"/>
          <w:sz w:val="28"/>
          <w:szCs w:val="28"/>
          <w:lang w:eastAsia="ru-RU"/>
        </w:rPr>
        <w:t xml:space="preserve"> сельского поселения Каневского района) по следующим реквизитам:</w:t>
      </w:r>
    </w:p>
    <w:p w:rsidR="00A13A25" w:rsidRPr="00A13A25" w:rsidRDefault="00DB53E3"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Получатель: ___________________</w:t>
      </w:r>
      <w:r w:rsidR="00A13A25" w:rsidRPr="00A13A25">
        <w:rPr>
          <w:rFonts w:ascii="Times New Roman" w:eastAsia="Times New Roman" w:hAnsi="Times New Roman" w:cs="Times New Roman"/>
          <w:kern w:val="3"/>
          <w:sz w:val="28"/>
          <w:szCs w:val="28"/>
          <w:lang w:eastAsia="ru-RU"/>
        </w:rPr>
        <w:t>____________, ИНН ______________; КПП ________________, л/с___________________ р/с____________________, Банк____________________ БИК _____________, ОКТМО _________</w:t>
      </w:r>
      <w:r>
        <w:rPr>
          <w:rFonts w:ascii="Times New Roman" w:eastAsia="Times New Roman" w:hAnsi="Times New Roman" w:cs="Times New Roman"/>
          <w:kern w:val="3"/>
          <w:sz w:val="28"/>
          <w:szCs w:val="28"/>
          <w:lang w:eastAsia="ru-RU"/>
        </w:rPr>
        <w:t>______, КБК __________________</w:t>
      </w:r>
      <w:r w:rsidR="00A13A25" w:rsidRPr="00A13A25">
        <w:rPr>
          <w:rFonts w:ascii="Times New Roman" w:eastAsia="Times New Roman" w:hAnsi="Times New Roman" w:cs="Times New Roman"/>
          <w:kern w:val="3"/>
          <w:sz w:val="28"/>
          <w:szCs w:val="28"/>
          <w:lang w:eastAsia="ru-RU"/>
        </w:rPr>
        <w:t>___, назначен</w:t>
      </w:r>
      <w:r>
        <w:rPr>
          <w:rFonts w:ascii="Times New Roman" w:eastAsia="Times New Roman" w:hAnsi="Times New Roman" w:cs="Times New Roman"/>
          <w:kern w:val="3"/>
          <w:sz w:val="28"/>
          <w:szCs w:val="28"/>
          <w:lang w:eastAsia="ru-RU"/>
        </w:rPr>
        <w:t>ие платежа: ___________________</w:t>
      </w:r>
      <w:r w:rsidR="00A13A25" w:rsidRPr="00A13A25">
        <w:rPr>
          <w:rFonts w:ascii="Times New Roman" w:eastAsia="Times New Roman" w:hAnsi="Times New Roman" w:cs="Times New Roman"/>
          <w:kern w:val="3"/>
          <w:sz w:val="28"/>
          <w:szCs w:val="28"/>
          <w:lang w:eastAsia="ru-RU"/>
        </w:rPr>
        <w:t>__.</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3.3. Внесенная Участником платы за размещение Объекта не подлежит возврату в случае не размещения Участником Объекта, а также в случае одностороннего отказа Администрации от исполнения Договора либо его расторжения в установленном порядке.</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В этом случае Администрация не менее чем за 30 дней уведомляет Участника об изменении размера платы за размещение Объект. В случае, если Участник не согласен с размером предложенной платы, Администрация имеет право в одностороннем порядке немедленно расторгнуть договор.</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4. Ответственность Сторон</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4.1. В случае нарушения сроков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 xml:space="preserve">4.2. В случае нарушения сроков демонтажа и вывоза Объекта, а также приведения части земельного участка, которая была занята Объектом и/или </w:t>
      </w:r>
      <w:r w:rsidRPr="00A13A25">
        <w:rPr>
          <w:rFonts w:ascii="Times New Roman" w:eastAsia="Times New Roman" w:hAnsi="Times New Roman" w:cs="Times New Roman"/>
          <w:kern w:val="3"/>
          <w:sz w:val="28"/>
          <w:szCs w:val="28"/>
          <w:lang w:eastAsia="ru-RU"/>
        </w:rPr>
        <w:lastRenderedPageBreak/>
        <w:t>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Участник уплачивает Администрации неустойку из расчета ________ рублей за каждый календарный день просрочки исполнения указанных обязательств.</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4.3. В случае неисполнения требований Правил по благоустройству и санитарному содержанию территории К</w:t>
      </w:r>
      <w:r w:rsidR="00DB53E3">
        <w:rPr>
          <w:rFonts w:ascii="Times New Roman" w:eastAsia="Times New Roman" w:hAnsi="Times New Roman" w:cs="Times New Roman"/>
          <w:kern w:val="3"/>
          <w:sz w:val="28"/>
          <w:szCs w:val="28"/>
          <w:lang w:eastAsia="ru-RU"/>
        </w:rPr>
        <w:t>расногвардейского</w:t>
      </w:r>
      <w:r w:rsidRPr="00A13A25">
        <w:rPr>
          <w:rFonts w:ascii="Times New Roman" w:eastAsia="Times New Roman" w:hAnsi="Times New Roman" w:cs="Times New Roman"/>
          <w:kern w:val="3"/>
          <w:sz w:val="28"/>
          <w:szCs w:val="28"/>
          <w:lang w:eastAsia="ru-RU"/>
        </w:rPr>
        <w:t xml:space="preserve"> сельского поселения Каневского района при размещении и использовании Объекта и/или части земельного участка, занятого Объектом и/или необходимой для его размещения и/или использования, Участник уплачивает Администрации неустойку из расчета 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4.4. Привлечение Участника уполномоченными органами и должностными лицами к административной или иной ответственности в связи с нарушениями Участником действующего законодательства не освобождает Участника от обязанности исполнения своих обязательств по Договору, в том числе обязательств по уплате Администрации неустойки в порядке, размере и сроке, установленном Договором.</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4.5.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наводнение, землетрясение, оползень и другие стихийные бедствия, а также война. В случае действия вышеуказанных обстоятельств свыше двух месяцев Стороны вправе расторгнуть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4.5. Договор может быть расторгнут досрочно по обоюдному согласию Сторон при полном отсутствии у Участника задолженности по оплате за размещение Объекта.</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5. Изменение, расторжение и прекращение Договора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5.1. Любые изменения и дополнения к Договору оформляются дополнительным соглашением, которое подписывается обеими Сторонами.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5.2. Договор подлежит прекращению по истечении срока его действия, установленного пунктом 1.4 Договора, а также в случае его расторжения. При этом прекращение Договора не является основанием для неисполнения обязательств Сторон, возникших из Договора во время его действия или в связи с его прекращением (расторжением).</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5.3. Договор подлежит расторжению в случае не устранения Участником в пятидневный срок (при необходимости проведения работ по реконструкции объекта - тридцатидневный срок) нарушений, выявленных при обследовании Объекта и отраженных в акте.</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 xml:space="preserve">5.4. Договор может быть расторгнут по соглашению Сторон, по инициативе Участника, по решению суда или в связи с односторонним отказом </w:t>
      </w:r>
      <w:r w:rsidRPr="00A13A25">
        <w:rPr>
          <w:rFonts w:ascii="Times New Roman" w:eastAsia="Times New Roman" w:hAnsi="Times New Roman" w:cs="Times New Roman"/>
          <w:kern w:val="3"/>
          <w:sz w:val="28"/>
          <w:szCs w:val="28"/>
          <w:lang w:eastAsia="ru-RU"/>
        </w:rPr>
        <w:lastRenderedPageBreak/>
        <w:t>Администрации от исполнения Договора по основаниям, установленным подпунктом 2.1.1 Договора.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5.5. Настоящий договор подлежит расторжению в случае нарушений законодательства об обороте алкогольной и спиртосодержащей продукции, допущенных Участником. Участник лишается права заключения аналогичного договора в течение трех лет с момента расторжения настоящего Договора.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5.6.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5.7. При досрочном расторжении Договора по инициативе Участника, Участник обязан внести денежные средства (неустойку) в размере 10% от размера платы за размещение Объекта, установленной пунктом 3.1 Договора.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5.8. Администрация и Участник вправе требовать расторжения Договора в судебном порядке по основаниям, установленным законодательством Российской Федерации. В этом случае Договор считается прекращенным с момента вступления в законную силу соответствующего решения суда.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5.9. Договор считается расторгнутым в случае одностороннего отказа Администрации от исполнения Договора по основаниям, установленным подпунктом 2.1.1 Договора.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Решение Администрации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Администрации в сети "Интернет" и направляется Участнику по почте заказным письмом с уведомлением о вручении по адресу Участника,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Администрацией подтверждения о его вручении Участнику.</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Выполнение Администрацией требований настоящего пункта считается надлежащим уведомлением Участника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30 календарных дней с даты размещения на официальном сайте решения Администрации об одностороннем отказе от исполнения Договора.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Решение Администрации об одностороннем отказе от исполнения Договора вступает в силу и Договор считается расторгнутым через 3 календарных дня с даты надлежащего уведомления Администрацией Участника об одностороннем отказе от исполнения настоящего Договора.</w:t>
      </w:r>
    </w:p>
    <w:p w:rsidR="00A13A25" w:rsidRPr="00A13A25" w:rsidRDefault="00A13A25" w:rsidP="00BF0FC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 xml:space="preserve">5.10. Настоящий договор подлежит расторжению в случае нарушений требований и ограничений, установленных законодательством, регулирующим розничную торговлю табачной продукцией, кальянами, устройствами для потребления </w:t>
      </w:r>
      <w:proofErr w:type="spellStart"/>
      <w:r w:rsidRPr="00A13A25">
        <w:rPr>
          <w:rFonts w:ascii="Times New Roman" w:eastAsia="Times New Roman" w:hAnsi="Times New Roman" w:cs="Times New Roman"/>
          <w:kern w:val="3"/>
          <w:sz w:val="28"/>
          <w:szCs w:val="28"/>
          <w:lang w:eastAsia="ru-RU"/>
        </w:rPr>
        <w:t>никотинсодержащей</w:t>
      </w:r>
      <w:proofErr w:type="spellEnd"/>
      <w:r w:rsidRPr="00A13A25">
        <w:rPr>
          <w:rFonts w:ascii="Times New Roman" w:eastAsia="Times New Roman" w:hAnsi="Times New Roman" w:cs="Times New Roman"/>
          <w:kern w:val="3"/>
          <w:sz w:val="28"/>
          <w:szCs w:val="28"/>
          <w:lang w:eastAsia="ru-RU"/>
        </w:rPr>
        <w:t xml:space="preserve"> продукции, допущенных Участником. </w:t>
      </w:r>
      <w:r w:rsidRPr="00A13A25">
        <w:rPr>
          <w:rFonts w:ascii="Times New Roman" w:eastAsia="Times New Roman" w:hAnsi="Times New Roman" w:cs="Times New Roman"/>
          <w:kern w:val="3"/>
          <w:sz w:val="28"/>
          <w:szCs w:val="28"/>
          <w:lang w:eastAsia="ru-RU"/>
        </w:rPr>
        <w:lastRenderedPageBreak/>
        <w:t>Участник лишается права заключения аналогичного договора в течение трех лет с момента р</w:t>
      </w:r>
      <w:r w:rsidR="00BF0FC5">
        <w:rPr>
          <w:rFonts w:ascii="Times New Roman" w:eastAsia="Times New Roman" w:hAnsi="Times New Roman" w:cs="Times New Roman"/>
          <w:kern w:val="3"/>
          <w:sz w:val="28"/>
          <w:szCs w:val="28"/>
          <w:lang w:eastAsia="ru-RU"/>
        </w:rPr>
        <w:t>асторжения настоящего Договора.</w:t>
      </w: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6. Прочие условия</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6.1. Все споры и разногласия, возникающие между Сторонами по настоящему Договору, разрешаются путем направления соответствующих претензий.</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действующего законодательства Российской Федерации, иные сведения, необходимые для урегулирования спора.</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Ответ на претензию оформляется в письменном виде. В ответе на претензию указываются: при полном или частичном удовлетворении претензии - признанная сумма, срок 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Все возможные претензии по Договору должны быть рассмотрены Сторонами, и ответы по ним должны быть направлены в течение 10 календарных дней с момента получения такой претензии.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6.2. В случае невозможности разрешения разногласий между Сторонами по Договору в порядке, установленном пунктом 6.1 Договора, они подлежат рассмотрению в Арбитражном суде Краснодарского края.</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6.3. Взаимоотношения Сторон, не урегулированные Договором, регламентируются законодательством Российской Федерации.</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6.4. Стороны подтверждают и гарантируют, что на день заключения Договора отсутствуют обстоятельства какого-либо рода, которые могут послужить основанием для его расторжения. Каждая из Сторон подтверждает, что она получила все необходимые разрешения для вступления в силу Договора и что лица, подписавшие его, уполномочены на это.</w:t>
      </w:r>
    </w:p>
    <w:p w:rsidR="00A13A25" w:rsidRPr="00A13A25" w:rsidRDefault="00A13A25" w:rsidP="00A13A2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6.5. На момент заключения Договора он имеет следующие приложения:</w:t>
      </w:r>
    </w:p>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rsidR="00A13A25" w:rsidRPr="00A13A25" w:rsidRDefault="00A13A25" w:rsidP="00A13A25">
      <w:pPr>
        <w:suppressAutoHyphens/>
        <w:overflowPunct w:val="0"/>
        <w:autoSpaceDE w:val="0"/>
        <w:autoSpaceDN w:val="0"/>
        <w:spacing w:after="0" w:line="240" w:lineRule="auto"/>
        <w:ind w:firstLine="567"/>
        <w:jc w:val="center"/>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7. Юридические адреса, реквизиты и подписи Сторон</w:t>
      </w:r>
    </w:p>
    <w:tbl>
      <w:tblPr>
        <w:tblW w:w="9354" w:type="dxa"/>
        <w:tblLayout w:type="fixed"/>
        <w:tblCellMar>
          <w:left w:w="10" w:type="dxa"/>
          <w:right w:w="10" w:type="dxa"/>
        </w:tblCellMar>
        <w:tblLook w:val="04A0" w:firstRow="1" w:lastRow="0" w:firstColumn="1" w:lastColumn="0" w:noHBand="0" w:noVBand="1"/>
      </w:tblPr>
      <w:tblGrid>
        <w:gridCol w:w="4649"/>
        <w:gridCol w:w="4705"/>
      </w:tblGrid>
      <w:tr w:rsidR="00A13A25" w:rsidRPr="00A13A25" w:rsidTr="00A13A25">
        <w:tc>
          <w:tcPr>
            <w:tcW w:w="4649" w:type="dxa"/>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Администрация:</w:t>
            </w:r>
          </w:p>
        </w:tc>
        <w:tc>
          <w:tcPr>
            <w:tcW w:w="4706" w:type="dxa"/>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proofErr w:type="spellStart"/>
            <w:r w:rsidRPr="00A13A25">
              <w:rPr>
                <w:rFonts w:ascii="Times New Roman" w:eastAsia="Times New Roman" w:hAnsi="Times New Roman" w:cs="Times New Roman"/>
                <w:kern w:val="3"/>
                <w:sz w:val="28"/>
                <w:szCs w:val="28"/>
                <w:lang w:eastAsia="ru-RU"/>
              </w:rPr>
              <w:t>Правополучатель</w:t>
            </w:r>
            <w:proofErr w:type="spellEnd"/>
            <w:r w:rsidRPr="00A13A25">
              <w:rPr>
                <w:rFonts w:ascii="Times New Roman" w:eastAsia="Times New Roman" w:hAnsi="Times New Roman" w:cs="Times New Roman"/>
                <w:kern w:val="3"/>
                <w:sz w:val="28"/>
                <w:szCs w:val="28"/>
                <w:lang w:eastAsia="ru-RU"/>
              </w:rPr>
              <w:t>:</w:t>
            </w:r>
          </w:p>
        </w:tc>
      </w:tr>
      <w:tr w:rsidR="00A13A25" w:rsidRPr="00A13A25" w:rsidTr="00A13A25">
        <w:tc>
          <w:tcPr>
            <w:tcW w:w="4649" w:type="dxa"/>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Адрес:</w:t>
            </w:r>
          </w:p>
        </w:tc>
        <w:tc>
          <w:tcPr>
            <w:tcW w:w="4706" w:type="dxa"/>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Адрес:</w:t>
            </w:r>
          </w:p>
        </w:tc>
      </w:tr>
      <w:tr w:rsidR="00A13A25" w:rsidRPr="00A13A25" w:rsidTr="00A13A25">
        <w:tc>
          <w:tcPr>
            <w:tcW w:w="4649" w:type="dxa"/>
          </w:tcPr>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tc>
        <w:tc>
          <w:tcPr>
            <w:tcW w:w="4706" w:type="dxa"/>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ИНН:</w:t>
            </w:r>
          </w:p>
        </w:tc>
      </w:tr>
      <w:tr w:rsidR="00A13A25" w:rsidRPr="00A13A25" w:rsidTr="00A13A25">
        <w:tc>
          <w:tcPr>
            <w:tcW w:w="4649" w:type="dxa"/>
          </w:tcPr>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tc>
        <w:tc>
          <w:tcPr>
            <w:tcW w:w="4706" w:type="dxa"/>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ОГРН (ИП):</w:t>
            </w:r>
          </w:p>
        </w:tc>
      </w:tr>
      <w:tr w:rsidR="00A13A25" w:rsidRPr="00A13A25" w:rsidTr="00A13A25">
        <w:tc>
          <w:tcPr>
            <w:tcW w:w="4649" w:type="dxa"/>
          </w:tcPr>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tc>
        <w:tc>
          <w:tcPr>
            <w:tcW w:w="4706" w:type="dxa"/>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Телефон:</w:t>
            </w:r>
          </w:p>
        </w:tc>
      </w:tr>
      <w:tr w:rsidR="00A13A25" w:rsidRPr="00A13A25" w:rsidTr="00A13A25">
        <w:tc>
          <w:tcPr>
            <w:tcW w:w="4649" w:type="dxa"/>
          </w:tcPr>
          <w:p w:rsidR="00A13A25" w:rsidRPr="00A13A25" w:rsidRDefault="00A13A25" w:rsidP="00A13A25">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tc>
        <w:tc>
          <w:tcPr>
            <w:tcW w:w="4706" w:type="dxa"/>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E-</w:t>
            </w:r>
            <w:proofErr w:type="spellStart"/>
            <w:r w:rsidRPr="00A13A25">
              <w:rPr>
                <w:rFonts w:ascii="Times New Roman" w:eastAsia="Times New Roman" w:hAnsi="Times New Roman" w:cs="Times New Roman"/>
                <w:kern w:val="3"/>
                <w:sz w:val="28"/>
                <w:szCs w:val="28"/>
                <w:lang w:eastAsia="ru-RU"/>
              </w:rPr>
              <w:t>mail</w:t>
            </w:r>
            <w:proofErr w:type="spellEnd"/>
            <w:r w:rsidRPr="00A13A25">
              <w:rPr>
                <w:rFonts w:ascii="Times New Roman" w:eastAsia="Times New Roman" w:hAnsi="Times New Roman" w:cs="Times New Roman"/>
                <w:kern w:val="3"/>
                <w:sz w:val="28"/>
                <w:szCs w:val="28"/>
                <w:lang w:eastAsia="ru-RU"/>
              </w:rPr>
              <w:t>:</w:t>
            </w:r>
          </w:p>
        </w:tc>
      </w:tr>
      <w:tr w:rsidR="00A13A25" w:rsidRPr="00A13A25" w:rsidTr="00A13A25">
        <w:tc>
          <w:tcPr>
            <w:tcW w:w="4649" w:type="dxa"/>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______________________</w:t>
            </w:r>
          </w:p>
        </w:tc>
        <w:tc>
          <w:tcPr>
            <w:tcW w:w="4706" w:type="dxa"/>
          </w:tcPr>
          <w:p w:rsidR="00A13A25" w:rsidRPr="00A13A25" w:rsidRDefault="00A13A25" w:rsidP="00A13A25">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_______________________</w:t>
            </w:r>
          </w:p>
        </w:tc>
      </w:tr>
    </w:tbl>
    <w:p w:rsidR="00E4592F" w:rsidRPr="00A13A25" w:rsidRDefault="00A13A25" w:rsidP="00BF0FC5">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A13A25">
        <w:rPr>
          <w:rFonts w:ascii="Times New Roman" w:eastAsia="Times New Roman" w:hAnsi="Times New Roman" w:cs="Times New Roman"/>
          <w:kern w:val="3"/>
          <w:sz w:val="28"/>
          <w:szCs w:val="28"/>
          <w:lang w:eastAsia="ru-RU"/>
        </w:rPr>
        <w:t xml:space="preserve">М.П.                                              </w:t>
      </w:r>
      <w:r w:rsidR="00BF0FC5">
        <w:rPr>
          <w:rFonts w:ascii="Times New Roman" w:eastAsia="Times New Roman" w:hAnsi="Times New Roman" w:cs="Times New Roman"/>
          <w:kern w:val="3"/>
          <w:sz w:val="28"/>
          <w:szCs w:val="28"/>
          <w:lang w:eastAsia="ru-RU"/>
        </w:rPr>
        <w:t xml:space="preserve">                           М.П.</w:t>
      </w:r>
    </w:p>
    <w:p w:rsidR="00BF0FC5" w:rsidRDefault="00BF0FC5" w:rsidP="00E4592F">
      <w:pPr>
        <w:spacing w:after="0" w:line="240" w:lineRule="auto"/>
        <w:rPr>
          <w:rFonts w:ascii="Times New Roman" w:eastAsia="Times New Roman" w:hAnsi="Times New Roman" w:cs="Times New Roman"/>
          <w:sz w:val="28"/>
          <w:szCs w:val="28"/>
          <w:lang w:eastAsia="ru-RU"/>
        </w:rPr>
      </w:pP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Заместитель главы, по общим вопросам и </w:t>
      </w:r>
    </w:p>
    <w:p w:rsidR="00E4592F" w:rsidRPr="00E4592F" w:rsidRDefault="00E4592F" w:rsidP="00E4592F">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sz w:val="28"/>
          <w:szCs w:val="28"/>
          <w:lang w:eastAsia="ru-RU"/>
        </w:rPr>
        <w:t xml:space="preserve">вопросам благоустройства и ЖКХ </w:t>
      </w:r>
    </w:p>
    <w:p w:rsidR="00E4592F" w:rsidRPr="00E4592F" w:rsidRDefault="00E4592F" w:rsidP="00E4592F">
      <w:pPr>
        <w:spacing w:after="0" w:line="240" w:lineRule="auto"/>
        <w:rPr>
          <w:rFonts w:ascii="Times New Roman" w:eastAsia="Times New Roman" w:hAnsi="Times New Roman" w:cs="Times New Roman"/>
          <w:bCs/>
          <w:sz w:val="28"/>
          <w:szCs w:val="28"/>
          <w:lang w:eastAsia="ru-RU"/>
        </w:rPr>
      </w:pPr>
      <w:r w:rsidRPr="00E4592F">
        <w:rPr>
          <w:rFonts w:ascii="Times New Roman" w:eastAsia="Times New Roman" w:hAnsi="Times New Roman" w:cs="Times New Roman"/>
          <w:sz w:val="28"/>
          <w:szCs w:val="28"/>
          <w:lang w:eastAsia="ru-RU"/>
        </w:rPr>
        <w:t>администрации</w:t>
      </w:r>
      <w:r w:rsidRPr="00E4592F">
        <w:rPr>
          <w:rFonts w:ascii="Times New Roman" w:eastAsia="Times New Roman" w:hAnsi="Times New Roman" w:cs="Times New Roman"/>
          <w:bCs/>
          <w:sz w:val="28"/>
          <w:szCs w:val="28"/>
          <w:lang w:eastAsia="ru-RU"/>
        </w:rPr>
        <w:t xml:space="preserve"> Красногвардейского </w:t>
      </w:r>
    </w:p>
    <w:p w:rsidR="00A13A25" w:rsidRPr="00BF0FC5" w:rsidRDefault="00E4592F" w:rsidP="00BF0FC5">
      <w:pPr>
        <w:spacing w:after="0" w:line="240" w:lineRule="auto"/>
        <w:rPr>
          <w:rFonts w:ascii="Times New Roman" w:eastAsia="Times New Roman" w:hAnsi="Times New Roman" w:cs="Times New Roman"/>
          <w:sz w:val="28"/>
          <w:szCs w:val="28"/>
          <w:lang w:eastAsia="ru-RU"/>
        </w:rPr>
      </w:pPr>
      <w:r w:rsidRPr="00E4592F">
        <w:rPr>
          <w:rFonts w:ascii="Times New Roman" w:eastAsia="Times New Roman" w:hAnsi="Times New Roman" w:cs="Times New Roman"/>
          <w:bCs/>
          <w:sz w:val="28"/>
          <w:szCs w:val="28"/>
          <w:lang w:eastAsia="ru-RU"/>
        </w:rPr>
        <w:t>сельского поселения Каневско</w:t>
      </w:r>
      <w:r>
        <w:rPr>
          <w:rFonts w:ascii="Times New Roman" w:eastAsia="Times New Roman" w:hAnsi="Times New Roman" w:cs="Times New Roman"/>
          <w:bCs/>
          <w:sz w:val="28"/>
          <w:szCs w:val="28"/>
          <w:lang w:eastAsia="ru-RU"/>
        </w:rPr>
        <w:t xml:space="preserve">го района     </w:t>
      </w:r>
      <w:r w:rsidR="00BF0FC5">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 xml:space="preserve">             Т.В.</w:t>
      </w:r>
      <w:r w:rsidR="00BF0FC5">
        <w:rPr>
          <w:rFonts w:ascii="Times New Roman" w:eastAsia="Times New Roman" w:hAnsi="Times New Roman" w:cs="Times New Roman"/>
          <w:bCs/>
          <w:sz w:val="28"/>
          <w:szCs w:val="28"/>
          <w:lang w:eastAsia="ru-RU"/>
        </w:rPr>
        <w:t xml:space="preserve"> </w:t>
      </w:r>
      <w:r w:rsidRPr="00E4592F">
        <w:rPr>
          <w:rFonts w:ascii="Times New Roman" w:eastAsia="Times New Roman" w:hAnsi="Times New Roman" w:cs="Times New Roman"/>
          <w:bCs/>
          <w:sz w:val="28"/>
          <w:szCs w:val="28"/>
          <w:lang w:eastAsia="ru-RU"/>
        </w:rPr>
        <w:t>Дудка</w:t>
      </w:r>
    </w:p>
    <w:sectPr w:rsidR="00A13A25" w:rsidRPr="00BF0FC5" w:rsidSect="003660A4">
      <w:headerReference w:type="first" r:id="rId22"/>
      <w:pgSz w:w="11906" w:h="16838"/>
      <w:pgMar w:top="1134" w:right="850" w:bottom="851" w:left="1701" w:header="708" w:footer="72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544" w:rsidRDefault="00D45544" w:rsidP="00B143AF">
      <w:pPr>
        <w:spacing w:after="0" w:line="240" w:lineRule="auto"/>
      </w:pPr>
      <w:r>
        <w:separator/>
      </w:r>
    </w:p>
  </w:endnote>
  <w:endnote w:type="continuationSeparator" w:id="0">
    <w:p w:rsidR="00D45544" w:rsidRDefault="00D45544" w:rsidP="00B1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w:charset w:val="00"/>
    <w:family w:val="swiss"/>
    <w:pitch w:val="variable"/>
    <w:sig w:usb0="00000003" w:usb1="00000000" w:usb2="00000000" w:usb3="00000000" w:csb0="00000001" w:csb1="00000000"/>
  </w:font>
  <w:font w:name="DejaVu Sans">
    <w:altName w:val="Arial"/>
    <w:charset w:val="CC"/>
    <w:family w:val="swiss"/>
    <w:pitch w:val="variable"/>
    <w:sig w:usb0="E7002EFF" w:usb1="D200FDFF" w:usb2="0A246029" w:usb3="00000000" w:csb0="000001FF"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Rounded MT Bold">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544" w:rsidRDefault="00D45544" w:rsidP="00B143AF">
      <w:pPr>
        <w:spacing w:after="0" w:line="240" w:lineRule="auto"/>
      </w:pPr>
      <w:r>
        <w:separator/>
      </w:r>
    </w:p>
  </w:footnote>
  <w:footnote w:type="continuationSeparator" w:id="0">
    <w:p w:rsidR="00D45544" w:rsidRDefault="00D45544" w:rsidP="00B1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A4" w:rsidRDefault="003660A4">
    <w:pPr>
      <w:pStyle w:val="13"/>
      <w:jc w:val="cent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A2367C6"/>
    <w:multiLevelType w:val="hybridMultilevel"/>
    <w:tmpl w:val="C166FC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23C1D55"/>
    <w:multiLevelType w:val="multilevel"/>
    <w:tmpl w:val="0096C5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4" w15:restartNumberingAfterBreak="0">
    <w:nsid w:val="555D12D5"/>
    <w:multiLevelType w:val="multilevel"/>
    <w:tmpl w:val="0E54FD4E"/>
    <w:lvl w:ilvl="0">
      <w:start w:val="3"/>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5" w15:restartNumberingAfterBreak="0">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5ED5184"/>
    <w:multiLevelType w:val="hybridMultilevel"/>
    <w:tmpl w:val="9A68FD68"/>
    <w:lvl w:ilvl="0" w:tplc="CE3ED038">
      <w:start w:val="7"/>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D95117A"/>
    <w:multiLevelType w:val="multilevel"/>
    <w:tmpl w:val="0E54FD4E"/>
    <w:lvl w:ilvl="0">
      <w:start w:val="3"/>
      <w:numFmt w:val="decimal"/>
      <w:lvlText w:val="%1."/>
      <w:lvlJc w:val="left"/>
      <w:pPr>
        <w:ind w:left="928" w:hanging="360"/>
      </w:p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3"/>
  </w:num>
  <w:num w:numId="6">
    <w:abstractNumId w:val="2"/>
  </w:num>
  <w:num w:numId="7">
    <w:abstractNumId w:val="1"/>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AF"/>
    <w:rsid w:val="00184AAE"/>
    <w:rsid w:val="003660A4"/>
    <w:rsid w:val="003C03C4"/>
    <w:rsid w:val="00426AF4"/>
    <w:rsid w:val="0078108E"/>
    <w:rsid w:val="00786C29"/>
    <w:rsid w:val="00981700"/>
    <w:rsid w:val="00A13A25"/>
    <w:rsid w:val="00B143AF"/>
    <w:rsid w:val="00B46006"/>
    <w:rsid w:val="00BB5742"/>
    <w:rsid w:val="00BF0FC5"/>
    <w:rsid w:val="00C00B75"/>
    <w:rsid w:val="00C55E6C"/>
    <w:rsid w:val="00C61703"/>
    <w:rsid w:val="00CE2FA9"/>
    <w:rsid w:val="00D430DE"/>
    <w:rsid w:val="00D45544"/>
    <w:rsid w:val="00DB53E3"/>
    <w:rsid w:val="00E4592F"/>
    <w:rsid w:val="00FB6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2259"/>
  <w15:docId w15:val="{D0185B7B-9D60-429B-9F5F-B8B386B8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D3B"/>
    <w:pPr>
      <w:spacing w:after="200" w:line="276" w:lineRule="auto"/>
    </w:pPr>
    <w:rPr>
      <w:sz w:val="22"/>
    </w:rPr>
  </w:style>
  <w:style w:type="paragraph" w:styleId="1">
    <w:name w:val="heading 1"/>
    <w:basedOn w:val="a"/>
    <w:next w:val="a"/>
    <w:link w:val="10"/>
    <w:uiPriority w:val="99"/>
    <w:qFormat/>
    <w:rsid w:val="00A13A25"/>
    <w:pPr>
      <w:keepNext/>
      <w:keepLines/>
      <w:suppressAutoHyphens/>
      <w:spacing w:before="240" w:after="0" w:line="240" w:lineRule="auto"/>
      <w:ind w:firstLine="709"/>
      <w:jc w:val="both"/>
      <w:outlineLvl w:val="0"/>
    </w:pPr>
    <w:rPr>
      <w:rFonts w:ascii="Calibri Light" w:eastAsia="Calibri Light" w:hAnsi="Calibri Light" w:cs="Calibri Light"/>
      <w:color w:val="2E74B5"/>
      <w:sz w:val="32"/>
      <w:szCs w:val="32"/>
      <w:lang w:eastAsia="ru-RU"/>
    </w:rPr>
  </w:style>
  <w:style w:type="paragraph" w:styleId="2">
    <w:name w:val="heading 2"/>
    <w:basedOn w:val="a"/>
    <w:next w:val="a"/>
    <w:link w:val="20"/>
    <w:uiPriority w:val="9"/>
    <w:semiHidden/>
    <w:unhideWhenUsed/>
    <w:qFormat/>
    <w:rsid w:val="00A13A25"/>
    <w:pPr>
      <w:keepNext/>
      <w:suppressAutoHyphens/>
      <w:spacing w:before="240" w:after="60" w:line="240" w:lineRule="auto"/>
      <w:ind w:firstLine="709"/>
      <w:jc w:val="both"/>
      <w:outlineLvl w:val="1"/>
    </w:pPr>
    <w:rPr>
      <w:rFonts w:ascii="Calibri Light" w:eastAsia="Calibri Light" w:hAnsi="Calibri Light" w:cs="Times New Roman"/>
      <w:b/>
      <w:bCs/>
      <w:i/>
      <w:iCs/>
      <w:sz w:val="28"/>
      <w:szCs w:val="28"/>
      <w:lang w:eastAsia="ru-RU"/>
    </w:rPr>
  </w:style>
  <w:style w:type="paragraph" w:styleId="3">
    <w:name w:val="heading 3"/>
    <w:basedOn w:val="a"/>
    <w:next w:val="a"/>
    <w:link w:val="30"/>
    <w:qFormat/>
    <w:rsid w:val="00A13A25"/>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CA5D3B"/>
  </w:style>
  <w:style w:type="character" w:customStyle="1" w:styleId="a5">
    <w:name w:val="Нижний колонтитул Знак"/>
    <w:basedOn w:val="a0"/>
    <w:link w:val="a6"/>
    <w:qFormat/>
    <w:rsid w:val="00D34FC9"/>
  </w:style>
  <w:style w:type="character" w:customStyle="1" w:styleId="a7">
    <w:name w:val="Текст выноски Знак"/>
    <w:basedOn w:val="a0"/>
    <w:uiPriority w:val="99"/>
    <w:semiHidden/>
    <w:qFormat/>
    <w:rsid w:val="00C73A24"/>
    <w:rPr>
      <w:rFonts w:ascii="Segoe UI" w:hAnsi="Segoe UI" w:cs="Segoe UI"/>
      <w:sz w:val="18"/>
      <w:szCs w:val="18"/>
    </w:rPr>
  </w:style>
  <w:style w:type="character" w:customStyle="1" w:styleId="a8">
    <w:name w:val="Цветовое выделение"/>
    <w:uiPriority w:val="99"/>
    <w:qFormat/>
    <w:rsid w:val="00B143AF"/>
    <w:rPr>
      <w:b/>
      <w:color w:val="26282F"/>
      <w:sz w:val="24"/>
      <w:szCs w:val="24"/>
    </w:rPr>
  </w:style>
  <w:style w:type="character" w:customStyle="1" w:styleId="a9">
    <w:name w:val="Гипертекстовая ссылка"/>
    <w:basedOn w:val="a8"/>
    <w:uiPriority w:val="99"/>
    <w:qFormat/>
    <w:rsid w:val="00B143AF"/>
    <w:rPr>
      <w:rFonts w:cs="Times New Roman"/>
      <w:b/>
      <w:color w:val="106BBE"/>
      <w:sz w:val="24"/>
      <w:szCs w:val="24"/>
    </w:rPr>
  </w:style>
  <w:style w:type="paragraph" w:customStyle="1" w:styleId="11">
    <w:name w:val="Заголовок1"/>
    <w:basedOn w:val="a"/>
    <w:next w:val="aa"/>
    <w:qFormat/>
    <w:rsid w:val="00B143AF"/>
    <w:pPr>
      <w:keepNext/>
      <w:spacing w:before="240" w:after="120"/>
    </w:pPr>
    <w:rPr>
      <w:rFonts w:ascii="Liberation Sans" w:eastAsia="Microsoft YaHei" w:hAnsi="Liberation Sans" w:cs="Arial"/>
      <w:sz w:val="28"/>
      <w:szCs w:val="28"/>
    </w:rPr>
  </w:style>
  <w:style w:type="paragraph" w:styleId="aa">
    <w:name w:val="Body Text"/>
    <w:basedOn w:val="a"/>
    <w:link w:val="ab"/>
    <w:rsid w:val="00B143AF"/>
    <w:pPr>
      <w:spacing w:after="140"/>
    </w:pPr>
  </w:style>
  <w:style w:type="paragraph" w:styleId="ac">
    <w:name w:val="List"/>
    <w:basedOn w:val="aa"/>
    <w:rsid w:val="00B143AF"/>
    <w:rPr>
      <w:rFonts w:cs="Arial"/>
    </w:rPr>
  </w:style>
  <w:style w:type="paragraph" w:customStyle="1" w:styleId="12">
    <w:name w:val="Название объекта1"/>
    <w:basedOn w:val="a"/>
    <w:qFormat/>
    <w:rsid w:val="00B143AF"/>
    <w:pPr>
      <w:suppressLineNumbers/>
      <w:spacing w:before="120" w:after="120"/>
    </w:pPr>
    <w:rPr>
      <w:rFonts w:cs="Arial"/>
      <w:i/>
      <w:iCs/>
      <w:sz w:val="24"/>
      <w:szCs w:val="24"/>
    </w:rPr>
  </w:style>
  <w:style w:type="paragraph" w:styleId="ad">
    <w:name w:val="index heading"/>
    <w:basedOn w:val="a"/>
    <w:qFormat/>
    <w:rsid w:val="00B143AF"/>
    <w:pPr>
      <w:suppressLineNumbers/>
    </w:pPr>
    <w:rPr>
      <w:rFonts w:cs="Arial"/>
    </w:rPr>
  </w:style>
  <w:style w:type="paragraph" w:styleId="ae">
    <w:name w:val="No Spacing"/>
    <w:uiPriority w:val="1"/>
    <w:qFormat/>
    <w:rsid w:val="00CA5D3B"/>
    <w:rPr>
      <w:sz w:val="22"/>
    </w:rPr>
  </w:style>
  <w:style w:type="paragraph" w:customStyle="1" w:styleId="13">
    <w:name w:val="Верхний колонтитул1"/>
    <w:basedOn w:val="a"/>
    <w:uiPriority w:val="99"/>
    <w:unhideWhenUsed/>
    <w:rsid w:val="00CA5D3B"/>
    <w:pPr>
      <w:tabs>
        <w:tab w:val="center" w:pos="4677"/>
        <w:tab w:val="right" w:pos="9355"/>
      </w:tabs>
      <w:spacing w:after="0" w:line="240" w:lineRule="auto"/>
    </w:pPr>
  </w:style>
  <w:style w:type="paragraph" w:customStyle="1" w:styleId="14">
    <w:name w:val="Нижний колонтитул1"/>
    <w:basedOn w:val="a"/>
    <w:uiPriority w:val="99"/>
    <w:unhideWhenUsed/>
    <w:rsid w:val="00D34FC9"/>
    <w:pPr>
      <w:tabs>
        <w:tab w:val="center" w:pos="4677"/>
        <w:tab w:val="right" w:pos="9355"/>
      </w:tabs>
      <w:spacing w:after="0" w:line="240" w:lineRule="auto"/>
    </w:pPr>
  </w:style>
  <w:style w:type="paragraph" w:styleId="af">
    <w:name w:val="Balloon Text"/>
    <w:basedOn w:val="a"/>
    <w:uiPriority w:val="99"/>
    <w:semiHidden/>
    <w:unhideWhenUsed/>
    <w:qFormat/>
    <w:rsid w:val="00C73A24"/>
    <w:pPr>
      <w:spacing w:after="0" w:line="240" w:lineRule="auto"/>
    </w:pPr>
    <w:rPr>
      <w:rFonts w:ascii="Segoe UI" w:hAnsi="Segoe UI" w:cs="Segoe UI"/>
      <w:sz w:val="18"/>
      <w:szCs w:val="18"/>
    </w:rPr>
  </w:style>
  <w:style w:type="paragraph" w:styleId="af0">
    <w:name w:val="List Paragraph"/>
    <w:basedOn w:val="a"/>
    <w:uiPriority w:val="34"/>
    <w:qFormat/>
    <w:rsid w:val="00AB50DC"/>
    <w:pPr>
      <w:ind w:left="720"/>
      <w:contextualSpacing/>
    </w:pPr>
  </w:style>
  <w:style w:type="table" w:styleId="af1">
    <w:name w:val="Table Grid"/>
    <w:basedOn w:val="a1"/>
    <w:uiPriority w:val="59"/>
    <w:rsid w:val="00CA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A34F4C"/>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A13A25"/>
    <w:rPr>
      <w:rFonts w:ascii="Calibri Light" w:eastAsia="Calibri Light" w:hAnsi="Calibri Light" w:cs="Calibri Light"/>
      <w:color w:val="2E74B5"/>
      <w:sz w:val="32"/>
      <w:szCs w:val="32"/>
      <w:lang w:eastAsia="ru-RU"/>
    </w:rPr>
  </w:style>
  <w:style w:type="character" w:customStyle="1" w:styleId="20">
    <w:name w:val="Заголовок 2 Знак"/>
    <w:basedOn w:val="a0"/>
    <w:link w:val="2"/>
    <w:uiPriority w:val="9"/>
    <w:semiHidden/>
    <w:qFormat/>
    <w:rsid w:val="00A13A25"/>
    <w:rPr>
      <w:rFonts w:ascii="Calibri Light" w:eastAsia="Calibri Light" w:hAnsi="Calibri Light" w:cs="Times New Roman"/>
      <w:b/>
      <w:bCs/>
      <w:i/>
      <w:iCs/>
      <w:sz w:val="28"/>
      <w:szCs w:val="28"/>
      <w:lang w:eastAsia="ru-RU"/>
    </w:rPr>
  </w:style>
  <w:style w:type="character" w:customStyle="1" w:styleId="30">
    <w:name w:val="Заголовок 3 Знак"/>
    <w:basedOn w:val="a0"/>
    <w:link w:val="3"/>
    <w:rsid w:val="00A13A25"/>
    <w:rPr>
      <w:rFonts w:ascii="Cambria" w:eastAsia="Times New Roman" w:hAnsi="Cambria" w:cs="Times New Roman"/>
      <w:b/>
      <w:bCs/>
      <w:sz w:val="26"/>
      <w:szCs w:val="26"/>
      <w:lang w:eastAsia="ru-RU"/>
    </w:rPr>
  </w:style>
  <w:style w:type="numbering" w:customStyle="1" w:styleId="15">
    <w:name w:val="Нет списка1"/>
    <w:next w:val="a2"/>
    <w:uiPriority w:val="99"/>
    <w:semiHidden/>
    <w:unhideWhenUsed/>
    <w:rsid w:val="00A13A25"/>
  </w:style>
  <w:style w:type="character" w:customStyle="1" w:styleId="16">
    <w:name w:val="Гиперссылка1"/>
    <w:basedOn w:val="a0"/>
    <w:uiPriority w:val="99"/>
    <w:unhideWhenUsed/>
    <w:rsid w:val="00A13A25"/>
    <w:rPr>
      <w:color w:val="0563C1"/>
      <w:u w:val="single"/>
    </w:rPr>
  </w:style>
  <w:style w:type="character" w:customStyle="1" w:styleId="ConsPlusNormal">
    <w:name w:val="ConsPlusNormal Знак"/>
    <w:link w:val="ConsPlusNormal0"/>
    <w:locked/>
    <w:rsid w:val="00A13A25"/>
    <w:rPr>
      <w:rFonts w:ascii="Arial" w:hAnsi="Arial" w:cs="Arial"/>
    </w:rPr>
  </w:style>
  <w:style w:type="paragraph" w:customStyle="1" w:styleId="ConsPlusNormal0">
    <w:name w:val="ConsPlusNormal"/>
    <w:link w:val="ConsPlusNormal"/>
    <w:qFormat/>
    <w:rsid w:val="00A13A25"/>
    <w:pPr>
      <w:widowControl w:val="0"/>
      <w:autoSpaceDE w:val="0"/>
      <w:autoSpaceDN w:val="0"/>
      <w:adjustRightInd w:val="0"/>
      <w:ind w:firstLine="720"/>
    </w:pPr>
    <w:rPr>
      <w:rFonts w:ascii="Arial" w:hAnsi="Arial" w:cs="Arial"/>
    </w:rPr>
  </w:style>
  <w:style w:type="paragraph" w:customStyle="1" w:styleId="headertext">
    <w:name w:val="headertext"/>
    <w:basedOn w:val="a"/>
    <w:rsid w:val="00A13A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A13A25"/>
    <w:pPr>
      <w:autoSpaceDE w:val="0"/>
      <w:autoSpaceDN w:val="0"/>
      <w:adjustRightInd w:val="0"/>
      <w:jc w:val="both"/>
    </w:pPr>
    <w:rPr>
      <w:rFonts w:ascii="Courier New" w:eastAsia="Times New Roman" w:hAnsi="Courier New" w:cs="Courier New"/>
      <w:szCs w:val="20"/>
      <w:lang w:eastAsia="ru-RU"/>
    </w:rPr>
  </w:style>
  <w:style w:type="paragraph" w:styleId="a4">
    <w:name w:val="header"/>
    <w:basedOn w:val="a"/>
    <w:link w:val="a3"/>
    <w:uiPriority w:val="99"/>
    <w:unhideWhenUsed/>
    <w:rsid w:val="00A13A25"/>
    <w:pPr>
      <w:tabs>
        <w:tab w:val="center" w:pos="4677"/>
        <w:tab w:val="right" w:pos="9355"/>
      </w:tabs>
      <w:suppressAutoHyphens/>
      <w:spacing w:after="0" w:line="240" w:lineRule="auto"/>
    </w:pPr>
    <w:rPr>
      <w:sz w:val="20"/>
    </w:rPr>
  </w:style>
  <w:style w:type="character" w:customStyle="1" w:styleId="17">
    <w:name w:val="Верхний колонтитул Знак1"/>
    <w:basedOn w:val="a0"/>
    <w:uiPriority w:val="99"/>
    <w:semiHidden/>
    <w:rsid w:val="00A13A25"/>
    <w:rPr>
      <w:sz w:val="22"/>
    </w:rPr>
  </w:style>
  <w:style w:type="paragraph" w:styleId="a6">
    <w:name w:val="footer"/>
    <w:basedOn w:val="a"/>
    <w:link w:val="a5"/>
    <w:unhideWhenUsed/>
    <w:rsid w:val="00A13A25"/>
    <w:pPr>
      <w:tabs>
        <w:tab w:val="center" w:pos="4677"/>
        <w:tab w:val="right" w:pos="9355"/>
      </w:tabs>
      <w:suppressAutoHyphens/>
      <w:spacing w:after="0" w:line="240" w:lineRule="auto"/>
    </w:pPr>
    <w:rPr>
      <w:sz w:val="20"/>
    </w:rPr>
  </w:style>
  <w:style w:type="character" w:customStyle="1" w:styleId="18">
    <w:name w:val="Нижний колонтитул Знак1"/>
    <w:basedOn w:val="a0"/>
    <w:uiPriority w:val="99"/>
    <w:semiHidden/>
    <w:rsid w:val="00A13A25"/>
    <w:rPr>
      <w:sz w:val="22"/>
    </w:rPr>
  </w:style>
  <w:style w:type="numbering" w:customStyle="1" w:styleId="110">
    <w:name w:val="Нет списка11"/>
    <w:next w:val="a2"/>
    <w:uiPriority w:val="99"/>
    <w:semiHidden/>
    <w:unhideWhenUsed/>
    <w:rsid w:val="00A13A25"/>
  </w:style>
  <w:style w:type="character" w:customStyle="1" w:styleId="af2">
    <w:name w:val="Не вступил в силу"/>
    <w:uiPriority w:val="99"/>
    <w:qFormat/>
    <w:rsid w:val="00A13A25"/>
    <w:rPr>
      <w:rFonts w:cs="Times New Roman"/>
      <w:b w:val="0"/>
      <w:color w:val="000000"/>
    </w:rPr>
  </w:style>
  <w:style w:type="character" w:customStyle="1" w:styleId="af3">
    <w:name w:val="Цветовое выделение для Текст"/>
    <w:qFormat/>
    <w:rsid w:val="00A13A25"/>
    <w:rPr>
      <w:rFonts w:ascii="Times New Roman CYR" w:hAnsi="Times New Roman CYR"/>
    </w:rPr>
  </w:style>
  <w:style w:type="character" w:customStyle="1" w:styleId="-">
    <w:name w:val="Интернет-ссылка"/>
    <w:uiPriority w:val="99"/>
    <w:unhideWhenUsed/>
    <w:rsid w:val="00A13A25"/>
    <w:rPr>
      <w:rFonts w:cs="Times New Roman"/>
      <w:color w:val="0563C1"/>
      <w:u w:val="single"/>
    </w:rPr>
  </w:style>
  <w:style w:type="character" w:customStyle="1" w:styleId="FontStyle24">
    <w:name w:val="Font Style24"/>
    <w:qFormat/>
    <w:rsid w:val="00A13A25"/>
    <w:rPr>
      <w:rFonts w:ascii="Times New Roman" w:hAnsi="Times New Roman"/>
      <w:b/>
      <w:sz w:val="26"/>
    </w:rPr>
  </w:style>
  <w:style w:type="character" w:customStyle="1" w:styleId="FontStyle39">
    <w:name w:val="Font Style39"/>
    <w:uiPriority w:val="99"/>
    <w:qFormat/>
    <w:rsid w:val="00A13A25"/>
    <w:rPr>
      <w:rFonts w:ascii="Times New Roman" w:hAnsi="Times New Roman"/>
      <w:sz w:val="26"/>
    </w:rPr>
  </w:style>
  <w:style w:type="character" w:customStyle="1" w:styleId="FontStyle36">
    <w:name w:val="Font Style36"/>
    <w:qFormat/>
    <w:rsid w:val="00A13A25"/>
    <w:rPr>
      <w:rFonts w:ascii="Times New Roman" w:hAnsi="Times New Roman"/>
      <w:b/>
    </w:rPr>
  </w:style>
  <w:style w:type="character" w:customStyle="1" w:styleId="FontStyle58">
    <w:name w:val="Font Style58"/>
    <w:uiPriority w:val="99"/>
    <w:qFormat/>
    <w:rsid w:val="00A13A25"/>
    <w:rPr>
      <w:rFonts w:ascii="Times New Roman" w:hAnsi="Times New Roman" w:cs="Times New Roman"/>
      <w:sz w:val="22"/>
      <w:szCs w:val="22"/>
    </w:rPr>
  </w:style>
  <w:style w:type="character" w:customStyle="1" w:styleId="FontStyle93">
    <w:name w:val="Font Style93"/>
    <w:uiPriority w:val="99"/>
    <w:qFormat/>
    <w:rsid w:val="00A13A25"/>
    <w:rPr>
      <w:rFonts w:ascii="Times New Roman" w:hAnsi="Times New Roman" w:cs="Times New Roman"/>
      <w:sz w:val="26"/>
      <w:szCs w:val="26"/>
    </w:rPr>
  </w:style>
  <w:style w:type="character" w:customStyle="1" w:styleId="extendedtext-full">
    <w:name w:val="extendedtext-full"/>
    <w:basedOn w:val="a0"/>
    <w:qFormat/>
    <w:rsid w:val="00A13A25"/>
  </w:style>
  <w:style w:type="character" w:customStyle="1" w:styleId="link">
    <w:name w:val="link"/>
    <w:basedOn w:val="a0"/>
    <w:qFormat/>
    <w:rsid w:val="00A13A25"/>
  </w:style>
  <w:style w:type="character" w:customStyle="1" w:styleId="af4">
    <w:name w:val="Посещённая гиперссылка"/>
    <w:uiPriority w:val="99"/>
    <w:semiHidden/>
    <w:unhideWhenUsed/>
    <w:rsid w:val="00A13A25"/>
    <w:rPr>
      <w:color w:val="954F72"/>
      <w:u w:val="single"/>
    </w:rPr>
  </w:style>
  <w:style w:type="character" w:customStyle="1" w:styleId="FontStyle57">
    <w:name w:val="Font Style57"/>
    <w:uiPriority w:val="99"/>
    <w:qFormat/>
    <w:rsid w:val="00A13A25"/>
    <w:rPr>
      <w:rFonts w:ascii="Times New Roman" w:hAnsi="Times New Roman" w:cs="Times New Roman"/>
      <w:b/>
      <w:bCs/>
      <w:sz w:val="22"/>
      <w:szCs w:val="22"/>
    </w:rPr>
  </w:style>
  <w:style w:type="character" w:styleId="af5">
    <w:name w:val="Emphasis"/>
    <w:uiPriority w:val="20"/>
    <w:qFormat/>
    <w:rsid w:val="00A13A25"/>
    <w:rPr>
      <w:i/>
      <w:iCs/>
    </w:rPr>
  </w:style>
  <w:style w:type="character" w:customStyle="1" w:styleId="HTML">
    <w:name w:val="Стандартный HTML Знак"/>
    <w:uiPriority w:val="99"/>
    <w:qFormat/>
    <w:rsid w:val="00A13A25"/>
    <w:rPr>
      <w:rFonts w:ascii="Courier New" w:eastAsia="Times New Roman" w:hAnsi="Courier New" w:cs="Courier New"/>
      <w:sz w:val="20"/>
      <w:szCs w:val="20"/>
      <w:lang w:eastAsia="ru-RU"/>
    </w:rPr>
  </w:style>
  <w:style w:type="character" w:customStyle="1" w:styleId="markedcontent">
    <w:name w:val="markedcontent"/>
    <w:basedOn w:val="a0"/>
    <w:qFormat/>
    <w:rsid w:val="00A13A25"/>
  </w:style>
  <w:style w:type="character" w:customStyle="1" w:styleId="FontStyle19">
    <w:name w:val="Font Style19"/>
    <w:uiPriority w:val="99"/>
    <w:qFormat/>
    <w:rsid w:val="00A13A25"/>
    <w:rPr>
      <w:rFonts w:ascii="Times New Roman" w:hAnsi="Times New Roman" w:cs="Times New Roman"/>
      <w:sz w:val="26"/>
      <w:szCs w:val="26"/>
    </w:rPr>
  </w:style>
  <w:style w:type="character" w:customStyle="1" w:styleId="FontStyle83">
    <w:name w:val="Font Style83"/>
    <w:uiPriority w:val="99"/>
    <w:qFormat/>
    <w:rsid w:val="00A13A25"/>
    <w:rPr>
      <w:rFonts w:ascii="Times New Roman" w:hAnsi="Times New Roman" w:cs="Times New Roman"/>
      <w:sz w:val="26"/>
      <w:szCs w:val="26"/>
    </w:rPr>
  </w:style>
  <w:style w:type="character" w:customStyle="1" w:styleId="FontStyle134">
    <w:name w:val="Font Style134"/>
    <w:uiPriority w:val="99"/>
    <w:qFormat/>
    <w:rsid w:val="00A13A25"/>
    <w:rPr>
      <w:rFonts w:ascii="Times New Roman" w:hAnsi="Times New Roman" w:cs="Times New Roman"/>
      <w:sz w:val="26"/>
      <w:szCs w:val="26"/>
    </w:rPr>
  </w:style>
  <w:style w:type="character" w:customStyle="1" w:styleId="FontStyle89">
    <w:name w:val="Font Style89"/>
    <w:uiPriority w:val="99"/>
    <w:qFormat/>
    <w:rsid w:val="00A13A25"/>
    <w:rPr>
      <w:rFonts w:ascii="Times New Roman" w:hAnsi="Times New Roman" w:cs="Times New Roman"/>
      <w:b/>
      <w:bCs/>
      <w:sz w:val="38"/>
      <w:szCs w:val="38"/>
    </w:rPr>
  </w:style>
  <w:style w:type="character" w:customStyle="1" w:styleId="FontStyle91">
    <w:name w:val="Font Style91"/>
    <w:uiPriority w:val="99"/>
    <w:qFormat/>
    <w:rsid w:val="00A13A25"/>
    <w:rPr>
      <w:rFonts w:ascii="Times New Roman" w:hAnsi="Times New Roman" w:cs="Times New Roman"/>
      <w:sz w:val="26"/>
      <w:szCs w:val="26"/>
    </w:rPr>
  </w:style>
  <w:style w:type="character" w:customStyle="1" w:styleId="FontStyle92">
    <w:name w:val="Font Style92"/>
    <w:uiPriority w:val="99"/>
    <w:qFormat/>
    <w:rsid w:val="00A13A25"/>
    <w:rPr>
      <w:rFonts w:ascii="Times New Roman" w:hAnsi="Times New Roman" w:cs="Times New Roman"/>
      <w:b/>
      <w:bCs/>
      <w:sz w:val="26"/>
      <w:szCs w:val="26"/>
    </w:rPr>
  </w:style>
  <w:style w:type="character" w:customStyle="1" w:styleId="FontStyle95">
    <w:name w:val="Font Style95"/>
    <w:uiPriority w:val="99"/>
    <w:qFormat/>
    <w:rsid w:val="00A13A25"/>
    <w:rPr>
      <w:rFonts w:ascii="Times New Roman" w:hAnsi="Times New Roman" w:cs="Times New Roman"/>
      <w:sz w:val="22"/>
      <w:szCs w:val="22"/>
    </w:rPr>
  </w:style>
  <w:style w:type="character" w:customStyle="1" w:styleId="af6">
    <w:name w:val="Основной текст с отступом Знак"/>
    <w:qFormat/>
    <w:rsid w:val="00A13A25"/>
    <w:rPr>
      <w:sz w:val="28"/>
    </w:rPr>
  </w:style>
  <w:style w:type="character" w:customStyle="1" w:styleId="ab">
    <w:name w:val="Основной текст Знак"/>
    <w:basedOn w:val="a0"/>
    <w:link w:val="aa"/>
    <w:rsid w:val="00A13A25"/>
    <w:rPr>
      <w:sz w:val="22"/>
    </w:rPr>
  </w:style>
  <w:style w:type="paragraph" w:styleId="af7">
    <w:name w:val="caption"/>
    <w:basedOn w:val="a"/>
    <w:qFormat/>
    <w:rsid w:val="00A13A25"/>
    <w:pPr>
      <w:suppressLineNumbers/>
      <w:suppressAutoHyphens/>
      <w:spacing w:before="120" w:after="120" w:line="240" w:lineRule="auto"/>
      <w:ind w:firstLine="709"/>
      <w:jc w:val="both"/>
    </w:pPr>
    <w:rPr>
      <w:rFonts w:ascii="Times New Roman CYR" w:eastAsia="Calibri" w:hAnsi="Times New Roman CYR" w:cs="Lucida Sans"/>
      <w:i/>
      <w:iCs/>
      <w:sz w:val="24"/>
      <w:szCs w:val="24"/>
      <w:lang w:eastAsia="ru-RU"/>
    </w:rPr>
  </w:style>
  <w:style w:type="paragraph" w:styleId="19">
    <w:name w:val="index 1"/>
    <w:basedOn w:val="a"/>
    <w:next w:val="a"/>
    <w:autoRedefine/>
    <w:uiPriority w:val="99"/>
    <w:semiHidden/>
    <w:unhideWhenUsed/>
    <w:rsid w:val="00A13A25"/>
    <w:pPr>
      <w:suppressAutoHyphens/>
      <w:spacing w:after="0" w:line="240" w:lineRule="auto"/>
      <w:ind w:left="240" w:hanging="240"/>
    </w:pPr>
    <w:rPr>
      <w:rFonts w:ascii="Times New Roman" w:eastAsia="Times New Roman" w:hAnsi="Times New Roman" w:cs="Times New Roman"/>
      <w:sz w:val="24"/>
      <w:szCs w:val="24"/>
      <w:lang w:eastAsia="ar-SA"/>
    </w:rPr>
  </w:style>
  <w:style w:type="paragraph" w:customStyle="1" w:styleId="Standard">
    <w:name w:val="Standard"/>
    <w:qFormat/>
    <w:rsid w:val="00A13A25"/>
    <w:pPr>
      <w:widowControl w:val="0"/>
      <w:suppressAutoHyphens/>
      <w:ind w:firstLine="709"/>
      <w:textAlignment w:val="baseline"/>
    </w:pPr>
    <w:rPr>
      <w:rFonts w:ascii="Times New Roman" w:eastAsia="Calibri" w:hAnsi="Times New Roman" w:cs="DejaVu Sans"/>
      <w:kern w:val="2"/>
      <w:sz w:val="24"/>
      <w:szCs w:val="24"/>
      <w:lang w:eastAsia="zh-CN" w:bidi="hi-IN"/>
    </w:rPr>
  </w:style>
  <w:style w:type="paragraph" w:customStyle="1" w:styleId="FORMATTEXT">
    <w:name w:val=".FORMATTEXT"/>
    <w:uiPriority w:val="99"/>
    <w:qFormat/>
    <w:rsid w:val="00A13A25"/>
    <w:pPr>
      <w:widowControl w:val="0"/>
      <w:suppressAutoHyphens/>
      <w:ind w:firstLine="709"/>
    </w:pPr>
    <w:rPr>
      <w:rFonts w:ascii="Arial" w:eastAsia="Calibri" w:hAnsi="Arial" w:cs="Arial"/>
      <w:szCs w:val="20"/>
      <w:lang w:eastAsia="ru-RU"/>
    </w:rPr>
  </w:style>
  <w:style w:type="paragraph" w:customStyle="1" w:styleId="1a">
    <w:name w:val="Обычный1"/>
    <w:qFormat/>
    <w:rsid w:val="00A13A25"/>
    <w:pPr>
      <w:widowControl w:val="0"/>
      <w:suppressAutoHyphens/>
      <w:ind w:firstLine="709"/>
    </w:pPr>
    <w:rPr>
      <w:rFonts w:ascii="Times New Roman" w:eastAsia="Lohit Hindi" w:hAnsi="Times New Roman" w:cs="Times New Roman"/>
      <w:color w:val="00000A"/>
      <w:sz w:val="24"/>
      <w:szCs w:val="24"/>
      <w:lang w:eastAsia="zh-CN" w:bidi="hi-IN"/>
    </w:rPr>
  </w:style>
  <w:style w:type="paragraph" w:customStyle="1" w:styleId="22">
    <w:name w:val="Обычный (веб)2"/>
    <w:basedOn w:val="a"/>
    <w:qFormat/>
    <w:rsid w:val="00A13A25"/>
    <w:pPr>
      <w:suppressAutoHyphens/>
      <w:spacing w:after="119" w:line="240" w:lineRule="auto"/>
      <w:ind w:firstLine="709"/>
      <w:jc w:val="both"/>
      <w:textAlignment w:val="baseline"/>
    </w:pPr>
    <w:rPr>
      <w:rFonts w:ascii="Times New Roman" w:eastAsia="Calibri" w:hAnsi="Times New Roman" w:cs="Times New Roman"/>
      <w:kern w:val="2"/>
      <w:sz w:val="24"/>
      <w:szCs w:val="24"/>
      <w:lang w:eastAsia="zh-CN"/>
    </w:rPr>
  </w:style>
  <w:style w:type="paragraph" w:customStyle="1" w:styleId="1b">
    <w:name w:val="Обычный (веб)1"/>
    <w:basedOn w:val="a"/>
    <w:qFormat/>
    <w:rsid w:val="00A13A25"/>
    <w:pPr>
      <w:suppressAutoHyphens/>
      <w:spacing w:after="119" w:line="240" w:lineRule="auto"/>
      <w:ind w:firstLine="709"/>
      <w:textAlignment w:val="baseline"/>
    </w:pPr>
    <w:rPr>
      <w:rFonts w:ascii="Times New Roman" w:eastAsia="Calibri" w:hAnsi="Times New Roman" w:cs="Times New Roman"/>
      <w:kern w:val="2"/>
      <w:sz w:val="24"/>
      <w:szCs w:val="24"/>
      <w:lang w:eastAsia="zh-CN"/>
    </w:rPr>
  </w:style>
  <w:style w:type="paragraph" w:customStyle="1" w:styleId="23">
    <w:name w:val="Основной текст (2)"/>
    <w:basedOn w:val="a"/>
    <w:qFormat/>
    <w:rsid w:val="00A13A25"/>
    <w:pPr>
      <w:shd w:val="clear" w:color="auto" w:fill="FFFFFF"/>
      <w:suppressAutoHyphens/>
      <w:spacing w:after="0" w:line="240" w:lineRule="atLeast"/>
      <w:jc w:val="center"/>
    </w:pPr>
    <w:rPr>
      <w:rFonts w:ascii="Times New Roman" w:eastAsia="Calibri" w:hAnsi="Times New Roman" w:cs="Times New Roman"/>
      <w:sz w:val="28"/>
      <w:szCs w:val="28"/>
      <w:lang w:eastAsia="zh-CN"/>
    </w:rPr>
  </w:style>
  <w:style w:type="paragraph" w:customStyle="1" w:styleId="formattext0">
    <w:name w:val="formattext"/>
    <w:basedOn w:val="a"/>
    <w:qFormat/>
    <w:rsid w:val="00A13A25"/>
    <w:pPr>
      <w:suppressAutoHyphens/>
      <w:spacing w:beforeAutospacing="1" w:after="0" w:afterAutospacing="1" w:line="240" w:lineRule="auto"/>
    </w:pPr>
    <w:rPr>
      <w:rFonts w:ascii="Times New Roman" w:eastAsia="Calibri" w:hAnsi="Times New Roman" w:cs="Times New Roman"/>
      <w:sz w:val="24"/>
      <w:szCs w:val="24"/>
      <w:lang w:eastAsia="ru-RU"/>
    </w:rPr>
  </w:style>
  <w:style w:type="paragraph" w:customStyle="1" w:styleId="Style26">
    <w:name w:val="Style26"/>
    <w:basedOn w:val="a"/>
    <w:uiPriority w:val="99"/>
    <w:qFormat/>
    <w:rsid w:val="00A13A25"/>
    <w:pPr>
      <w:suppressAutoHyphens/>
      <w:spacing w:after="0" w:line="370" w:lineRule="exact"/>
      <w:ind w:firstLine="528"/>
      <w:jc w:val="both"/>
    </w:pPr>
    <w:rPr>
      <w:rFonts w:ascii="Calibri" w:eastAsia="Calibri" w:hAnsi="Calibri" w:cs="Calibri"/>
      <w:sz w:val="24"/>
      <w:szCs w:val="24"/>
      <w:lang w:eastAsia="ru-RU"/>
    </w:rPr>
  </w:style>
  <w:style w:type="paragraph" w:customStyle="1" w:styleId="Style39">
    <w:name w:val="Style39"/>
    <w:basedOn w:val="a"/>
    <w:uiPriority w:val="99"/>
    <w:qFormat/>
    <w:rsid w:val="00A13A25"/>
    <w:pPr>
      <w:suppressAutoHyphens/>
      <w:spacing w:after="0" w:line="370" w:lineRule="exact"/>
      <w:ind w:firstLine="845"/>
      <w:jc w:val="both"/>
    </w:pPr>
    <w:rPr>
      <w:rFonts w:ascii="Calibri" w:eastAsia="Calibri" w:hAnsi="Calibri" w:cs="Calibri"/>
      <w:sz w:val="24"/>
      <w:szCs w:val="24"/>
      <w:lang w:eastAsia="ru-RU"/>
    </w:rPr>
  </w:style>
  <w:style w:type="paragraph" w:customStyle="1" w:styleId="Style50">
    <w:name w:val="Style50"/>
    <w:basedOn w:val="a"/>
    <w:uiPriority w:val="99"/>
    <w:qFormat/>
    <w:rsid w:val="00A13A25"/>
    <w:pPr>
      <w:suppressAutoHyphens/>
      <w:spacing w:after="0" w:line="370" w:lineRule="exact"/>
      <w:ind w:firstLine="845"/>
      <w:jc w:val="both"/>
    </w:pPr>
    <w:rPr>
      <w:rFonts w:ascii="Calibri" w:eastAsia="Calibri" w:hAnsi="Calibri" w:cs="Calibri"/>
      <w:sz w:val="24"/>
      <w:szCs w:val="24"/>
      <w:lang w:eastAsia="ru-RU"/>
    </w:rPr>
  </w:style>
  <w:style w:type="paragraph" w:customStyle="1" w:styleId="Style13">
    <w:name w:val="Style13"/>
    <w:basedOn w:val="a"/>
    <w:uiPriority w:val="99"/>
    <w:qFormat/>
    <w:rsid w:val="00A13A25"/>
    <w:pPr>
      <w:suppressAutoHyphens/>
      <w:spacing w:after="0" w:line="374" w:lineRule="exact"/>
      <w:ind w:firstLine="845"/>
    </w:pPr>
    <w:rPr>
      <w:rFonts w:ascii="Calibri" w:eastAsia="Calibri" w:hAnsi="Calibri" w:cs="Calibri"/>
      <w:sz w:val="24"/>
      <w:szCs w:val="24"/>
      <w:lang w:eastAsia="ru-RU"/>
    </w:rPr>
  </w:style>
  <w:style w:type="paragraph" w:styleId="af8">
    <w:name w:val="Normal (Web)"/>
    <w:basedOn w:val="a"/>
    <w:uiPriority w:val="99"/>
    <w:unhideWhenUsed/>
    <w:qFormat/>
    <w:rsid w:val="00A13A25"/>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qFormat/>
    <w:rsid w:val="00A13A25"/>
    <w:pPr>
      <w:suppressAutoHyphens/>
      <w:spacing w:after="0" w:line="276" w:lineRule="exact"/>
      <w:ind w:firstLine="883"/>
      <w:jc w:val="both"/>
    </w:pPr>
    <w:rPr>
      <w:rFonts w:ascii="Times New Roman" w:eastAsia="Calibri" w:hAnsi="Times New Roman" w:cs="Times New Roman"/>
      <w:sz w:val="24"/>
      <w:szCs w:val="24"/>
      <w:lang w:eastAsia="ru-RU"/>
    </w:rPr>
  </w:style>
  <w:style w:type="paragraph" w:customStyle="1" w:styleId="Style4">
    <w:name w:val="Style4"/>
    <w:basedOn w:val="a"/>
    <w:uiPriority w:val="99"/>
    <w:qFormat/>
    <w:rsid w:val="00A13A25"/>
    <w:pPr>
      <w:suppressAutoHyphens/>
      <w:spacing w:after="0" w:line="240" w:lineRule="auto"/>
    </w:pPr>
    <w:rPr>
      <w:rFonts w:ascii="Times New Roman" w:eastAsia="Calibri" w:hAnsi="Times New Roman" w:cs="Times New Roman"/>
      <w:sz w:val="24"/>
      <w:szCs w:val="24"/>
      <w:lang w:eastAsia="ru-RU"/>
    </w:rPr>
  </w:style>
  <w:style w:type="paragraph" w:customStyle="1" w:styleId="Style7">
    <w:name w:val="Style7"/>
    <w:basedOn w:val="a"/>
    <w:uiPriority w:val="99"/>
    <w:qFormat/>
    <w:rsid w:val="00A13A25"/>
    <w:pPr>
      <w:widowControl w:val="0"/>
      <w:suppressAutoHyphens/>
      <w:spacing w:after="0" w:line="240" w:lineRule="auto"/>
      <w:jc w:val="center"/>
    </w:pPr>
    <w:rPr>
      <w:rFonts w:ascii="Times New Roman" w:eastAsia="Calibri" w:hAnsi="Times New Roman" w:cs="Times New Roman"/>
      <w:sz w:val="24"/>
      <w:szCs w:val="24"/>
      <w:lang w:eastAsia="ru-RU"/>
    </w:rPr>
  </w:style>
  <w:style w:type="paragraph" w:customStyle="1" w:styleId="pboth">
    <w:name w:val="pboth"/>
    <w:basedOn w:val="a"/>
    <w:qFormat/>
    <w:rsid w:val="00A13A25"/>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qFormat/>
    <w:rsid w:val="00A13A25"/>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unhideWhenUsed/>
    <w:qFormat/>
    <w:rsid w:val="00A1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link w:val="HTML0"/>
    <w:uiPriority w:val="99"/>
    <w:rsid w:val="00A13A25"/>
    <w:rPr>
      <w:rFonts w:ascii="Courier New" w:eastAsia="Times New Roman" w:hAnsi="Courier New" w:cs="Courier New"/>
      <w:szCs w:val="20"/>
      <w:lang w:eastAsia="ru-RU"/>
    </w:rPr>
  </w:style>
  <w:style w:type="paragraph" w:customStyle="1" w:styleId="Style25">
    <w:name w:val="Style25"/>
    <w:basedOn w:val="a"/>
    <w:uiPriority w:val="99"/>
    <w:qFormat/>
    <w:rsid w:val="00A13A25"/>
    <w:pPr>
      <w:widowControl w:val="0"/>
      <w:suppressAutoHyphens/>
      <w:spacing w:after="0" w:line="322" w:lineRule="exact"/>
      <w:ind w:firstLine="739"/>
      <w:jc w:val="both"/>
    </w:pPr>
    <w:rPr>
      <w:rFonts w:ascii="Times New Roman" w:eastAsia="Calibri" w:hAnsi="Times New Roman" w:cs="Times New Roman"/>
      <w:sz w:val="24"/>
      <w:szCs w:val="24"/>
      <w:lang w:eastAsia="ru-RU"/>
    </w:rPr>
  </w:style>
  <w:style w:type="paragraph" w:customStyle="1" w:styleId="Style55">
    <w:name w:val="Style55"/>
    <w:basedOn w:val="a"/>
    <w:uiPriority w:val="99"/>
    <w:qFormat/>
    <w:rsid w:val="00A13A25"/>
    <w:pPr>
      <w:widowControl w:val="0"/>
      <w:suppressAutoHyphens/>
      <w:spacing w:after="0" w:line="322" w:lineRule="exact"/>
      <w:ind w:firstLine="538"/>
      <w:jc w:val="both"/>
    </w:pPr>
    <w:rPr>
      <w:rFonts w:ascii="Times New Roman" w:eastAsia="Calibri" w:hAnsi="Times New Roman" w:cs="Times New Roman"/>
      <w:sz w:val="24"/>
      <w:szCs w:val="24"/>
      <w:lang w:eastAsia="ru-RU"/>
    </w:rPr>
  </w:style>
  <w:style w:type="paragraph" w:customStyle="1" w:styleId="Style29">
    <w:name w:val="Style29"/>
    <w:basedOn w:val="a"/>
    <w:uiPriority w:val="99"/>
    <w:qFormat/>
    <w:rsid w:val="00A13A25"/>
    <w:pPr>
      <w:widowControl w:val="0"/>
      <w:suppressAutoHyphens/>
      <w:spacing w:after="0" w:line="370" w:lineRule="exact"/>
      <w:ind w:firstLine="571"/>
      <w:jc w:val="both"/>
    </w:pPr>
    <w:rPr>
      <w:rFonts w:ascii="Impact" w:eastAsia="Calibri" w:hAnsi="Impact" w:cs="Calibri"/>
      <w:sz w:val="24"/>
      <w:szCs w:val="24"/>
      <w:lang w:eastAsia="ru-RU"/>
    </w:rPr>
  </w:style>
  <w:style w:type="paragraph" w:customStyle="1" w:styleId="Style2">
    <w:name w:val="Style2"/>
    <w:basedOn w:val="a"/>
    <w:uiPriority w:val="99"/>
    <w:qFormat/>
    <w:rsid w:val="00A13A25"/>
    <w:pPr>
      <w:widowControl w:val="0"/>
      <w:suppressAutoHyphens/>
      <w:spacing w:after="0" w:line="595" w:lineRule="exact"/>
      <w:jc w:val="center"/>
    </w:pPr>
    <w:rPr>
      <w:rFonts w:ascii="Arial" w:eastAsia="Calibri" w:hAnsi="Arial" w:cs="Arial"/>
      <w:sz w:val="24"/>
      <w:szCs w:val="24"/>
      <w:lang w:eastAsia="ru-RU"/>
    </w:rPr>
  </w:style>
  <w:style w:type="paragraph" w:customStyle="1" w:styleId="Style3">
    <w:name w:val="Style3"/>
    <w:basedOn w:val="a"/>
    <w:uiPriority w:val="99"/>
    <w:qFormat/>
    <w:rsid w:val="00A13A25"/>
    <w:pPr>
      <w:widowControl w:val="0"/>
      <w:suppressAutoHyphens/>
      <w:spacing w:after="0" w:line="240" w:lineRule="auto"/>
    </w:pPr>
    <w:rPr>
      <w:rFonts w:ascii="Arial" w:eastAsia="Calibri" w:hAnsi="Arial" w:cs="Arial"/>
      <w:sz w:val="24"/>
      <w:szCs w:val="24"/>
      <w:lang w:eastAsia="ru-RU"/>
    </w:rPr>
  </w:style>
  <w:style w:type="paragraph" w:customStyle="1" w:styleId="Style28">
    <w:name w:val="Style28"/>
    <w:basedOn w:val="a"/>
    <w:uiPriority w:val="99"/>
    <w:qFormat/>
    <w:rsid w:val="00A13A25"/>
    <w:pPr>
      <w:widowControl w:val="0"/>
      <w:suppressAutoHyphens/>
      <w:spacing w:after="0" w:line="484" w:lineRule="exact"/>
      <w:ind w:firstLine="840"/>
      <w:jc w:val="both"/>
    </w:pPr>
    <w:rPr>
      <w:rFonts w:ascii="Arial" w:eastAsia="Calibri" w:hAnsi="Arial" w:cs="Arial"/>
      <w:sz w:val="24"/>
      <w:szCs w:val="24"/>
      <w:lang w:eastAsia="ru-RU"/>
    </w:rPr>
  </w:style>
  <w:style w:type="paragraph" w:customStyle="1" w:styleId="p6">
    <w:name w:val="p6"/>
    <w:basedOn w:val="a"/>
    <w:qFormat/>
    <w:rsid w:val="00A13A25"/>
    <w:pPr>
      <w:suppressAutoHyphens/>
      <w:spacing w:after="280" w:line="240" w:lineRule="auto"/>
    </w:pPr>
    <w:rPr>
      <w:rFonts w:ascii="Times New Roman" w:eastAsia="Times New Roman" w:hAnsi="Times New Roman" w:cs="Times New Roman"/>
      <w:color w:val="00000A"/>
      <w:sz w:val="24"/>
      <w:szCs w:val="24"/>
      <w:lang w:eastAsia="ru-RU"/>
    </w:rPr>
  </w:style>
  <w:style w:type="character" w:customStyle="1" w:styleId="FontStyle22">
    <w:name w:val="Font Style22"/>
    <w:rsid w:val="00A13A25"/>
    <w:rPr>
      <w:rFonts w:ascii="Times New Roman" w:eastAsia="Times New Roman" w:hAnsi="Times New Roman" w:cs="Times New Roman"/>
      <w:sz w:val="26"/>
      <w:szCs w:val="26"/>
    </w:rPr>
  </w:style>
  <w:style w:type="character" w:customStyle="1" w:styleId="FontStyle21">
    <w:name w:val="Font Style21"/>
    <w:rsid w:val="00A13A25"/>
    <w:rPr>
      <w:rFonts w:ascii="Times New Roman" w:hAnsi="Times New Roman" w:cs="Times New Roman"/>
      <w:sz w:val="26"/>
      <w:szCs w:val="26"/>
    </w:rPr>
  </w:style>
  <w:style w:type="paragraph" w:customStyle="1" w:styleId="1c">
    <w:name w:val="Основной текст1"/>
    <w:basedOn w:val="1a"/>
    <w:rsid w:val="00A13A25"/>
    <w:pPr>
      <w:spacing w:after="120" w:line="288" w:lineRule="auto"/>
      <w:ind w:firstLine="0"/>
      <w:textAlignment w:val="baseline"/>
    </w:pPr>
    <w:rPr>
      <w:rFonts w:eastAsia="DejaVu Sans" w:cs="DejaVu Sans"/>
      <w:color w:val="auto"/>
    </w:rPr>
  </w:style>
  <w:style w:type="paragraph" w:customStyle="1" w:styleId="Style14">
    <w:name w:val="Style14"/>
    <w:basedOn w:val="a"/>
    <w:uiPriority w:val="99"/>
    <w:rsid w:val="00A13A25"/>
    <w:pPr>
      <w:widowControl w:val="0"/>
      <w:autoSpaceDE w:val="0"/>
      <w:autoSpaceDN w:val="0"/>
      <w:adjustRightInd w:val="0"/>
      <w:spacing w:after="0" w:line="276" w:lineRule="exact"/>
      <w:jc w:val="both"/>
    </w:pPr>
    <w:rPr>
      <w:rFonts w:ascii="Impact" w:eastAsia="Calibri" w:hAnsi="Impact" w:cs="Calibri"/>
      <w:sz w:val="24"/>
      <w:szCs w:val="24"/>
      <w:lang w:eastAsia="ru-RU"/>
    </w:rPr>
  </w:style>
  <w:style w:type="paragraph" w:customStyle="1" w:styleId="Style51">
    <w:name w:val="Style51"/>
    <w:basedOn w:val="a"/>
    <w:uiPriority w:val="99"/>
    <w:rsid w:val="00A13A25"/>
    <w:pPr>
      <w:widowControl w:val="0"/>
      <w:autoSpaceDE w:val="0"/>
      <w:autoSpaceDN w:val="0"/>
      <w:adjustRightInd w:val="0"/>
      <w:spacing w:after="0" w:line="276" w:lineRule="exact"/>
    </w:pPr>
    <w:rPr>
      <w:rFonts w:ascii="Impact" w:eastAsia="Calibri" w:hAnsi="Impact" w:cs="Calibri"/>
      <w:sz w:val="24"/>
      <w:szCs w:val="24"/>
      <w:lang w:eastAsia="ru-RU"/>
    </w:rPr>
  </w:style>
  <w:style w:type="character" w:customStyle="1" w:styleId="FontStyle133">
    <w:name w:val="Font Style133"/>
    <w:uiPriority w:val="99"/>
    <w:rsid w:val="00A13A25"/>
    <w:rPr>
      <w:rFonts w:ascii="Times New Roman" w:hAnsi="Times New Roman" w:cs="Times New Roman"/>
      <w:sz w:val="22"/>
      <w:szCs w:val="22"/>
    </w:rPr>
  </w:style>
  <w:style w:type="character" w:customStyle="1" w:styleId="extendedtext-short">
    <w:name w:val="extendedtext-short"/>
    <w:basedOn w:val="a0"/>
    <w:rsid w:val="00A13A25"/>
  </w:style>
  <w:style w:type="table" w:customStyle="1" w:styleId="1d">
    <w:name w:val="Сетка таблицы1"/>
    <w:basedOn w:val="a1"/>
    <w:next w:val="af1"/>
    <w:uiPriority w:val="59"/>
    <w:rsid w:val="00A13A25"/>
    <w:rPr>
      <w:rFonts w:ascii="Calibri" w:eastAsia="Calibri" w:hAnsi="Calibri" w:cs="Calibri"/>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3A25"/>
    <w:pPr>
      <w:autoSpaceDE w:val="0"/>
      <w:autoSpaceDN w:val="0"/>
      <w:adjustRightInd w:val="0"/>
    </w:pPr>
    <w:rPr>
      <w:rFonts w:ascii="Times New Roman" w:eastAsia="Calibri" w:hAnsi="Times New Roman" w:cs="Times New Roman"/>
      <w:color w:val="000000"/>
      <w:sz w:val="24"/>
      <w:szCs w:val="24"/>
    </w:rPr>
  </w:style>
  <w:style w:type="numbering" w:customStyle="1" w:styleId="24">
    <w:name w:val="Нет списка2"/>
    <w:next w:val="a2"/>
    <w:semiHidden/>
    <w:rsid w:val="00A13A25"/>
  </w:style>
  <w:style w:type="character" w:customStyle="1" w:styleId="apple-converted-space">
    <w:name w:val="apple-converted-space"/>
    <w:basedOn w:val="a0"/>
    <w:rsid w:val="00A13A25"/>
  </w:style>
  <w:style w:type="table" w:customStyle="1" w:styleId="111">
    <w:name w:val="Сетка таблицы11"/>
    <w:basedOn w:val="a1"/>
    <w:next w:val="af1"/>
    <w:rsid w:val="00A13A25"/>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rsid w:val="00A13A25"/>
  </w:style>
  <w:style w:type="paragraph" w:customStyle="1" w:styleId="s1">
    <w:name w:val="s_1"/>
    <w:basedOn w:val="a"/>
    <w:rsid w:val="00A13A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a">
    <w:name w:val="Нормальный (таблица)"/>
    <w:basedOn w:val="a"/>
    <w:next w:val="a"/>
    <w:uiPriority w:val="99"/>
    <w:rsid w:val="00A13A2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b">
    <w:name w:val="Прижатый влево"/>
    <w:basedOn w:val="a"/>
    <w:next w:val="a"/>
    <w:uiPriority w:val="99"/>
    <w:rsid w:val="00A13A2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c">
    <w:name w:val="Document Map"/>
    <w:basedOn w:val="a"/>
    <w:link w:val="afd"/>
    <w:semiHidden/>
    <w:rsid w:val="00A13A25"/>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semiHidden/>
    <w:rsid w:val="00A13A25"/>
    <w:rPr>
      <w:rFonts w:ascii="Tahoma" w:eastAsia="Times New Roman" w:hAnsi="Tahoma" w:cs="Tahoma"/>
      <w:szCs w:val="20"/>
      <w:shd w:val="clear" w:color="auto" w:fill="000080"/>
      <w:lang w:eastAsia="ru-RU"/>
    </w:rPr>
  </w:style>
  <w:style w:type="paragraph" w:customStyle="1" w:styleId="consplusnormal1">
    <w:name w:val="consplusnormal"/>
    <w:basedOn w:val="a"/>
    <w:rsid w:val="00A13A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13A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uiPriority w:val="99"/>
    <w:rsid w:val="00A13A25"/>
    <w:pPr>
      <w:widowControl w:val="0"/>
      <w:autoSpaceDE w:val="0"/>
      <w:autoSpaceDN w:val="0"/>
      <w:adjustRightInd w:val="0"/>
    </w:pPr>
    <w:rPr>
      <w:rFonts w:ascii="Courier New" w:eastAsia="Times New Roman" w:hAnsi="Courier New" w:cs="Courier New"/>
      <w:szCs w:val="20"/>
      <w:lang w:eastAsia="ru-RU"/>
    </w:rPr>
  </w:style>
  <w:style w:type="character" w:customStyle="1" w:styleId="FontStyle18">
    <w:name w:val="Font Style18"/>
    <w:rsid w:val="00A13A25"/>
    <w:rPr>
      <w:rFonts w:ascii="Times New Roman" w:hAnsi="Times New Roman" w:cs="Times New Roman" w:hint="default"/>
      <w:sz w:val="18"/>
      <w:szCs w:val="18"/>
    </w:rPr>
  </w:style>
  <w:style w:type="character" w:styleId="afe">
    <w:name w:val="Hyperlink"/>
    <w:basedOn w:val="a0"/>
    <w:uiPriority w:val="99"/>
    <w:semiHidden/>
    <w:unhideWhenUsed/>
    <w:rsid w:val="00A13A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d.ru/administratsiya/administratsii-krasnodara/upravlenie-munitsipalnogo-kontrolya/norm-dok/poryadok-obrascheniya-s-vremennymi-sooruzheniyami-razmeschen/" TargetMode="External"/><Relationship Id="rId18" Type="http://schemas.openxmlformats.org/officeDocument/2006/relationships/hyperlink" Target="https://krd.ru/administratsiya/administratsii-krasnodara/upravlenie-munitsipalnogo-kontrolya/norm-dok/poryadok-obrascheniya-s-vremennymi-sooruzheniyami-razmeschen/" TargetMode="External"/><Relationship Id="rId3" Type="http://schemas.openxmlformats.org/officeDocument/2006/relationships/styles" Target="styles.xml"/><Relationship Id="rId21" Type="http://schemas.openxmlformats.org/officeDocument/2006/relationships/hyperlink" Target="https://municipal.garant.ru/document/redirect/12112084/0" TargetMode="External"/><Relationship Id="rId7" Type="http://schemas.openxmlformats.org/officeDocument/2006/relationships/endnotes" Target="endnotes.xml"/><Relationship Id="rId12" Type="http://schemas.openxmlformats.org/officeDocument/2006/relationships/hyperlink" Target="garantF1://12025267.0" TargetMode="External"/><Relationship Id="rId17" Type="http://schemas.openxmlformats.org/officeDocument/2006/relationships/hyperlink" Target="https://krd.ru/administratsiya/administratsii-krasnodara/upravlenie-munitsipalnogo-kontrolya/norm-dok/poryadok-obrascheniya-s-vremennymi-sooruzheniyami-razmeschen/" TargetMode="External"/><Relationship Id="rId2" Type="http://schemas.openxmlformats.org/officeDocument/2006/relationships/numbering" Target="numbering.xml"/><Relationship Id="rId16" Type="http://schemas.openxmlformats.org/officeDocument/2006/relationships/hyperlink" Target="https://krd.ru/administratsiya/administratsii-krasnodara/upravlenie-munitsipalnogo-kontrolya/norm-dok/poryadok-obrascheniya-s-vremennymi-sooruzheniyami-razmeschen/" TargetMode="External"/><Relationship Id="rId20" Type="http://schemas.openxmlformats.org/officeDocument/2006/relationships/hyperlink" Target="http://municipal.garant.ru/document?id=12008380&amp;su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rd.ru/administratsiya/administratsii-krasnodara/upravlenie-munitsipalnogo-kontrolya/norm-dok/poryadok-obrascheniya-s-vremennymi-sooruzheniyami-razmeschen/" TargetMode="External"/><Relationship Id="rId23" Type="http://schemas.openxmlformats.org/officeDocument/2006/relationships/fontTable" Target="fontTable.xml"/><Relationship Id="rId10" Type="http://schemas.openxmlformats.org/officeDocument/2006/relationships/hyperlink" Target="garantF1://12025267.0" TargetMode="External"/><Relationship Id="rId19" Type="http://schemas.openxmlformats.org/officeDocument/2006/relationships/hyperlink" Target="consultantplus://offline/ref=D6AE101C349AA5BB9663179C4B803E0FC24D5F53AAD3F82C822CDFB10535DCB7FF5045613DB26ED0A8E71524546D111618A10B5BAEF2B6326EF007AE0F45K" TargetMode="External"/><Relationship Id="rId4" Type="http://schemas.openxmlformats.org/officeDocument/2006/relationships/settings" Target="settings.xml"/><Relationship Id="rId9" Type="http://schemas.openxmlformats.org/officeDocument/2006/relationships/hyperlink" Target="https://municipal.garant.ru/document/redirect/12124624/0" TargetMode="External"/><Relationship Id="rId14" Type="http://schemas.openxmlformats.org/officeDocument/2006/relationships/hyperlink" Target="https://krd.ru/administratsiya/administratsii-krasnodara/upravlenie-munitsipalnogo-kontrolya/norm-dok/poryadok-obrascheniya-s-vremennymi-sooruzheniyami-razmesche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582E1-B57B-476C-ABFF-BA7DC8A8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18652</Words>
  <Characters>106323</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Низовских</dc:creator>
  <cp:lastModifiedBy>Urist</cp:lastModifiedBy>
  <cp:revision>2</cp:revision>
  <cp:lastPrinted>2023-11-01T08:46:00Z</cp:lastPrinted>
  <dcterms:created xsi:type="dcterms:W3CDTF">2026-04-01T08:47:00Z</dcterms:created>
  <dcterms:modified xsi:type="dcterms:W3CDTF">2026-04-01T08:47:00Z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