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881" w:rsidRDefault="00D73881" w:rsidP="0032303E">
      <w:pPr>
        <w:rPr>
          <w:sz w:val="4"/>
          <w:szCs w:val="4"/>
        </w:rPr>
      </w:pPr>
    </w:p>
    <w:p w:rsidR="00323DAD" w:rsidRPr="007F2364" w:rsidRDefault="00323DAD" w:rsidP="00D73881">
      <w:pPr>
        <w:jc w:val="center"/>
        <w:rPr>
          <w:sz w:val="4"/>
          <w:szCs w:val="4"/>
        </w:rPr>
      </w:pPr>
    </w:p>
    <w:p w:rsidR="00323DAD" w:rsidRDefault="00FE3276" w:rsidP="00B24803">
      <w:pPr>
        <w:shd w:val="clear" w:color="auto" w:fill="FFFFFF"/>
        <w:ind w:right="5"/>
        <w:rPr>
          <w:b/>
          <w:bCs/>
          <w:color w:val="000000"/>
          <w:spacing w:val="11"/>
          <w:sz w:val="29"/>
          <w:szCs w:val="29"/>
        </w:rPr>
      </w:pPr>
      <w:r>
        <w:t xml:space="preserve">                               </w:t>
      </w:r>
      <w:r w:rsidR="00B24803">
        <w:t xml:space="preserve">                             </w:t>
      </w:r>
      <w:r>
        <w:t xml:space="preserve">        </w:t>
      </w:r>
      <w:r w:rsidR="00323DAD">
        <w:object w:dxaOrig="4704"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pt" o:ole="" o:preferrelative="f">
            <v:imagedata r:id="rId5" o:title=""/>
            <o:lock v:ext="edit" aspectratio="f"/>
          </v:shape>
          <o:OLEObject Type="Embed" ProgID="CorelDRAW.Graphic.11" ShapeID="_x0000_i1025" DrawAspect="Content" ObjectID="_1428419365" r:id="rId6"/>
        </w:object>
      </w:r>
      <w:r>
        <w:t xml:space="preserve">      </w:t>
      </w:r>
      <w:r w:rsidR="0032303E">
        <w:t xml:space="preserve">                                               </w:t>
      </w:r>
      <w:r>
        <w:t xml:space="preserve">                                                     </w:t>
      </w:r>
    </w:p>
    <w:p w:rsidR="00D73881" w:rsidRPr="00117888" w:rsidRDefault="00D73881" w:rsidP="00D73881">
      <w:pPr>
        <w:jc w:val="center"/>
        <w:rPr>
          <w:b/>
          <w:spacing w:val="20"/>
          <w:sz w:val="28"/>
          <w:szCs w:val="28"/>
        </w:rPr>
      </w:pPr>
      <w:r w:rsidRPr="00117888">
        <w:rPr>
          <w:b/>
          <w:spacing w:val="20"/>
          <w:sz w:val="28"/>
          <w:szCs w:val="28"/>
        </w:rPr>
        <w:t>ПОСТАНОВЛЕНИЕ</w:t>
      </w:r>
    </w:p>
    <w:p w:rsidR="00D73881" w:rsidRPr="00117888" w:rsidRDefault="00D73881" w:rsidP="00D73881">
      <w:pPr>
        <w:jc w:val="center"/>
        <w:rPr>
          <w:b/>
          <w:sz w:val="28"/>
          <w:szCs w:val="28"/>
        </w:rPr>
      </w:pPr>
    </w:p>
    <w:p w:rsidR="00D73881" w:rsidRPr="00117888" w:rsidRDefault="00D73881" w:rsidP="00D73881">
      <w:pPr>
        <w:jc w:val="center"/>
        <w:rPr>
          <w:b/>
          <w:spacing w:val="20"/>
          <w:sz w:val="28"/>
          <w:szCs w:val="28"/>
        </w:rPr>
      </w:pPr>
      <w:r>
        <w:rPr>
          <w:b/>
          <w:spacing w:val="20"/>
          <w:sz w:val="28"/>
          <w:szCs w:val="28"/>
        </w:rPr>
        <w:t>АДМИНИСТРАЦИИ</w:t>
      </w:r>
      <w:r w:rsidRPr="00117888">
        <w:rPr>
          <w:b/>
          <w:spacing w:val="20"/>
          <w:sz w:val="28"/>
          <w:szCs w:val="28"/>
        </w:rPr>
        <w:t xml:space="preserve"> КРАСНОГВАРДЕЙСКОГО СЕЛЬСКОГО ПОСЕЛЕНИЯ КАНЕВСКОГО РАЙОНА</w:t>
      </w:r>
    </w:p>
    <w:p w:rsidR="00D73881" w:rsidRPr="000B5F56" w:rsidRDefault="00D73881" w:rsidP="00D73881">
      <w:pPr>
        <w:jc w:val="center"/>
        <w:rPr>
          <w:b/>
          <w:sz w:val="8"/>
          <w:szCs w:val="8"/>
        </w:rPr>
      </w:pPr>
    </w:p>
    <w:p w:rsidR="00D73881" w:rsidRPr="00097715" w:rsidRDefault="00D73881" w:rsidP="00D73881">
      <w:pPr>
        <w:jc w:val="center"/>
        <w:rPr>
          <w:b/>
        </w:rPr>
      </w:pPr>
    </w:p>
    <w:p w:rsidR="00D73881" w:rsidRDefault="00D73881" w:rsidP="00D73881">
      <w:pPr>
        <w:rPr>
          <w:sz w:val="28"/>
          <w:szCs w:val="28"/>
        </w:rPr>
      </w:pPr>
      <w:r>
        <w:rPr>
          <w:sz w:val="28"/>
          <w:szCs w:val="28"/>
        </w:rPr>
        <w:t xml:space="preserve">            от </w:t>
      </w:r>
      <w:r w:rsidR="002C0296">
        <w:rPr>
          <w:sz w:val="28"/>
          <w:szCs w:val="28"/>
        </w:rPr>
        <w:t>22.04.2013</w:t>
      </w:r>
      <w:r>
        <w:rPr>
          <w:sz w:val="28"/>
          <w:szCs w:val="28"/>
        </w:rPr>
        <w:t xml:space="preserve">                                              </w:t>
      </w:r>
      <w:r w:rsidR="002C0296">
        <w:rPr>
          <w:sz w:val="28"/>
          <w:szCs w:val="28"/>
        </w:rPr>
        <w:t xml:space="preserve">                                          </w:t>
      </w:r>
      <w:r>
        <w:rPr>
          <w:sz w:val="28"/>
          <w:szCs w:val="28"/>
        </w:rPr>
        <w:t xml:space="preserve">  №</w:t>
      </w:r>
      <w:r w:rsidR="002C0296">
        <w:rPr>
          <w:sz w:val="28"/>
          <w:szCs w:val="28"/>
        </w:rPr>
        <w:t xml:space="preserve"> 45</w:t>
      </w:r>
    </w:p>
    <w:p w:rsidR="00D73881" w:rsidRDefault="00323DAD" w:rsidP="00D73881">
      <w:pPr>
        <w:jc w:val="center"/>
        <w:rPr>
          <w:sz w:val="26"/>
          <w:szCs w:val="26"/>
        </w:rPr>
      </w:pPr>
      <w:r>
        <w:rPr>
          <w:sz w:val="26"/>
          <w:szCs w:val="26"/>
        </w:rPr>
        <w:t>поселка</w:t>
      </w:r>
      <w:r w:rsidR="00D73881">
        <w:rPr>
          <w:sz w:val="26"/>
          <w:szCs w:val="26"/>
        </w:rPr>
        <w:t xml:space="preserve"> Красногвардеец</w:t>
      </w:r>
    </w:p>
    <w:p w:rsidR="00D73881" w:rsidRDefault="00D73881" w:rsidP="00D73881">
      <w:pPr>
        <w:jc w:val="center"/>
        <w:rPr>
          <w:sz w:val="26"/>
          <w:szCs w:val="26"/>
        </w:rPr>
      </w:pPr>
    </w:p>
    <w:p w:rsidR="00D73881" w:rsidRDefault="00D73881" w:rsidP="00D73881">
      <w:pPr>
        <w:jc w:val="center"/>
        <w:rPr>
          <w:sz w:val="26"/>
          <w:szCs w:val="26"/>
        </w:rPr>
      </w:pPr>
    </w:p>
    <w:p w:rsidR="0032303E" w:rsidRDefault="0032303E" w:rsidP="0032303E">
      <w:pPr>
        <w:autoSpaceDE w:val="0"/>
        <w:autoSpaceDN w:val="0"/>
        <w:adjustRightInd w:val="0"/>
        <w:spacing w:before="108" w:after="108"/>
        <w:jc w:val="center"/>
        <w:outlineLvl w:val="0"/>
        <w:rPr>
          <w:b/>
          <w:bCs/>
          <w:sz w:val="28"/>
          <w:szCs w:val="28"/>
        </w:rPr>
      </w:pPr>
      <w:r>
        <w:rPr>
          <w:b/>
          <w:bCs/>
          <w:sz w:val="28"/>
          <w:szCs w:val="28"/>
        </w:rPr>
        <w:t>О</w:t>
      </w:r>
      <w:r w:rsidRPr="00505F4D">
        <w:rPr>
          <w:b/>
          <w:bCs/>
          <w:sz w:val="28"/>
          <w:szCs w:val="28"/>
        </w:rPr>
        <w:t>б утверждении административн</w:t>
      </w:r>
      <w:r>
        <w:rPr>
          <w:b/>
          <w:bCs/>
          <w:sz w:val="28"/>
          <w:szCs w:val="28"/>
        </w:rPr>
        <w:t xml:space="preserve">ого </w:t>
      </w:r>
      <w:r w:rsidRPr="00505F4D">
        <w:rPr>
          <w:b/>
          <w:bCs/>
          <w:sz w:val="28"/>
          <w:szCs w:val="28"/>
        </w:rPr>
        <w:t>регламент</w:t>
      </w:r>
      <w:r>
        <w:rPr>
          <w:b/>
          <w:bCs/>
          <w:sz w:val="28"/>
          <w:szCs w:val="28"/>
        </w:rPr>
        <w:t>а предоставления             муниципальной услуги «Выдача разрешений на ввод в эксплуатацию            построенных, реконструированных объектов капитального                          строительства»</w:t>
      </w:r>
    </w:p>
    <w:p w:rsidR="0032303E" w:rsidRPr="0032303E" w:rsidRDefault="0032303E" w:rsidP="0032303E">
      <w:pPr>
        <w:autoSpaceDE w:val="0"/>
        <w:autoSpaceDN w:val="0"/>
        <w:adjustRightInd w:val="0"/>
        <w:jc w:val="both"/>
        <w:rPr>
          <w:sz w:val="18"/>
          <w:szCs w:val="18"/>
        </w:rPr>
      </w:pPr>
      <w:r>
        <w:rPr>
          <w:sz w:val="28"/>
          <w:szCs w:val="28"/>
        </w:rPr>
        <w:t xml:space="preserve"> </w:t>
      </w:r>
    </w:p>
    <w:p w:rsidR="0032303E" w:rsidRPr="003656FC" w:rsidRDefault="0032303E" w:rsidP="0032303E">
      <w:pPr>
        <w:ind w:firstLine="720"/>
        <w:jc w:val="both"/>
        <w:rPr>
          <w:sz w:val="28"/>
          <w:szCs w:val="28"/>
        </w:rPr>
      </w:pPr>
      <w:r w:rsidRPr="003656FC">
        <w:rPr>
          <w:sz w:val="28"/>
          <w:szCs w:val="28"/>
        </w:rPr>
        <w:t xml:space="preserve">В целях реализации </w:t>
      </w:r>
      <w:hyperlink r:id="rId7" w:history="1">
        <w:r w:rsidRPr="00375C5F">
          <w:rPr>
            <w:rStyle w:val="a3"/>
            <w:color w:val="000000"/>
            <w:sz w:val="28"/>
            <w:szCs w:val="28"/>
            <w:u w:val="none"/>
          </w:rPr>
          <w:t>Федерального закона</w:t>
        </w:r>
      </w:hyperlink>
      <w:r w:rsidRPr="006B37BD">
        <w:rPr>
          <w:sz w:val="28"/>
          <w:szCs w:val="28"/>
        </w:rPr>
        <w:t xml:space="preserve"> </w:t>
      </w:r>
      <w:r w:rsidRPr="003656FC">
        <w:rPr>
          <w:sz w:val="28"/>
          <w:szCs w:val="28"/>
        </w:rPr>
        <w:t xml:space="preserve">от 27 июля 2010 года № 210-ФЗ «Об организации предоставления государственных и муниципальных услуг», </w:t>
      </w:r>
      <w:r w:rsidRPr="00EE277A">
        <w:rPr>
          <w:color w:val="000000"/>
          <w:sz w:val="28"/>
          <w:szCs w:val="28"/>
        </w:rPr>
        <w:t xml:space="preserve">руководствуясь </w:t>
      </w:r>
      <w:hyperlink r:id="rId8" w:history="1">
        <w:proofErr w:type="gramStart"/>
        <w:r w:rsidRPr="0032303E">
          <w:rPr>
            <w:rStyle w:val="a3"/>
            <w:color w:val="000000"/>
            <w:sz w:val="28"/>
            <w:szCs w:val="28"/>
            <w:u w:val="none"/>
          </w:rPr>
          <w:t>п</w:t>
        </w:r>
        <w:proofErr w:type="gramEnd"/>
      </w:hyperlink>
      <w:r w:rsidRPr="00EE277A">
        <w:rPr>
          <w:color w:val="000000"/>
          <w:sz w:val="28"/>
          <w:szCs w:val="28"/>
        </w:rPr>
        <w:t>остановлением</w:t>
      </w:r>
      <w:r w:rsidRPr="003656FC">
        <w:rPr>
          <w:sz w:val="28"/>
          <w:szCs w:val="28"/>
        </w:rPr>
        <w:t xml:space="preserve"> Правительств</w:t>
      </w:r>
      <w:r>
        <w:rPr>
          <w:sz w:val="28"/>
          <w:szCs w:val="28"/>
        </w:rPr>
        <w:t xml:space="preserve">а Российской Федерации от </w:t>
      </w:r>
      <w:r w:rsidRPr="003656FC">
        <w:rPr>
          <w:sz w:val="28"/>
          <w:szCs w:val="28"/>
        </w:rPr>
        <w:t>16 мая 2011 года №</w:t>
      </w:r>
      <w:r>
        <w:rPr>
          <w:sz w:val="28"/>
          <w:szCs w:val="28"/>
        </w:rPr>
        <w:t xml:space="preserve"> </w:t>
      </w:r>
      <w:r w:rsidRPr="003656FC">
        <w:rPr>
          <w:sz w:val="28"/>
          <w:szCs w:val="28"/>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w:t>
      </w:r>
      <w:r>
        <w:rPr>
          <w:sz w:val="28"/>
          <w:szCs w:val="28"/>
        </w:rPr>
        <w:t xml:space="preserve">х услуг» (с изменениями от </w:t>
      </w:r>
      <w:r w:rsidRPr="003656FC">
        <w:rPr>
          <w:sz w:val="28"/>
          <w:szCs w:val="28"/>
        </w:rPr>
        <w:t xml:space="preserve">19 августа 2011 года),  </w:t>
      </w:r>
      <w:proofErr w:type="spellStart"/>
      <w:r w:rsidRPr="003656FC">
        <w:rPr>
          <w:sz w:val="28"/>
          <w:szCs w:val="28"/>
        </w:rPr>
        <w:t>п</w:t>
      </w:r>
      <w:proofErr w:type="spellEnd"/>
      <w:r w:rsidRPr="003656FC">
        <w:rPr>
          <w:sz w:val="28"/>
          <w:szCs w:val="28"/>
        </w:rPr>
        <w:t xml:space="preserve"> о с т а </w:t>
      </w:r>
      <w:proofErr w:type="spellStart"/>
      <w:r w:rsidRPr="003656FC">
        <w:rPr>
          <w:sz w:val="28"/>
          <w:szCs w:val="28"/>
        </w:rPr>
        <w:t>н</w:t>
      </w:r>
      <w:proofErr w:type="spellEnd"/>
      <w:r w:rsidRPr="003656FC">
        <w:rPr>
          <w:sz w:val="28"/>
          <w:szCs w:val="28"/>
        </w:rPr>
        <w:t xml:space="preserve"> о в </w:t>
      </w:r>
      <w:proofErr w:type="gramStart"/>
      <w:r w:rsidRPr="003656FC">
        <w:rPr>
          <w:sz w:val="28"/>
          <w:szCs w:val="28"/>
        </w:rPr>
        <w:t>л</w:t>
      </w:r>
      <w:proofErr w:type="gramEnd"/>
      <w:r w:rsidRPr="003656FC">
        <w:rPr>
          <w:sz w:val="28"/>
          <w:szCs w:val="28"/>
        </w:rPr>
        <w:t xml:space="preserve"> я ю:</w:t>
      </w:r>
    </w:p>
    <w:p w:rsidR="003C18F4" w:rsidRPr="00DC1573" w:rsidRDefault="003C18F4" w:rsidP="003C18F4">
      <w:pPr>
        <w:ind w:firstLine="708"/>
        <w:jc w:val="both"/>
        <w:rPr>
          <w:sz w:val="28"/>
        </w:rPr>
      </w:pPr>
      <w:r>
        <w:rPr>
          <w:sz w:val="28"/>
        </w:rPr>
        <w:t xml:space="preserve">1. </w:t>
      </w:r>
      <w:r w:rsidRPr="00DC1573">
        <w:rPr>
          <w:sz w:val="28"/>
        </w:rPr>
        <w:t xml:space="preserve">Утвердить административный регламент предоставления муниципальной услуги </w:t>
      </w:r>
      <w:r w:rsidRPr="00FF6BA0">
        <w:rPr>
          <w:sz w:val="28"/>
        </w:rPr>
        <w:t>"</w:t>
      </w:r>
      <w:r>
        <w:rPr>
          <w:sz w:val="28"/>
        </w:rPr>
        <w:t>Выдача разрешений на ввод в эксплуатацию построенных, реконструированных объектов капитального строительства</w:t>
      </w:r>
      <w:r w:rsidRPr="00FF6BA0">
        <w:rPr>
          <w:sz w:val="28"/>
        </w:rPr>
        <w:t xml:space="preserve">" </w:t>
      </w:r>
      <w:r w:rsidRPr="00DC1573">
        <w:rPr>
          <w:sz w:val="28"/>
        </w:rPr>
        <w:t>(приложение).</w:t>
      </w:r>
    </w:p>
    <w:p w:rsidR="003C18F4" w:rsidRPr="00DC1573" w:rsidRDefault="003C18F4" w:rsidP="003C18F4">
      <w:pPr>
        <w:ind w:firstLine="708"/>
        <w:jc w:val="both"/>
        <w:rPr>
          <w:sz w:val="28"/>
        </w:rPr>
      </w:pPr>
      <w:r w:rsidRPr="00DC1573">
        <w:rPr>
          <w:sz w:val="28"/>
        </w:rPr>
        <w:t>2. Общему отделу администрации К</w:t>
      </w:r>
      <w:r>
        <w:rPr>
          <w:sz w:val="28"/>
        </w:rPr>
        <w:t>расногвардейского</w:t>
      </w:r>
      <w:r w:rsidRPr="00DC1573">
        <w:rPr>
          <w:sz w:val="28"/>
        </w:rPr>
        <w:t xml:space="preserve"> сельского поселения Каневского района (</w:t>
      </w:r>
      <w:r>
        <w:rPr>
          <w:sz w:val="28"/>
        </w:rPr>
        <w:t>Жилина</w:t>
      </w:r>
      <w:r w:rsidRPr="00DC1573">
        <w:rPr>
          <w:sz w:val="28"/>
        </w:rPr>
        <w:t>):</w:t>
      </w:r>
    </w:p>
    <w:p w:rsidR="003C18F4" w:rsidRPr="00DC1573" w:rsidRDefault="003C18F4" w:rsidP="003C18F4">
      <w:pPr>
        <w:ind w:firstLine="708"/>
        <w:jc w:val="both"/>
        <w:rPr>
          <w:sz w:val="28"/>
        </w:rPr>
      </w:pPr>
      <w:r w:rsidRPr="00DC1573">
        <w:rPr>
          <w:sz w:val="28"/>
        </w:rPr>
        <w:t xml:space="preserve">2.1. </w:t>
      </w:r>
      <w:proofErr w:type="gramStart"/>
      <w:r w:rsidRPr="00DC1573">
        <w:rPr>
          <w:sz w:val="28"/>
        </w:rPr>
        <w:t>Разместить</w:t>
      </w:r>
      <w:proofErr w:type="gramEnd"/>
      <w:r w:rsidRPr="00DC1573">
        <w:rPr>
          <w:sz w:val="28"/>
        </w:rPr>
        <w:t xml:space="preserve"> настоящее постановление на официальном сайте </w:t>
      </w:r>
      <w:r>
        <w:rPr>
          <w:sz w:val="28"/>
        </w:rPr>
        <w:t>Красногвардейского сельского поселения Каневского района</w:t>
      </w:r>
      <w:r w:rsidRPr="00DC1573">
        <w:rPr>
          <w:sz w:val="28"/>
        </w:rPr>
        <w:t xml:space="preserve"> в информационно-телекоммуникационной сети «Интернет» (http://www.ka</w:t>
      </w:r>
      <w:r>
        <w:rPr>
          <w:sz w:val="28"/>
          <w:lang w:val="en-US"/>
        </w:rPr>
        <w:t>n</w:t>
      </w:r>
      <w:proofErr w:type="spellStart"/>
      <w:r>
        <w:rPr>
          <w:sz w:val="28"/>
        </w:rPr>
        <w:t>evskadm.ru</w:t>
      </w:r>
      <w:proofErr w:type="spellEnd"/>
      <w:r w:rsidRPr="00DC1573">
        <w:rPr>
          <w:sz w:val="28"/>
        </w:rPr>
        <w:t>) в разделе «Сельские поселения», подразделе «К</w:t>
      </w:r>
      <w:r>
        <w:rPr>
          <w:sz w:val="28"/>
        </w:rPr>
        <w:t>расногвардейское</w:t>
      </w:r>
      <w:r w:rsidRPr="00DC1573">
        <w:rPr>
          <w:sz w:val="28"/>
        </w:rPr>
        <w:t>» в папке «Административная реформа».</w:t>
      </w:r>
    </w:p>
    <w:p w:rsidR="003C18F4" w:rsidRDefault="003C18F4" w:rsidP="003C18F4">
      <w:pPr>
        <w:ind w:firstLine="708"/>
        <w:jc w:val="both"/>
        <w:rPr>
          <w:sz w:val="28"/>
        </w:rPr>
      </w:pPr>
      <w:r w:rsidRPr="00DC1573">
        <w:rPr>
          <w:sz w:val="28"/>
        </w:rPr>
        <w:t>2.2. Обеспечить официальное обнародование данного постановления.</w:t>
      </w:r>
    </w:p>
    <w:p w:rsidR="0032303E" w:rsidRDefault="0032303E" w:rsidP="0032303E">
      <w:pPr>
        <w:ind w:firstLine="720"/>
        <w:jc w:val="both"/>
        <w:rPr>
          <w:sz w:val="28"/>
          <w:szCs w:val="28"/>
        </w:rPr>
      </w:pPr>
      <w:r>
        <w:rPr>
          <w:sz w:val="28"/>
          <w:szCs w:val="28"/>
        </w:rPr>
        <w:t>3</w:t>
      </w:r>
      <w:r w:rsidRPr="00EA66A1">
        <w:rPr>
          <w:sz w:val="28"/>
          <w:szCs w:val="28"/>
        </w:rPr>
        <w:t xml:space="preserve">. </w:t>
      </w:r>
      <w:proofErr w:type="gramStart"/>
      <w:r w:rsidRPr="00EA66A1">
        <w:rPr>
          <w:sz w:val="28"/>
          <w:szCs w:val="28"/>
        </w:rPr>
        <w:t>Контроль за</w:t>
      </w:r>
      <w:proofErr w:type="gramEnd"/>
      <w:r w:rsidRPr="00EA66A1">
        <w:rPr>
          <w:sz w:val="28"/>
          <w:szCs w:val="28"/>
        </w:rPr>
        <w:t xml:space="preserve"> выполнением настоящего постановления возложить на заместителя главы</w:t>
      </w:r>
      <w:r>
        <w:rPr>
          <w:sz w:val="28"/>
          <w:szCs w:val="28"/>
        </w:rPr>
        <w:t>, начальника общего отдела администрации Красногвардейского сельского поселения Каневского района В.Н.Жилина.</w:t>
      </w:r>
      <w:r w:rsidRPr="00EA66A1">
        <w:rPr>
          <w:sz w:val="28"/>
          <w:szCs w:val="28"/>
        </w:rPr>
        <w:t xml:space="preserve"> </w:t>
      </w:r>
    </w:p>
    <w:p w:rsidR="0032303E" w:rsidRPr="00780085" w:rsidRDefault="0032303E" w:rsidP="0032303E">
      <w:pPr>
        <w:ind w:firstLine="720"/>
        <w:jc w:val="both"/>
        <w:rPr>
          <w:color w:val="000000"/>
          <w:sz w:val="28"/>
          <w:szCs w:val="28"/>
        </w:rPr>
      </w:pPr>
      <w:r>
        <w:rPr>
          <w:sz w:val="28"/>
          <w:szCs w:val="28"/>
        </w:rPr>
        <w:t>4</w:t>
      </w:r>
      <w:r w:rsidRPr="00EA66A1">
        <w:rPr>
          <w:sz w:val="28"/>
          <w:szCs w:val="28"/>
        </w:rPr>
        <w:t xml:space="preserve">. Постановление вступает в силу </w:t>
      </w:r>
      <w:r>
        <w:rPr>
          <w:sz w:val="28"/>
          <w:szCs w:val="28"/>
        </w:rPr>
        <w:t>после дня его официального обнародования.</w:t>
      </w:r>
    </w:p>
    <w:p w:rsidR="0032303E" w:rsidRDefault="0032303E" w:rsidP="00D73881">
      <w:pPr>
        <w:jc w:val="both"/>
      </w:pPr>
    </w:p>
    <w:p w:rsidR="003C18F4" w:rsidRDefault="003C18F4" w:rsidP="00D73881">
      <w:pPr>
        <w:jc w:val="both"/>
      </w:pPr>
    </w:p>
    <w:p w:rsidR="003544AA" w:rsidRPr="003544AA" w:rsidRDefault="003544AA" w:rsidP="00D73881">
      <w:pPr>
        <w:jc w:val="both"/>
        <w:rPr>
          <w:sz w:val="28"/>
          <w:szCs w:val="28"/>
        </w:rPr>
      </w:pPr>
      <w:r w:rsidRPr="003544AA">
        <w:rPr>
          <w:sz w:val="28"/>
          <w:szCs w:val="28"/>
        </w:rPr>
        <w:t xml:space="preserve">Глава </w:t>
      </w:r>
      <w:proofErr w:type="gramStart"/>
      <w:r w:rsidRPr="003544AA">
        <w:rPr>
          <w:sz w:val="28"/>
          <w:szCs w:val="28"/>
        </w:rPr>
        <w:t>Красногвардейского</w:t>
      </w:r>
      <w:proofErr w:type="gramEnd"/>
      <w:r w:rsidR="00BF5C31" w:rsidRPr="00BF5C31">
        <w:rPr>
          <w:sz w:val="28"/>
          <w:szCs w:val="28"/>
        </w:rPr>
        <w:t xml:space="preserve"> </w:t>
      </w:r>
      <w:r w:rsidR="00BF5C31">
        <w:rPr>
          <w:sz w:val="28"/>
          <w:szCs w:val="28"/>
        </w:rPr>
        <w:t>с</w:t>
      </w:r>
      <w:r w:rsidR="00BF5C31" w:rsidRPr="003544AA">
        <w:rPr>
          <w:sz w:val="28"/>
          <w:szCs w:val="28"/>
        </w:rPr>
        <w:t>ельского</w:t>
      </w:r>
    </w:p>
    <w:p w:rsidR="003544AA" w:rsidRDefault="003544AA" w:rsidP="00D73881">
      <w:pPr>
        <w:jc w:val="both"/>
        <w:rPr>
          <w:sz w:val="28"/>
          <w:szCs w:val="28"/>
        </w:rPr>
      </w:pPr>
      <w:r w:rsidRPr="003544AA">
        <w:rPr>
          <w:sz w:val="28"/>
          <w:szCs w:val="28"/>
        </w:rPr>
        <w:t xml:space="preserve">поселения Каневского района                       </w:t>
      </w:r>
      <w:r w:rsidR="00BF5C31">
        <w:rPr>
          <w:sz w:val="28"/>
          <w:szCs w:val="28"/>
        </w:rPr>
        <w:t xml:space="preserve">                   </w:t>
      </w:r>
      <w:r w:rsidRPr="003544AA">
        <w:rPr>
          <w:sz w:val="28"/>
          <w:szCs w:val="28"/>
        </w:rPr>
        <w:t xml:space="preserve"> </w:t>
      </w:r>
      <w:r>
        <w:rPr>
          <w:sz w:val="28"/>
          <w:szCs w:val="28"/>
        </w:rPr>
        <w:t xml:space="preserve">               </w:t>
      </w:r>
      <w:r w:rsidRPr="003544AA">
        <w:rPr>
          <w:sz w:val="28"/>
          <w:szCs w:val="28"/>
        </w:rPr>
        <w:t>Ю.В. Донец</w:t>
      </w:r>
    </w:p>
    <w:p w:rsidR="00F4551D" w:rsidRDefault="00F4551D" w:rsidP="00D73881">
      <w:pPr>
        <w:jc w:val="both"/>
        <w:rPr>
          <w:sz w:val="28"/>
          <w:szCs w:val="28"/>
        </w:rPr>
      </w:pPr>
    </w:p>
    <w:p w:rsidR="00F4551D" w:rsidRPr="00F4551D" w:rsidRDefault="00F4551D" w:rsidP="00F4551D">
      <w:pPr>
        <w:ind w:right="-71"/>
        <w:jc w:val="right"/>
        <w:rPr>
          <w:sz w:val="28"/>
          <w:szCs w:val="28"/>
        </w:rPr>
      </w:pPr>
      <w:r w:rsidRPr="00F4551D">
        <w:rPr>
          <w:sz w:val="28"/>
          <w:szCs w:val="28"/>
        </w:rPr>
        <w:lastRenderedPageBreak/>
        <w:t xml:space="preserve">     ПРИЛОЖЕНИЕ </w:t>
      </w:r>
    </w:p>
    <w:p w:rsidR="00F4551D" w:rsidRPr="00F4551D" w:rsidRDefault="00F4551D" w:rsidP="00F4551D">
      <w:pPr>
        <w:ind w:right="-71"/>
        <w:jc w:val="right"/>
        <w:rPr>
          <w:sz w:val="28"/>
          <w:szCs w:val="28"/>
        </w:rPr>
      </w:pPr>
    </w:p>
    <w:p w:rsidR="00F4551D" w:rsidRPr="00F4551D" w:rsidRDefault="00F4551D" w:rsidP="00F4551D">
      <w:pPr>
        <w:pStyle w:val="a8"/>
        <w:spacing w:before="0" w:beforeAutospacing="0" w:after="0" w:afterAutospacing="0"/>
        <w:jc w:val="right"/>
        <w:rPr>
          <w:bCs/>
          <w:sz w:val="28"/>
          <w:szCs w:val="28"/>
        </w:rPr>
      </w:pPr>
      <w:r w:rsidRPr="00F4551D">
        <w:rPr>
          <w:bCs/>
          <w:sz w:val="28"/>
          <w:szCs w:val="28"/>
        </w:rPr>
        <w:t xml:space="preserve">                               УТВЕРЖДЕН</w:t>
      </w:r>
    </w:p>
    <w:p w:rsidR="00F4551D" w:rsidRPr="00F4551D" w:rsidRDefault="00F4551D" w:rsidP="00F4551D">
      <w:pPr>
        <w:pStyle w:val="a8"/>
        <w:spacing w:before="0" w:beforeAutospacing="0" w:after="0" w:afterAutospacing="0"/>
        <w:jc w:val="right"/>
        <w:rPr>
          <w:bCs/>
          <w:sz w:val="28"/>
          <w:szCs w:val="28"/>
        </w:rPr>
      </w:pPr>
      <w:r w:rsidRPr="00F4551D">
        <w:rPr>
          <w:bCs/>
          <w:sz w:val="28"/>
          <w:szCs w:val="28"/>
        </w:rPr>
        <w:t xml:space="preserve">                                                                       постановлением администрации</w:t>
      </w:r>
    </w:p>
    <w:p w:rsidR="00F4551D" w:rsidRPr="00F4551D" w:rsidRDefault="00F4551D" w:rsidP="00F4551D">
      <w:pPr>
        <w:pStyle w:val="a8"/>
        <w:spacing w:before="0" w:beforeAutospacing="0" w:after="0" w:afterAutospacing="0"/>
        <w:jc w:val="right"/>
        <w:rPr>
          <w:bCs/>
          <w:sz w:val="28"/>
          <w:szCs w:val="28"/>
        </w:rPr>
      </w:pPr>
      <w:r w:rsidRPr="00F4551D">
        <w:rPr>
          <w:bCs/>
          <w:sz w:val="28"/>
          <w:szCs w:val="28"/>
        </w:rPr>
        <w:t xml:space="preserve">                                                                       Красногвардейского сельского</w:t>
      </w:r>
    </w:p>
    <w:p w:rsidR="00F4551D" w:rsidRPr="00F4551D" w:rsidRDefault="00F4551D" w:rsidP="00F4551D">
      <w:pPr>
        <w:pStyle w:val="a8"/>
        <w:spacing w:before="0" w:beforeAutospacing="0" w:after="0" w:afterAutospacing="0"/>
        <w:jc w:val="right"/>
        <w:rPr>
          <w:bCs/>
          <w:sz w:val="28"/>
          <w:szCs w:val="28"/>
        </w:rPr>
      </w:pPr>
      <w:r w:rsidRPr="00F4551D">
        <w:rPr>
          <w:bCs/>
          <w:sz w:val="28"/>
          <w:szCs w:val="28"/>
        </w:rPr>
        <w:t xml:space="preserve">                                                         поселения Каневской район</w:t>
      </w:r>
    </w:p>
    <w:p w:rsidR="00F4551D" w:rsidRPr="00F4551D" w:rsidRDefault="00F4551D" w:rsidP="00F4551D">
      <w:pPr>
        <w:pStyle w:val="a8"/>
        <w:spacing w:before="0" w:beforeAutospacing="0" w:after="0" w:afterAutospacing="0"/>
        <w:jc w:val="right"/>
        <w:rPr>
          <w:bCs/>
          <w:sz w:val="28"/>
          <w:szCs w:val="28"/>
        </w:rPr>
      </w:pPr>
      <w:r w:rsidRPr="00F4551D">
        <w:rPr>
          <w:bCs/>
          <w:sz w:val="28"/>
          <w:szCs w:val="28"/>
        </w:rPr>
        <w:t xml:space="preserve">                   от </w:t>
      </w:r>
      <w:r>
        <w:rPr>
          <w:bCs/>
          <w:sz w:val="28"/>
          <w:szCs w:val="28"/>
        </w:rPr>
        <w:t xml:space="preserve">22 апреля 2013 года </w:t>
      </w:r>
      <w:r w:rsidRPr="00F4551D">
        <w:rPr>
          <w:bCs/>
          <w:sz w:val="28"/>
          <w:szCs w:val="28"/>
        </w:rPr>
        <w:t>№</w:t>
      </w:r>
      <w:r>
        <w:rPr>
          <w:bCs/>
          <w:sz w:val="28"/>
          <w:szCs w:val="28"/>
        </w:rPr>
        <w:t xml:space="preserve"> 45</w:t>
      </w:r>
    </w:p>
    <w:p w:rsidR="00F4551D" w:rsidRPr="00F4551D" w:rsidRDefault="00F4551D" w:rsidP="00F4551D">
      <w:pPr>
        <w:pStyle w:val="a8"/>
        <w:spacing w:before="0" w:beforeAutospacing="0" w:after="0" w:afterAutospacing="0"/>
        <w:rPr>
          <w:bCs/>
          <w:sz w:val="28"/>
          <w:szCs w:val="28"/>
        </w:rPr>
      </w:pPr>
    </w:p>
    <w:p w:rsidR="00F4551D" w:rsidRPr="00F4551D" w:rsidRDefault="00F4551D" w:rsidP="00F4551D">
      <w:pPr>
        <w:pStyle w:val="a8"/>
        <w:spacing w:before="0" w:beforeAutospacing="0" w:after="0" w:afterAutospacing="0"/>
        <w:rPr>
          <w:bCs/>
          <w:sz w:val="28"/>
          <w:szCs w:val="28"/>
        </w:rPr>
      </w:pPr>
    </w:p>
    <w:p w:rsidR="00F4551D" w:rsidRPr="00F4551D" w:rsidRDefault="00F4551D" w:rsidP="00F4551D">
      <w:pPr>
        <w:pStyle w:val="a8"/>
        <w:spacing w:before="0" w:beforeAutospacing="0" w:after="0" w:afterAutospacing="0"/>
        <w:jc w:val="center"/>
        <w:rPr>
          <w:b/>
          <w:bCs/>
          <w:sz w:val="28"/>
          <w:szCs w:val="28"/>
        </w:rPr>
      </w:pPr>
      <w:r w:rsidRPr="00F4551D">
        <w:rPr>
          <w:b/>
          <w:bCs/>
          <w:sz w:val="28"/>
          <w:szCs w:val="28"/>
        </w:rPr>
        <w:t>АДМИНИСТРАТИВНЫЙ РЕГЛАМЕНТ</w:t>
      </w:r>
    </w:p>
    <w:p w:rsidR="00F4551D" w:rsidRPr="00F4551D" w:rsidRDefault="00F4551D" w:rsidP="00F4551D">
      <w:pPr>
        <w:pStyle w:val="a8"/>
        <w:spacing w:before="0" w:beforeAutospacing="0" w:after="0" w:afterAutospacing="0"/>
        <w:jc w:val="center"/>
        <w:rPr>
          <w:b/>
          <w:bCs/>
          <w:sz w:val="28"/>
          <w:szCs w:val="28"/>
        </w:rPr>
      </w:pPr>
      <w:r w:rsidRPr="00F4551D">
        <w:rPr>
          <w:b/>
          <w:bCs/>
          <w:sz w:val="28"/>
          <w:szCs w:val="28"/>
        </w:rPr>
        <w:t xml:space="preserve">предоставления муниципальной услуги </w:t>
      </w:r>
      <w:r w:rsidRPr="00F4551D">
        <w:rPr>
          <w:b/>
          <w:sz w:val="28"/>
          <w:szCs w:val="28"/>
        </w:rPr>
        <w:t xml:space="preserve">«Выдача разрешений на ввод в эксплуатацию </w:t>
      </w:r>
      <w:r w:rsidRPr="00F4551D">
        <w:rPr>
          <w:b/>
          <w:bCs/>
          <w:sz w:val="28"/>
          <w:szCs w:val="28"/>
        </w:rPr>
        <w:t>построенных, реконструированных объектов капитального строительства»</w:t>
      </w:r>
    </w:p>
    <w:p w:rsidR="00F4551D" w:rsidRPr="00F4551D" w:rsidRDefault="00F4551D" w:rsidP="00F4551D">
      <w:pPr>
        <w:pStyle w:val="a8"/>
        <w:spacing w:before="0" w:beforeAutospacing="0" w:after="0" w:afterAutospacing="0"/>
        <w:ind w:firstLine="720"/>
        <w:jc w:val="center"/>
        <w:rPr>
          <w:sz w:val="28"/>
          <w:szCs w:val="28"/>
        </w:rPr>
      </w:pPr>
    </w:p>
    <w:p w:rsidR="00F4551D" w:rsidRPr="00F4551D" w:rsidRDefault="00F4551D" w:rsidP="00F4551D">
      <w:pPr>
        <w:pStyle w:val="a8"/>
        <w:spacing w:before="0" w:beforeAutospacing="0" w:after="0" w:afterAutospacing="0"/>
        <w:jc w:val="center"/>
        <w:rPr>
          <w:bCs/>
          <w:sz w:val="28"/>
          <w:szCs w:val="28"/>
        </w:rPr>
      </w:pPr>
      <w:r w:rsidRPr="00F4551D">
        <w:rPr>
          <w:rStyle w:val="a9"/>
          <w:sz w:val="28"/>
          <w:szCs w:val="28"/>
        </w:rPr>
        <w:t>1. Общие положения</w:t>
      </w:r>
      <w:r>
        <w:rPr>
          <w:rStyle w:val="a9"/>
          <w:sz w:val="28"/>
          <w:szCs w:val="28"/>
        </w:rPr>
        <w:t>.</w:t>
      </w:r>
    </w:p>
    <w:p w:rsidR="00F4551D" w:rsidRPr="00F4551D" w:rsidRDefault="00F4551D" w:rsidP="00F4551D">
      <w:pPr>
        <w:ind w:firstLine="720"/>
        <w:jc w:val="both"/>
        <w:rPr>
          <w:sz w:val="28"/>
          <w:szCs w:val="28"/>
        </w:rPr>
      </w:pPr>
      <w:r w:rsidRPr="00F4551D">
        <w:rPr>
          <w:sz w:val="28"/>
          <w:szCs w:val="28"/>
        </w:rPr>
        <w:t>1.1. Предмет регулирования административного регламента.</w:t>
      </w:r>
    </w:p>
    <w:p w:rsidR="00F4551D" w:rsidRPr="00F4551D" w:rsidRDefault="00F4551D" w:rsidP="00F4551D">
      <w:pPr>
        <w:ind w:firstLine="720"/>
        <w:jc w:val="both"/>
        <w:rPr>
          <w:sz w:val="28"/>
          <w:szCs w:val="28"/>
        </w:rPr>
      </w:pPr>
      <w:proofErr w:type="gramStart"/>
      <w:r w:rsidRPr="00F4551D">
        <w:rPr>
          <w:sz w:val="28"/>
          <w:szCs w:val="28"/>
        </w:rPr>
        <w:t xml:space="preserve">Настоящий административный регламент (далее – Регламент) предоставления муниципальной услуги «Выдача разрешений на ввод в эксплуатацию </w:t>
      </w:r>
      <w:r w:rsidRPr="00F4551D">
        <w:rPr>
          <w:bCs/>
          <w:sz w:val="28"/>
          <w:szCs w:val="28"/>
        </w:rPr>
        <w:t>построенных, реконструированных объектов капитального строительства</w:t>
      </w:r>
      <w:r w:rsidRPr="00F4551D">
        <w:rPr>
          <w:sz w:val="28"/>
          <w:szCs w:val="28"/>
        </w:rPr>
        <w:t>» (далее – муниципальная услуга) разработан в соответствии с Градостроительным кодексом Российской Федерации, во исполнение Федерального закона Российской Федерации от 27 июля 2010 года № 210-ФЗ «Об организации предоставления государственных и муниципальных услуг», Постановления Правительства Российской Федерации от 16 мая 2011 года № 373 "О</w:t>
      </w:r>
      <w:proofErr w:type="gramEnd"/>
      <w:r w:rsidRPr="00F4551D">
        <w:rPr>
          <w:sz w:val="28"/>
          <w:szCs w:val="28"/>
        </w:rPr>
        <w:t xml:space="preserve">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 целях оптимизации (повышения качества) предоставления муниципальной услуги, в том числе:</w:t>
      </w:r>
    </w:p>
    <w:p w:rsidR="00F4551D" w:rsidRPr="00F4551D" w:rsidRDefault="00F4551D" w:rsidP="00F4551D">
      <w:pPr>
        <w:widowControl w:val="0"/>
        <w:autoSpaceDE w:val="0"/>
        <w:autoSpaceDN w:val="0"/>
        <w:adjustRightInd w:val="0"/>
        <w:ind w:firstLine="720"/>
        <w:jc w:val="both"/>
        <w:rPr>
          <w:sz w:val="28"/>
          <w:szCs w:val="28"/>
        </w:rPr>
      </w:pPr>
      <w:r w:rsidRPr="00F4551D">
        <w:rPr>
          <w:sz w:val="28"/>
          <w:szCs w:val="28"/>
        </w:rPr>
        <w:t>а) упорядочения административных процедур (действий);</w:t>
      </w:r>
    </w:p>
    <w:p w:rsidR="00F4551D" w:rsidRPr="00F4551D" w:rsidRDefault="00F4551D" w:rsidP="00F4551D">
      <w:pPr>
        <w:widowControl w:val="0"/>
        <w:autoSpaceDE w:val="0"/>
        <w:autoSpaceDN w:val="0"/>
        <w:adjustRightInd w:val="0"/>
        <w:ind w:firstLine="720"/>
        <w:jc w:val="both"/>
        <w:rPr>
          <w:sz w:val="28"/>
          <w:szCs w:val="28"/>
        </w:rPr>
      </w:pPr>
      <w:r w:rsidRPr="00F4551D">
        <w:rPr>
          <w:sz w:val="28"/>
          <w:szCs w:val="28"/>
        </w:rPr>
        <w:t>б) устранения избыточных административных процедур (действий);</w:t>
      </w:r>
    </w:p>
    <w:p w:rsidR="00F4551D" w:rsidRPr="00F4551D" w:rsidRDefault="00F4551D" w:rsidP="00F4551D">
      <w:pPr>
        <w:widowControl w:val="0"/>
        <w:autoSpaceDE w:val="0"/>
        <w:autoSpaceDN w:val="0"/>
        <w:adjustRightInd w:val="0"/>
        <w:ind w:firstLine="720"/>
        <w:jc w:val="both"/>
        <w:rPr>
          <w:sz w:val="28"/>
          <w:szCs w:val="28"/>
        </w:rPr>
      </w:pPr>
      <w:r w:rsidRPr="00F4551D">
        <w:rPr>
          <w:sz w:val="28"/>
          <w:szCs w:val="28"/>
        </w:rPr>
        <w:t>в) сокращения количества документов, представляемых заявителями для предоставления муниципальной услуги, снижение количества взаимодействий заявителей с должностными лицами, предоставляющими муниципальную услугу, использование согласований между организациями при предоставлении муниципальной  услуги без участия заявителя, в том числе с использованием информационно-коммуникационных технологий;</w:t>
      </w:r>
    </w:p>
    <w:p w:rsidR="00F4551D" w:rsidRPr="00F4551D" w:rsidRDefault="00F4551D" w:rsidP="00F4551D">
      <w:pPr>
        <w:widowControl w:val="0"/>
        <w:autoSpaceDE w:val="0"/>
        <w:autoSpaceDN w:val="0"/>
        <w:adjustRightInd w:val="0"/>
        <w:ind w:firstLine="720"/>
        <w:jc w:val="both"/>
        <w:rPr>
          <w:sz w:val="28"/>
          <w:szCs w:val="28"/>
        </w:rPr>
      </w:pPr>
      <w:r w:rsidRPr="00F4551D">
        <w:rPr>
          <w:sz w:val="28"/>
          <w:szCs w:val="28"/>
        </w:rPr>
        <w:t>г)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F4551D" w:rsidRPr="00F4551D" w:rsidRDefault="00F4551D" w:rsidP="00F4551D">
      <w:pPr>
        <w:widowControl w:val="0"/>
        <w:autoSpaceDE w:val="0"/>
        <w:autoSpaceDN w:val="0"/>
        <w:adjustRightInd w:val="0"/>
        <w:ind w:firstLine="720"/>
        <w:jc w:val="both"/>
        <w:rPr>
          <w:sz w:val="28"/>
          <w:szCs w:val="28"/>
        </w:rPr>
      </w:pPr>
      <w:proofErr w:type="spellStart"/>
      <w:r w:rsidRPr="00F4551D">
        <w:rPr>
          <w:sz w:val="28"/>
          <w:szCs w:val="28"/>
        </w:rPr>
        <w:t>д</w:t>
      </w:r>
      <w:proofErr w:type="spellEnd"/>
      <w:r w:rsidRPr="00F4551D">
        <w:rPr>
          <w:sz w:val="28"/>
          <w:szCs w:val="28"/>
        </w:rPr>
        <w:t>) установления ответственности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F4551D" w:rsidRPr="00F4551D" w:rsidRDefault="00F4551D" w:rsidP="00F4551D">
      <w:pPr>
        <w:widowControl w:val="0"/>
        <w:autoSpaceDE w:val="0"/>
        <w:autoSpaceDN w:val="0"/>
        <w:adjustRightInd w:val="0"/>
        <w:ind w:firstLine="720"/>
        <w:jc w:val="both"/>
        <w:rPr>
          <w:sz w:val="28"/>
          <w:szCs w:val="28"/>
        </w:rPr>
      </w:pPr>
      <w:r w:rsidRPr="00F4551D">
        <w:rPr>
          <w:sz w:val="28"/>
          <w:szCs w:val="28"/>
        </w:rPr>
        <w:t>е) осуществления отдельных административных процедур (действий) в электронной форме.</w:t>
      </w:r>
    </w:p>
    <w:p w:rsidR="00F4551D" w:rsidRPr="00F4551D" w:rsidRDefault="00F4551D" w:rsidP="00F4551D">
      <w:pPr>
        <w:ind w:firstLine="720"/>
        <w:jc w:val="both"/>
        <w:rPr>
          <w:sz w:val="28"/>
          <w:szCs w:val="28"/>
        </w:rPr>
      </w:pPr>
      <w:proofErr w:type="gramStart"/>
      <w:r w:rsidRPr="00F4551D">
        <w:rPr>
          <w:sz w:val="28"/>
          <w:szCs w:val="28"/>
        </w:rPr>
        <w:t xml:space="preserve">Целью предоставления муниципальной услуги является получение заявителем документа установленного образца - разрешения  на ввод объекта в эксплуатацию, удостоверяющего выполнение строительства, </w:t>
      </w:r>
      <w:r w:rsidRPr="00F4551D">
        <w:rPr>
          <w:sz w:val="28"/>
          <w:szCs w:val="28"/>
        </w:rPr>
        <w:lastRenderedPageBreak/>
        <w:t>реконструкции объекта в полном объеме в соответствии с разрешением на строительство и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roofErr w:type="gramEnd"/>
    </w:p>
    <w:p w:rsidR="00F4551D" w:rsidRPr="00F4551D" w:rsidRDefault="00F4551D" w:rsidP="00F4551D">
      <w:pPr>
        <w:pStyle w:val="HTML"/>
        <w:tabs>
          <w:tab w:val="left" w:pos="851"/>
        </w:tabs>
        <w:ind w:left="0" w:firstLine="720"/>
        <w:jc w:val="both"/>
        <w:rPr>
          <w:rFonts w:ascii="Times New Roman" w:hAnsi="Times New Roman" w:cs="Times New Roman"/>
          <w:sz w:val="28"/>
          <w:szCs w:val="28"/>
        </w:rPr>
      </w:pPr>
      <w:r w:rsidRPr="00F4551D">
        <w:rPr>
          <w:rFonts w:ascii="Times New Roman" w:hAnsi="Times New Roman" w:cs="Times New Roman"/>
          <w:sz w:val="28"/>
          <w:szCs w:val="28"/>
        </w:rPr>
        <w:t xml:space="preserve">Разрешение на ввод объекта в эксплуатацию является основанием для постановки на государственный учёт построенного объекта капитального строительства, внесения </w:t>
      </w:r>
      <w:proofErr w:type="gramStart"/>
      <w:r w:rsidRPr="00F4551D">
        <w:rPr>
          <w:rFonts w:ascii="Times New Roman" w:hAnsi="Times New Roman" w:cs="Times New Roman"/>
          <w:sz w:val="28"/>
          <w:szCs w:val="28"/>
        </w:rPr>
        <w:t>изменений</w:t>
      </w:r>
      <w:proofErr w:type="gramEnd"/>
      <w:r w:rsidRPr="00F4551D">
        <w:rPr>
          <w:rFonts w:ascii="Times New Roman" w:hAnsi="Times New Roman" w:cs="Times New Roman"/>
          <w:sz w:val="28"/>
          <w:szCs w:val="28"/>
        </w:rPr>
        <w:t xml:space="preserve"> в документы государственного учета реконструированного объекта капитального строительства. </w:t>
      </w:r>
    </w:p>
    <w:p w:rsidR="00F4551D" w:rsidRPr="00F4551D" w:rsidRDefault="00F4551D" w:rsidP="00F4551D">
      <w:pPr>
        <w:pStyle w:val="a8"/>
        <w:spacing w:before="0" w:beforeAutospacing="0" w:after="0" w:afterAutospacing="0"/>
        <w:ind w:firstLine="720"/>
        <w:jc w:val="both"/>
        <w:rPr>
          <w:sz w:val="28"/>
          <w:szCs w:val="28"/>
        </w:rPr>
      </w:pPr>
      <w:r w:rsidRPr="00F4551D">
        <w:rPr>
          <w:sz w:val="28"/>
          <w:szCs w:val="28"/>
        </w:rPr>
        <w:t xml:space="preserve">Регламент определяет сроки и последовательность административных процедур (действий) при предоставлении муниципальной услуги, порядок взаимодействия между должностными лицами и заявителями по предоставлению муниципальной услуги (далее – заявитель). </w:t>
      </w:r>
    </w:p>
    <w:p w:rsidR="00F4551D" w:rsidRPr="00F4551D" w:rsidRDefault="00F4551D" w:rsidP="00F4551D">
      <w:pPr>
        <w:pStyle w:val="a8"/>
        <w:spacing w:before="0" w:beforeAutospacing="0" w:after="0" w:afterAutospacing="0"/>
        <w:ind w:firstLine="720"/>
        <w:jc w:val="both"/>
        <w:rPr>
          <w:sz w:val="28"/>
          <w:szCs w:val="28"/>
        </w:rPr>
      </w:pPr>
      <w:r w:rsidRPr="00F4551D">
        <w:rPr>
          <w:sz w:val="28"/>
          <w:szCs w:val="28"/>
        </w:rPr>
        <w:t>1.2. Круг заявителей.</w:t>
      </w:r>
    </w:p>
    <w:p w:rsidR="00F4551D" w:rsidRPr="00F4551D" w:rsidRDefault="00F4551D" w:rsidP="00F4551D">
      <w:pPr>
        <w:pStyle w:val="a8"/>
        <w:spacing w:before="0" w:beforeAutospacing="0" w:after="0" w:afterAutospacing="0"/>
        <w:ind w:firstLine="720"/>
        <w:jc w:val="both"/>
        <w:rPr>
          <w:sz w:val="28"/>
          <w:szCs w:val="28"/>
        </w:rPr>
      </w:pPr>
      <w:r w:rsidRPr="00F4551D">
        <w:rPr>
          <w:sz w:val="28"/>
          <w:szCs w:val="28"/>
        </w:rPr>
        <w:t>Получателем муниципальной услуги (заявителем) выступает застройщик - физическое или юридическое лицо, обеспечивающее на принадлежащем ему земельном участке строительство, реконструкцию объектов капитального строительства.</w:t>
      </w:r>
    </w:p>
    <w:p w:rsidR="00F4551D" w:rsidRPr="00F4551D" w:rsidRDefault="00F4551D" w:rsidP="00F4551D">
      <w:pPr>
        <w:pStyle w:val="a8"/>
        <w:spacing w:before="0" w:beforeAutospacing="0" w:after="0" w:afterAutospacing="0"/>
        <w:ind w:firstLine="720"/>
        <w:jc w:val="both"/>
        <w:rPr>
          <w:sz w:val="28"/>
          <w:szCs w:val="28"/>
        </w:rPr>
      </w:pPr>
      <w:r w:rsidRPr="00F4551D">
        <w:rPr>
          <w:sz w:val="28"/>
          <w:szCs w:val="28"/>
        </w:rPr>
        <w:t>1.3. Требования к порядку информирования о предоставлении муниципальной услуги.</w:t>
      </w:r>
    </w:p>
    <w:p w:rsidR="00F4551D" w:rsidRPr="00F4551D" w:rsidRDefault="00F4551D" w:rsidP="00F4551D">
      <w:pPr>
        <w:ind w:firstLine="708"/>
        <w:jc w:val="both"/>
        <w:rPr>
          <w:sz w:val="28"/>
          <w:szCs w:val="28"/>
        </w:rPr>
      </w:pPr>
      <w:r w:rsidRPr="00F4551D">
        <w:rPr>
          <w:sz w:val="28"/>
          <w:szCs w:val="28"/>
        </w:rPr>
        <w:t>Место администрация Красногвардейского сельского поселения  Каневского района (дале</w:t>
      </w:r>
      <w:proofErr w:type="gramStart"/>
      <w:r w:rsidRPr="00F4551D">
        <w:rPr>
          <w:sz w:val="28"/>
          <w:szCs w:val="28"/>
        </w:rPr>
        <w:t>е-</w:t>
      </w:r>
      <w:proofErr w:type="gramEnd"/>
      <w:r w:rsidRPr="00F4551D">
        <w:rPr>
          <w:sz w:val="28"/>
          <w:szCs w:val="28"/>
        </w:rPr>
        <w:t xml:space="preserve"> Администрация) и почтовый адрес: 353725, Краснодарский край, поселок Красногвардеец, улица Красная, дом 2.</w:t>
      </w:r>
    </w:p>
    <w:p w:rsidR="00F4551D" w:rsidRPr="00F4551D" w:rsidRDefault="00F4551D" w:rsidP="00F4551D">
      <w:pPr>
        <w:ind w:firstLine="708"/>
        <w:jc w:val="both"/>
        <w:rPr>
          <w:sz w:val="28"/>
          <w:szCs w:val="28"/>
        </w:rPr>
      </w:pPr>
      <w:r w:rsidRPr="00F4551D">
        <w:rPr>
          <w:sz w:val="28"/>
          <w:szCs w:val="28"/>
        </w:rPr>
        <w:t>График (режим) приема заинтересованных лиц по вопросам предоставления муниципальной услуги специалистами Администрация:</w:t>
      </w:r>
    </w:p>
    <w:p w:rsidR="00F4551D" w:rsidRPr="00F4551D" w:rsidRDefault="00F4551D" w:rsidP="00F4551D">
      <w:pPr>
        <w:ind w:firstLine="708"/>
        <w:jc w:val="both"/>
        <w:rPr>
          <w:sz w:val="28"/>
          <w:szCs w:val="28"/>
        </w:rPr>
      </w:pPr>
      <w:r w:rsidRPr="00F4551D">
        <w:rPr>
          <w:sz w:val="28"/>
          <w:szCs w:val="28"/>
        </w:rPr>
        <w:t xml:space="preserve">понедельник – пятница с 8.00 до 16.15, перерыв с 12.00 до 13.00, выходные суббота, воскресенье и нерабочие праздничные дни. </w:t>
      </w:r>
    </w:p>
    <w:p w:rsidR="00F4551D" w:rsidRPr="00F4551D" w:rsidRDefault="00F4551D" w:rsidP="00F4551D">
      <w:pPr>
        <w:ind w:firstLine="708"/>
        <w:jc w:val="both"/>
        <w:rPr>
          <w:sz w:val="28"/>
          <w:szCs w:val="28"/>
        </w:rPr>
      </w:pPr>
      <w:r w:rsidRPr="00F4551D">
        <w:rPr>
          <w:sz w:val="28"/>
          <w:szCs w:val="28"/>
        </w:rPr>
        <w:t xml:space="preserve">Телефон: (86164)3-96-23, факс (86164) 3-96-23, адрес электронной почты: </w:t>
      </w:r>
      <w:hyperlink r:id="rId9" w:history="1">
        <w:r w:rsidRPr="00F4551D">
          <w:rPr>
            <w:rStyle w:val="a3"/>
            <w:sz w:val="28"/>
            <w:szCs w:val="28"/>
            <w:lang w:val="en-US"/>
          </w:rPr>
          <w:t>Fu</w:t>
        </w:r>
        <w:r w:rsidRPr="00F4551D">
          <w:rPr>
            <w:rStyle w:val="a3"/>
            <w:sz w:val="28"/>
            <w:szCs w:val="28"/>
          </w:rPr>
          <w:t>25.168@mail.ru</w:t>
        </w:r>
      </w:hyperlink>
      <w:r w:rsidRPr="00F4551D">
        <w:rPr>
          <w:sz w:val="28"/>
          <w:szCs w:val="28"/>
        </w:rPr>
        <w:t xml:space="preserve">; адрес официального сайта администрации:  </w:t>
      </w:r>
      <w:hyperlink r:id="rId10" w:history="1">
        <w:r w:rsidRPr="00F4551D">
          <w:rPr>
            <w:rStyle w:val="a3"/>
            <w:sz w:val="28"/>
            <w:szCs w:val="28"/>
          </w:rPr>
          <w:t>www.ka</w:t>
        </w:r>
        <w:r w:rsidRPr="00F4551D">
          <w:rPr>
            <w:rStyle w:val="a3"/>
            <w:sz w:val="28"/>
            <w:szCs w:val="28"/>
            <w:lang w:val="en-US"/>
          </w:rPr>
          <w:t>n</w:t>
        </w:r>
        <w:proofErr w:type="spellStart"/>
        <w:r w:rsidRPr="00F4551D">
          <w:rPr>
            <w:rStyle w:val="a3"/>
            <w:sz w:val="28"/>
            <w:szCs w:val="28"/>
          </w:rPr>
          <w:t>evskadm.ru</w:t>
        </w:r>
        <w:proofErr w:type="spellEnd"/>
      </w:hyperlink>
      <w:r w:rsidRPr="00F4551D">
        <w:rPr>
          <w:sz w:val="28"/>
          <w:szCs w:val="28"/>
        </w:rPr>
        <w:t>, раздел «Сельские поселения», подраздел «Красногвардейское» (далее по тексту - Интернет-сайт)</w:t>
      </w:r>
    </w:p>
    <w:p w:rsidR="00F4551D" w:rsidRPr="00F4551D" w:rsidRDefault="00F4551D" w:rsidP="00F4551D">
      <w:pPr>
        <w:ind w:firstLine="708"/>
        <w:jc w:val="both"/>
        <w:rPr>
          <w:rStyle w:val="FontStyle46"/>
          <w:color w:val="000000" w:themeColor="text1"/>
          <w:sz w:val="28"/>
          <w:szCs w:val="28"/>
        </w:rPr>
      </w:pPr>
      <w:r w:rsidRPr="00F4551D">
        <w:rPr>
          <w:sz w:val="28"/>
          <w:szCs w:val="28"/>
        </w:rPr>
        <w:t xml:space="preserve">Заявления на выдачу разрешения на ввод объекта в эксплуатацию могут подаваться в многофункциональный центр по предоставлению государственных и муниципальных услуг (МФЦ) на основании подписанных </w:t>
      </w:r>
      <w:r w:rsidRPr="00F4551D">
        <w:rPr>
          <w:color w:val="000000" w:themeColor="text1"/>
          <w:sz w:val="28"/>
          <w:szCs w:val="28"/>
        </w:rPr>
        <w:t>соглашений между администрацией муниципального образования Каневской район и МФЦ.</w:t>
      </w:r>
    </w:p>
    <w:p w:rsidR="00F4551D" w:rsidRPr="00F4551D" w:rsidRDefault="00F4551D" w:rsidP="00F4551D">
      <w:pPr>
        <w:ind w:firstLine="708"/>
        <w:jc w:val="both"/>
        <w:rPr>
          <w:rStyle w:val="FontStyle46"/>
          <w:sz w:val="28"/>
          <w:szCs w:val="28"/>
        </w:rPr>
      </w:pPr>
      <w:proofErr w:type="gramStart"/>
      <w:r w:rsidRPr="00F4551D">
        <w:rPr>
          <w:rStyle w:val="FontStyle46"/>
          <w:sz w:val="28"/>
          <w:szCs w:val="28"/>
        </w:rPr>
        <w:t xml:space="preserve">Информирование (консультирование) производится в администрации Красногвардейского сельского поселения Каневского района, расположенном в здании по адресу: </w:t>
      </w:r>
      <w:r w:rsidRPr="00F4551D">
        <w:rPr>
          <w:sz w:val="28"/>
          <w:szCs w:val="28"/>
        </w:rPr>
        <w:t>353725, поселок Красногвардеец, улица Красная, дом 2</w:t>
      </w:r>
      <w:r w:rsidRPr="00F4551D">
        <w:rPr>
          <w:rStyle w:val="FontStyle46"/>
          <w:sz w:val="28"/>
          <w:szCs w:val="28"/>
        </w:rPr>
        <w:t xml:space="preserve"> (</w:t>
      </w:r>
      <w:r w:rsidRPr="00F4551D">
        <w:rPr>
          <w:sz w:val="28"/>
          <w:szCs w:val="28"/>
        </w:rPr>
        <w:t>с понедельника по пятницу с 8:00 до 16:15, суббота, воскресенье – выходные дни, перерыв с 12:00 до 13:00)</w:t>
      </w:r>
      <w:r w:rsidRPr="00F4551D">
        <w:rPr>
          <w:rStyle w:val="FontStyle46"/>
          <w:sz w:val="28"/>
          <w:szCs w:val="28"/>
        </w:rPr>
        <w:t xml:space="preserve"> по вопросам предоставления муниципальной услуги, в том числе:</w:t>
      </w:r>
      <w:proofErr w:type="gramEnd"/>
    </w:p>
    <w:p w:rsidR="00F4551D" w:rsidRPr="00F4551D" w:rsidRDefault="00F4551D" w:rsidP="00F4551D">
      <w:pPr>
        <w:pStyle w:val="Style6"/>
        <w:widowControl/>
        <w:ind w:firstLine="720"/>
        <w:jc w:val="both"/>
        <w:rPr>
          <w:rStyle w:val="FontStyle46"/>
          <w:sz w:val="28"/>
          <w:szCs w:val="28"/>
        </w:rPr>
      </w:pPr>
      <w:r w:rsidRPr="00F4551D">
        <w:rPr>
          <w:rStyle w:val="FontStyle46"/>
          <w:sz w:val="28"/>
          <w:szCs w:val="28"/>
        </w:rPr>
        <w:t>- времени приема заявителей и выдачи разрешения на ввод объекта в эксплуатацию;</w:t>
      </w:r>
    </w:p>
    <w:p w:rsidR="00F4551D" w:rsidRPr="00F4551D" w:rsidRDefault="00F4551D" w:rsidP="00F4551D">
      <w:pPr>
        <w:widowControl w:val="0"/>
        <w:shd w:val="clear" w:color="auto" w:fill="FFFFFF"/>
        <w:tabs>
          <w:tab w:val="left" w:pos="240"/>
        </w:tabs>
        <w:autoSpaceDE w:val="0"/>
        <w:autoSpaceDN w:val="0"/>
        <w:adjustRightInd w:val="0"/>
        <w:ind w:firstLine="720"/>
        <w:jc w:val="both"/>
        <w:rPr>
          <w:rStyle w:val="FontStyle46"/>
          <w:sz w:val="28"/>
          <w:szCs w:val="28"/>
        </w:rPr>
      </w:pPr>
      <w:r w:rsidRPr="00F4551D">
        <w:rPr>
          <w:rStyle w:val="FontStyle46"/>
          <w:sz w:val="28"/>
          <w:szCs w:val="28"/>
        </w:rPr>
        <w:t>- установления права заявителя на предоставление ему муниципальной услуги;</w:t>
      </w:r>
      <w:r w:rsidRPr="00F4551D">
        <w:rPr>
          <w:sz w:val="28"/>
          <w:szCs w:val="28"/>
        </w:rPr>
        <w:t xml:space="preserve"> </w:t>
      </w:r>
    </w:p>
    <w:p w:rsidR="00F4551D" w:rsidRPr="00F4551D" w:rsidRDefault="00F4551D" w:rsidP="00F4551D">
      <w:pPr>
        <w:pStyle w:val="Style16"/>
        <w:widowControl/>
        <w:ind w:firstLine="720"/>
        <w:jc w:val="both"/>
        <w:rPr>
          <w:rStyle w:val="FontStyle46"/>
          <w:sz w:val="28"/>
          <w:szCs w:val="28"/>
        </w:rPr>
      </w:pPr>
      <w:r w:rsidRPr="00F4551D">
        <w:rPr>
          <w:rStyle w:val="FontStyle46"/>
          <w:sz w:val="28"/>
          <w:szCs w:val="28"/>
        </w:rPr>
        <w:lastRenderedPageBreak/>
        <w:t>- перечня документов, необходимых для выдачи разрешения на ввод объекта в эксплуатацию;</w:t>
      </w:r>
    </w:p>
    <w:p w:rsidR="00F4551D" w:rsidRPr="00F4551D" w:rsidRDefault="00F4551D" w:rsidP="00F4551D">
      <w:pPr>
        <w:pStyle w:val="Style16"/>
        <w:widowControl/>
        <w:ind w:firstLine="720"/>
        <w:jc w:val="both"/>
        <w:rPr>
          <w:rStyle w:val="FontStyle46"/>
          <w:sz w:val="28"/>
          <w:szCs w:val="28"/>
        </w:rPr>
      </w:pPr>
      <w:r w:rsidRPr="00F4551D">
        <w:rPr>
          <w:sz w:val="28"/>
          <w:szCs w:val="28"/>
        </w:rPr>
        <w:t>- источника получения документов, необходимых для предоставления муниципальной услуги;</w:t>
      </w:r>
    </w:p>
    <w:p w:rsidR="00F4551D" w:rsidRPr="00F4551D" w:rsidRDefault="00F4551D" w:rsidP="00F4551D">
      <w:pPr>
        <w:ind w:firstLine="720"/>
        <w:jc w:val="both"/>
        <w:rPr>
          <w:sz w:val="28"/>
          <w:szCs w:val="28"/>
        </w:rPr>
      </w:pPr>
      <w:r w:rsidRPr="00F4551D">
        <w:rPr>
          <w:sz w:val="28"/>
          <w:szCs w:val="28"/>
        </w:rPr>
        <w:t>- требований к документам, необходимым для предоставления муниципальной услуги;</w:t>
      </w:r>
    </w:p>
    <w:p w:rsidR="00F4551D" w:rsidRPr="00F4551D" w:rsidRDefault="00F4551D" w:rsidP="00F4551D">
      <w:pPr>
        <w:ind w:firstLine="720"/>
        <w:jc w:val="both"/>
        <w:rPr>
          <w:sz w:val="28"/>
          <w:szCs w:val="28"/>
        </w:rPr>
      </w:pPr>
      <w:r w:rsidRPr="00F4551D">
        <w:rPr>
          <w:sz w:val="28"/>
          <w:szCs w:val="28"/>
        </w:rPr>
        <w:t xml:space="preserve">- </w:t>
      </w:r>
      <w:proofErr w:type="gramStart"/>
      <w:r w:rsidRPr="00F4551D">
        <w:rPr>
          <w:sz w:val="28"/>
          <w:szCs w:val="28"/>
        </w:rPr>
        <w:t>сроке</w:t>
      </w:r>
      <w:proofErr w:type="gramEnd"/>
      <w:r w:rsidRPr="00F4551D">
        <w:rPr>
          <w:sz w:val="28"/>
          <w:szCs w:val="28"/>
        </w:rPr>
        <w:t xml:space="preserve"> предоставления муниципальной услуги;</w:t>
      </w:r>
    </w:p>
    <w:p w:rsidR="00F4551D" w:rsidRPr="00F4551D" w:rsidRDefault="00F4551D" w:rsidP="00F4551D">
      <w:pPr>
        <w:pStyle w:val="Style6"/>
        <w:widowControl/>
        <w:ind w:firstLine="720"/>
        <w:jc w:val="both"/>
        <w:rPr>
          <w:rStyle w:val="FontStyle46"/>
          <w:sz w:val="28"/>
          <w:szCs w:val="28"/>
        </w:rPr>
      </w:pPr>
      <w:r w:rsidRPr="00F4551D">
        <w:rPr>
          <w:sz w:val="28"/>
          <w:szCs w:val="28"/>
        </w:rPr>
        <w:t>- последовательности административных процедур при предоставлении муниципальной услуги;</w:t>
      </w:r>
    </w:p>
    <w:p w:rsidR="00F4551D" w:rsidRPr="00F4551D" w:rsidRDefault="00F4551D" w:rsidP="00F4551D">
      <w:pPr>
        <w:pStyle w:val="Style6"/>
        <w:widowControl/>
        <w:ind w:firstLine="720"/>
        <w:jc w:val="both"/>
        <w:rPr>
          <w:rStyle w:val="FontStyle46"/>
          <w:sz w:val="28"/>
          <w:szCs w:val="28"/>
        </w:rPr>
      </w:pPr>
      <w:r w:rsidRPr="00F4551D">
        <w:rPr>
          <w:rStyle w:val="FontStyle46"/>
          <w:sz w:val="28"/>
          <w:szCs w:val="28"/>
        </w:rPr>
        <w:t xml:space="preserve">- оснований для отказа в </w:t>
      </w:r>
      <w:r w:rsidRPr="00F4551D">
        <w:rPr>
          <w:sz w:val="28"/>
          <w:szCs w:val="28"/>
        </w:rPr>
        <w:t>выдаче разрешения на ввод объекта в эксплуатацию</w:t>
      </w:r>
      <w:r w:rsidRPr="00F4551D">
        <w:rPr>
          <w:rStyle w:val="FontStyle46"/>
          <w:sz w:val="28"/>
          <w:szCs w:val="28"/>
        </w:rPr>
        <w:t>;</w:t>
      </w:r>
    </w:p>
    <w:p w:rsidR="00F4551D" w:rsidRPr="00F4551D" w:rsidRDefault="00F4551D" w:rsidP="00F4551D">
      <w:pPr>
        <w:pStyle w:val="Style6"/>
        <w:widowControl/>
        <w:ind w:firstLine="720"/>
        <w:jc w:val="both"/>
        <w:rPr>
          <w:rStyle w:val="FontStyle46"/>
          <w:sz w:val="28"/>
          <w:szCs w:val="28"/>
        </w:rPr>
      </w:pPr>
      <w:r w:rsidRPr="00F4551D">
        <w:rPr>
          <w:rStyle w:val="FontStyle46"/>
          <w:sz w:val="28"/>
          <w:szCs w:val="28"/>
        </w:rPr>
        <w:t>- ходе предоставления муниципальной услуги;</w:t>
      </w:r>
    </w:p>
    <w:p w:rsidR="00F4551D" w:rsidRPr="00F4551D" w:rsidRDefault="00F4551D" w:rsidP="00F4551D">
      <w:pPr>
        <w:pStyle w:val="Style16"/>
        <w:widowControl/>
        <w:ind w:firstLine="720"/>
        <w:jc w:val="both"/>
        <w:rPr>
          <w:rStyle w:val="FontStyle46"/>
          <w:sz w:val="28"/>
          <w:szCs w:val="28"/>
        </w:rPr>
      </w:pPr>
      <w:r w:rsidRPr="00F4551D">
        <w:rPr>
          <w:rStyle w:val="FontStyle46"/>
          <w:sz w:val="28"/>
          <w:szCs w:val="28"/>
        </w:rPr>
        <w:t>- порядка обжалования действий (бездействия) и решений, осуществляемых и принимаемых в ходе предоставления муниципальной услуги.</w:t>
      </w:r>
    </w:p>
    <w:p w:rsidR="00F4551D" w:rsidRPr="00F4551D" w:rsidRDefault="00F4551D" w:rsidP="00F4551D">
      <w:pPr>
        <w:ind w:firstLine="720"/>
        <w:jc w:val="both"/>
        <w:rPr>
          <w:sz w:val="28"/>
          <w:szCs w:val="28"/>
        </w:rPr>
      </w:pPr>
      <w:r w:rsidRPr="00F4551D">
        <w:rPr>
          <w:sz w:val="28"/>
          <w:szCs w:val="28"/>
        </w:rPr>
        <w:t>Информацию о порядке предоставления муниципальной услуги можно получить:</w:t>
      </w:r>
    </w:p>
    <w:p w:rsidR="00F4551D" w:rsidRPr="00F4551D" w:rsidRDefault="00F4551D" w:rsidP="00F4551D">
      <w:pPr>
        <w:ind w:firstLine="720"/>
        <w:jc w:val="both"/>
        <w:rPr>
          <w:sz w:val="28"/>
          <w:szCs w:val="28"/>
        </w:rPr>
      </w:pPr>
      <w:r w:rsidRPr="00F4551D">
        <w:rPr>
          <w:sz w:val="28"/>
          <w:szCs w:val="28"/>
        </w:rPr>
        <w:t xml:space="preserve">1) непосредственно в помещениях Администрации на информационных стендах, </w:t>
      </w:r>
    </w:p>
    <w:p w:rsidR="00F4551D" w:rsidRPr="00F4551D" w:rsidRDefault="00F4551D" w:rsidP="00F4551D">
      <w:pPr>
        <w:ind w:firstLine="720"/>
        <w:jc w:val="both"/>
        <w:rPr>
          <w:sz w:val="28"/>
          <w:szCs w:val="28"/>
        </w:rPr>
      </w:pPr>
      <w:r w:rsidRPr="00F4551D">
        <w:rPr>
          <w:sz w:val="28"/>
          <w:szCs w:val="28"/>
        </w:rPr>
        <w:t>2) при личном консультировании специалистом Администрации (далее – специалист);</w:t>
      </w:r>
    </w:p>
    <w:p w:rsidR="00F4551D" w:rsidRPr="00F4551D" w:rsidRDefault="00F4551D" w:rsidP="00F4551D">
      <w:pPr>
        <w:ind w:firstLine="720"/>
        <w:jc w:val="both"/>
        <w:rPr>
          <w:sz w:val="28"/>
          <w:szCs w:val="28"/>
        </w:rPr>
      </w:pPr>
      <w:r w:rsidRPr="00F4551D">
        <w:rPr>
          <w:sz w:val="28"/>
          <w:szCs w:val="28"/>
        </w:rPr>
        <w:t>3) с использованием средств телефонной связи (телефон специалиста (861-64) 39-5-18, телефон главы Красногвардейского сельского поселения Каневского района (861-64) 39-6-18);</w:t>
      </w:r>
    </w:p>
    <w:p w:rsidR="00F4551D" w:rsidRPr="00F4551D" w:rsidRDefault="00F4551D" w:rsidP="00F4551D">
      <w:pPr>
        <w:ind w:firstLine="708"/>
        <w:jc w:val="both"/>
        <w:rPr>
          <w:sz w:val="28"/>
          <w:szCs w:val="28"/>
        </w:rPr>
      </w:pPr>
      <w:r w:rsidRPr="00F4551D">
        <w:rPr>
          <w:sz w:val="28"/>
          <w:szCs w:val="28"/>
        </w:rPr>
        <w:t xml:space="preserve">4) с использованием сети Интернет (адрес электронной почты администрации </w:t>
      </w:r>
      <w:r w:rsidRPr="00F4551D">
        <w:rPr>
          <w:sz w:val="28"/>
          <w:szCs w:val="28"/>
          <w:lang w:val="en-US"/>
        </w:rPr>
        <w:t>Fu</w:t>
      </w:r>
      <w:r w:rsidRPr="00F4551D">
        <w:rPr>
          <w:sz w:val="28"/>
          <w:szCs w:val="28"/>
        </w:rPr>
        <w:t>25.168@</w:t>
      </w:r>
      <w:r w:rsidRPr="00F4551D">
        <w:rPr>
          <w:sz w:val="28"/>
          <w:szCs w:val="28"/>
          <w:lang w:val="en-US"/>
        </w:rPr>
        <w:t>mail</w:t>
      </w:r>
      <w:r w:rsidRPr="00F4551D">
        <w:rPr>
          <w:sz w:val="28"/>
          <w:szCs w:val="28"/>
        </w:rPr>
        <w:t>.</w:t>
      </w:r>
      <w:proofErr w:type="spellStart"/>
      <w:r w:rsidRPr="00F4551D">
        <w:rPr>
          <w:sz w:val="28"/>
          <w:szCs w:val="28"/>
          <w:lang w:val="en-US"/>
        </w:rPr>
        <w:t>ru</w:t>
      </w:r>
      <w:proofErr w:type="spellEnd"/>
      <w:r w:rsidRPr="00F4551D">
        <w:rPr>
          <w:sz w:val="28"/>
          <w:szCs w:val="28"/>
        </w:rPr>
        <w:t xml:space="preserve">, адрес электронной почты МФЦ </w:t>
      </w:r>
      <w:proofErr w:type="spellStart"/>
      <w:r w:rsidRPr="00F4551D">
        <w:rPr>
          <w:sz w:val="28"/>
          <w:szCs w:val="28"/>
          <w:lang w:val="en-US"/>
        </w:rPr>
        <w:t>mfc</w:t>
      </w:r>
      <w:proofErr w:type="spellEnd"/>
      <w:r w:rsidRPr="00F4551D">
        <w:rPr>
          <w:sz w:val="28"/>
          <w:szCs w:val="28"/>
        </w:rPr>
        <w:t>@</w:t>
      </w:r>
      <w:proofErr w:type="spellStart"/>
      <w:r w:rsidRPr="00F4551D">
        <w:rPr>
          <w:sz w:val="28"/>
          <w:szCs w:val="28"/>
          <w:lang w:val="en-US"/>
        </w:rPr>
        <w:t>kanevskadm</w:t>
      </w:r>
      <w:proofErr w:type="spellEnd"/>
      <w:r w:rsidRPr="00F4551D">
        <w:rPr>
          <w:sz w:val="28"/>
          <w:szCs w:val="28"/>
        </w:rPr>
        <w:t>.</w:t>
      </w:r>
      <w:proofErr w:type="spellStart"/>
      <w:r w:rsidRPr="00F4551D">
        <w:rPr>
          <w:sz w:val="28"/>
          <w:szCs w:val="28"/>
          <w:lang w:val="en-US"/>
        </w:rPr>
        <w:t>ru</w:t>
      </w:r>
      <w:proofErr w:type="spellEnd"/>
      <w:r w:rsidRPr="00F4551D">
        <w:rPr>
          <w:sz w:val="28"/>
          <w:szCs w:val="28"/>
        </w:rPr>
        <w:t>).</w:t>
      </w:r>
    </w:p>
    <w:p w:rsidR="00F4551D" w:rsidRPr="00F4551D" w:rsidRDefault="00F4551D" w:rsidP="00F4551D">
      <w:pPr>
        <w:ind w:firstLine="720"/>
        <w:jc w:val="both"/>
        <w:rPr>
          <w:sz w:val="28"/>
          <w:szCs w:val="28"/>
        </w:rPr>
      </w:pPr>
      <w:r w:rsidRPr="00F4551D">
        <w:rPr>
          <w:sz w:val="28"/>
          <w:szCs w:val="28"/>
        </w:rPr>
        <w:t>5) по письменному обращению в администрацию заявителя.</w:t>
      </w:r>
    </w:p>
    <w:p w:rsidR="00F4551D" w:rsidRPr="00F4551D" w:rsidRDefault="00F4551D" w:rsidP="00F4551D">
      <w:pPr>
        <w:ind w:firstLine="720"/>
        <w:jc w:val="both"/>
        <w:rPr>
          <w:sz w:val="28"/>
          <w:szCs w:val="28"/>
        </w:rPr>
      </w:pPr>
      <w:r w:rsidRPr="00F4551D">
        <w:rPr>
          <w:sz w:val="28"/>
          <w:szCs w:val="28"/>
        </w:rPr>
        <w:t>Информацию о ходе предоставления муниципальной услуги можно получить:</w:t>
      </w:r>
    </w:p>
    <w:p w:rsidR="00F4551D" w:rsidRPr="00F4551D" w:rsidRDefault="00F4551D" w:rsidP="00F4551D">
      <w:pPr>
        <w:ind w:firstLine="720"/>
        <w:jc w:val="both"/>
        <w:rPr>
          <w:sz w:val="28"/>
          <w:szCs w:val="28"/>
        </w:rPr>
      </w:pPr>
      <w:r w:rsidRPr="00F4551D">
        <w:rPr>
          <w:sz w:val="28"/>
          <w:szCs w:val="28"/>
        </w:rPr>
        <w:t>1) при личном обращении к специалисту;</w:t>
      </w:r>
    </w:p>
    <w:p w:rsidR="00F4551D" w:rsidRPr="00F4551D" w:rsidRDefault="00F4551D" w:rsidP="00F4551D">
      <w:pPr>
        <w:ind w:firstLine="720"/>
        <w:jc w:val="both"/>
        <w:rPr>
          <w:sz w:val="28"/>
          <w:szCs w:val="28"/>
        </w:rPr>
      </w:pPr>
      <w:r w:rsidRPr="00F4551D">
        <w:rPr>
          <w:sz w:val="28"/>
          <w:szCs w:val="28"/>
        </w:rPr>
        <w:t>2) с использованием средств телефонной связи;</w:t>
      </w:r>
    </w:p>
    <w:p w:rsidR="00F4551D" w:rsidRPr="00F4551D" w:rsidRDefault="00F4551D" w:rsidP="00F4551D">
      <w:pPr>
        <w:ind w:firstLine="720"/>
        <w:jc w:val="both"/>
        <w:rPr>
          <w:sz w:val="28"/>
          <w:szCs w:val="28"/>
        </w:rPr>
      </w:pPr>
      <w:r w:rsidRPr="00F4551D">
        <w:rPr>
          <w:sz w:val="28"/>
          <w:szCs w:val="28"/>
        </w:rPr>
        <w:t>3) с использованием сети Интернет.</w:t>
      </w:r>
    </w:p>
    <w:p w:rsidR="00F4551D" w:rsidRPr="00F4551D" w:rsidRDefault="00F4551D" w:rsidP="00F4551D">
      <w:pPr>
        <w:ind w:firstLine="720"/>
        <w:jc w:val="both"/>
        <w:rPr>
          <w:sz w:val="28"/>
          <w:szCs w:val="28"/>
        </w:rPr>
      </w:pPr>
      <w:r w:rsidRPr="00F4551D">
        <w:rPr>
          <w:sz w:val="28"/>
          <w:szCs w:val="28"/>
        </w:rPr>
        <w:t>Информация должна представляться заявителям оперативно, быть четкой, достоверной, полной.</w:t>
      </w:r>
    </w:p>
    <w:p w:rsidR="00F4551D" w:rsidRPr="00F4551D" w:rsidRDefault="00F4551D" w:rsidP="00F4551D">
      <w:pPr>
        <w:ind w:firstLine="720"/>
        <w:jc w:val="both"/>
        <w:rPr>
          <w:sz w:val="28"/>
          <w:szCs w:val="28"/>
        </w:rPr>
      </w:pPr>
      <w:r w:rsidRPr="00F4551D">
        <w:rPr>
          <w:sz w:val="28"/>
          <w:szCs w:val="28"/>
        </w:rPr>
        <w:t>Прием заявителей ведется в порядке живой очереди.</w:t>
      </w:r>
    </w:p>
    <w:p w:rsidR="00F4551D" w:rsidRPr="00F4551D" w:rsidRDefault="00F4551D" w:rsidP="00F4551D">
      <w:pPr>
        <w:pStyle w:val="Style7"/>
        <w:widowControl/>
        <w:ind w:firstLine="720"/>
        <w:jc w:val="both"/>
        <w:rPr>
          <w:rStyle w:val="FontStyle46"/>
          <w:sz w:val="28"/>
          <w:szCs w:val="28"/>
        </w:rPr>
      </w:pPr>
      <w:r w:rsidRPr="00F4551D">
        <w:rPr>
          <w:rStyle w:val="FontStyle46"/>
          <w:sz w:val="28"/>
          <w:szCs w:val="28"/>
        </w:rPr>
        <w:t>При информировании о ходе и порядке предоставления муниципальной услуги посредством телефонной связи разговор по телефону не должен продолжаться более 10 минут.</w:t>
      </w:r>
    </w:p>
    <w:p w:rsidR="00F4551D" w:rsidRPr="00F4551D" w:rsidRDefault="00F4551D" w:rsidP="00F4551D">
      <w:pPr>
        <w:pStyle w:val="Style6"/>
        <w:widowControl/>
        <w:ind w:firstLine="720"/>
        <w:jc w:val="both"/>
        <w:rPr>
          <w:rStyle w:val="FontStyle46"/>
          <w:sz w:val="28"/>
          <w:szCs w:val="28"/>
        </w:rPr>
      </w:pPr>
      <w:r w:rsidRPr="00F4551D">
        <w:rPr>
          <w:rStyle w:val="FontStyle46"/>
          <w:sz w:val="28"/>
          <w:szCs w:val="28"/>
        </w:rPr>
        <w:t>Индивидуальное устное информирование осуществляется специалистом при личном обращении заинтересованных лиц за информацией и должно продолжаться не более 15 минут.</w:t>
      </w:r>
    </w:p>
    <w:p w:rsidR="00F4551D" w:rsidRPr="00F4551D" w:rsidRDefault="00F4551D" w:rsidP="00F4551D">
      <w:pPr>
        <w:pStyle w:val="Style6"/>
        <w:widowControl/>
        <w:ind w:firstLine="720"/>
        <w:jc w:val="both"/>
        <w:rPr>
          <w:rStyle w:val="FontStyle46"/>
          <w:sz w:val="28"/>
          <w:szCs w:val="28"/>
        </w:rPr>
      </w:pPr>
      <w:r w:rsidRPr="00F4551D">
        <w:rPr>
          <w:rStyle w:val="FontStyle46"/>
          <w:sz w:val="28"/>
          <w:szCs w:val="28"/>
        </w:rPr>
        <w:t>В предоставлении муниципальной услуги участвуют следующие организации:</w:t>
      </w:r>
    </w:p>
    <w:p w:rsidR="00F4551D" w:rsidRPr="00F4551D" w:rsidRDefault="00F4551D" w:rsidP="00F4551D">
      <w:pPr>
        <w:ind w:firstLine="720"/>
        <w:jc w:val="both"/>
        <w:rPr>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960"/>
        <w:gridCol w:w="5220"/>
      </w:tblGrid>
      <w:tr w:rsidR="00F4551D" w:rsidRPr="00F4551D" w:rsidTr="003B1D73">
        <w:tc>
          <w:tcPr>
            <w:tcW w:w="468" w:type="dxa"/>
          </w:tcPr>
          <w:p w:rsidR="00F4551D" w:rsidRPr="00F4551D" w:rsidRDefault="00F4551D" w:rsidP="003B1D73">
            <w:pPr>
              <w:rPr>
                <w:sz w:val="28"/>
                <w:szCs w:val="28"/>
              </w:rPr>
            </w:pPr>
            <w:r w:rsidRPr="00F4551D">
              <w:rPr>
                <w:sz w:val="28"/>
                <w:szCs w:val="28"/>
              </w:rPr>
              <w:t>№</w:t>
            </w:r>
            <w:r w:rsidRPr="00F4551D">
              <w:rPr>
                <w:sz w:val="28"/>
                <w:szCs w:val="28"/>
              </w:rPr>
              <w:lastRenderedPageBreak/>
              <w:t xml:space="preserve"> </w:t>
            </w:r>
          </w:p>
        </w:tc>
        <w:tc>
          <w:tcPr>
            <w:tcW w:w="3960" w:type="dxa"/>
          </w:tcPr>
          <w:p w:rsidR="00F4551D" w:rsidRPr="00F4551D" w:rsidRDefault="00F4551D" w:rsidP="003B1D73">
            <w:pPr>
              <w:jc w:val="center"/>
              <w:rPr>
                <w:sz w:val="28"/>
                <w:szCs w:val="28"/>
              </w:rPr>
            </w:pPr>
            <w:r w:rsidRPr="00F4551D">
              <w:rPr>
                <w:sz w:val="28"/>
                <w:szCs w:val="28"/>
              </w:rPr>
              <w:lastRenderedPageBreak/>
              <w:t xml:space="preserve">Организации, участвующие в </w:t>
            </w:r>
            <w:r w:rsidRPr="00F4551D">
              <w:rPr>
                <w:sz w:val="28"/>
                <w:szCs w:val="28"/>
              </w:rPr>
              <w:lastRenderedPageBreak/>
              <w:t>предоставлении услуги</w:t>
            </w:r>
          </w:p>
        </w:tc>
        <w:tc>
          <w:tcPr>
            <w:tcW w:w="5220" w:type="dxa"/>
          </w:tcPr>
          <w:p w:rsidR="00F4551D" w:rsidRPr="00F4551D" w:rsidRDefault="00F4551D" w:rsidP="003B1D73">
            <w:pPr>
              <w:jc w:val="center"/>
              <w:rPr>
                <w:sz w:val="28"/>
                <w:szCs w:val="28"/>
              </w:rPr>
            </w:pPr>
            <w:r w:rsidRPr="00F4551D">
              <w:rPr>
                <w:sz w:val="28"/>
                <w:szCs w:val="28"/>
              </w:rPr>
              <w:lastRenderedPageBreak/>
              <w:t xml:space="preserve">Почтовые и электронные адреса, </w:t>
            </w:r>
            <w:r w:rsidRPr="00F4551D">
              <w:rPr>
                <w:sz w:val="28"/>
                <w:szCs w:val="28"/>
              </w:rPr>
              <w:lastRenderedPageBreak/>
              <w:t xml:space="preserve">телефоны, время работы </w:t>
            </w:r>
          </w:p>
        </w:tc>
      </w:tr>
      <w:tr w:rsidR="00F4551D" w:rsidRPr="00F4551D" w:rsidTr="003B1D73">
        <w:tc>
          <w:tcPr>
            <w:tcW w:w="468" w:type="dxa"/>
          </w:tcPr>
          <w:p w:rsidR="00F4551D" w:rsidRPr="00F4551D" w:rsidRDefault="00F4551D" w:rsidP="003B1D73">
            <w:pPr>
              <w:rPr>
                <w:sz w:val="28"/>
                <w:szCs w:val="28"/>
              </w:rPr>
            </w:pPr>
            <w:r w:rsidRPr="00F4551D">
              <w:rPr>
                <w:sz w:val="28"/>
                <w:szCs w:val="28"/>
              </w:rPr>
              <w:lastRenderedPageBreak/>
              <w:t>1</w:t>
            </w:r>
          </w:p>
        </w:tc>
        <w:tc>
          <w:tcPr>
            <w:tcW w:w="3960" w:type="dxa"/>
          </w:tcPr>
          <w:p w:rsidR="00F4551D" w:rsidRPr="00F4551D" w:rsidRDefault="00F4551D" w:rsidP="003B1D73">
            <w:pPr>
              <w:pStyle w:val="HTML"/>
              <w:suppressAutoHyphens/>
              <w:snapToGrid w:val="0"/>
              <w:ind w:left="72"/>
              <w:rPr>
                <w:rFonts w:ascii="Times New Roman" w:hAnsi="Times New Roman" w:cs="Times New Roman"/>
                <w:sz w:val="28"/>
                <w:szCs w:val="28"/>
              </w:rPr>
            </w:pPr>
            <w:r w:rsidRPr="00F4551D">
              <w:rPr>
                <w:rFonts w:ascii="Times New Roman" w:hAnsi="Times New Roman" w:cs="Times New Roman"/>
                <w:sz w:val="28"/>
                <w:szCs w:val="28"/>
              </w:rPr>
              <w:t>Муниципальное казенное учреждение муниципального образования Каневской район «Многофункциональный центр по предоставлению государственных и муниципальных услуг»</w:t>
            </w:r>
          </w:p>
        </w:tc>
        <w:tc>
          <w:tcPr>
            <w:tcW w:w="5220" w:type="dxa"/>
          </w:tcPr>
          <w:p w:rsidR="00F4551D" w:rsidRPr="00F4551D" w:rsidRDefault="00F4551D" w:rsidP="003B1D73">
            <w:pPr>
              <w:ind w:left="72"/>
              <w:rPr>
                <w:rStyle w:val="cfoficefieldlabel"/>
                <w:sz w:val="28"/>
                <w:szCs w:val="28"/>
              </w:rPr>
            </w:pPr>
            <w:r w:rsidRPr="00F4551D">
              <w:rPr>
                <w:rStyle w:val="cfoficefieldlabel"/>
                <w:sz w:val="28"/>
                <w:szCs w:val="28"/>
              </w:rPr>
              <w:t>353730, ст. Каневская, ул. Горького, 58</w:t>
            </w:r>
          </w:p>
          <w:p w:rsidR="00F4551D" w:rsidRPr="00F4551D" w:rsidRDefault="00F4551D" w:rsidP="003B1D73">
            <w:pPr>
              <w:ind w:left="72"/>
              <w:rPr>
                <w:rStyle w:val="cfoficefieldvalue"/>
                <w:sz w:val="28"/>
                <w:szCs w:val="28"/>
              </w:rPr>
            </w:pPr>
            <w:r w:rsidRPr="00F4551D">
              <w:rPr>
                <w:rStyle w:val="cfoficefieldlabel"/>
                <w:sz w:val="28"/>
                <w:szCs w:val="28"/>
              </w:rPr>
              <w:t xml:space="preserve">Время работы: </w:t>
            </w:r>
            <w:r w:rsidRPr="00F4551D">
              <w:rPr>
                <w:rStyle w:val="cfoficefieldvalue"/>
                <w:sz w:val="28"/>
                <w:szCs w:val="28"/>
              </w:rPr>
              <w:t>с понедельника по пятницу: 8:00-17:00, перерыв 12:00-13:00, суббота с 8:00-13:00 без перерыва</w:t>
            </w:r>
          </w:p>
          <w:p w:rsidR="00F4551D" w:rsidRPr="00F4551D" w:rsidRDefault="00F4551D" w:rsidP="003B1D73">
            <w:pPr>
              <w:pStyle w:val="HTML"/>
              <w:suppressAutoHyphens/>
              <w:snapToGrid w:val="0"/>
              <w:ind w:left="72"/>
              <w:jc w:val="both"/>
              <w:rPr>
                <w:rFonts w:ascii="Times New Roman" w:hAnsi="Times New Roman" w:cs="Times New Roman"/>
                <w:sz w:val="28"/>
                <w:szCs w:val="28"/>
              </w:rPr>
            </w:pPr>
            <w:r w:rsidRPr="00F4551D">
              <w:rPr>
                <w:rFonts w:ascii="Times New Roman" w:hAnsi="Times New Roman" w:cs="Times New Roman"/>
                <w:sz w:val="28"/>
                <w:szCs w:val="28"/>
              </w:rPr>
              <w:t>Телефон (861-64) 4-51-91, факс (861-64) 4-51-88</w:t>
            </w:r>
          </w:p>
          <w:p w:rsidR="00F4551D" w:rsidRPr="00F4551D" w:rsidRDefault="00F4551D" w:rsidP="003B1D73">
            <w:pPr>
              <w:pStyle w:val="HTML"/>
              <w:suppressAutoHyphens/>
              <w:snapToGrid w:val="0"/>
              <w:ind w:left="72"/>
              <w:jc w:val="both"/>
              <w:rPr>
                <w:rFonts w:ascii="Times New Roman" w:hAnsi="Times New Roman" w:cs="Times New Roman"/>
                <w:sz w:val="28"/>
                <w:szCs w:val="28"/>
              </w:rPr>
            </w:pPr>
            <w:r w:rsidRPr="00F4551D">
              <w:rPr>
                <w:rFonts w:ascii="Times New Roman" w:hAnsi="Times New Roman" w:cs="Times New Roman"/>
                <w:sz w:val="28"/>
                <w:szCs w:val="28"/>
                <w:lang w:val="en-US"/>
              </w:rPr>
              <w:t>e</w:t>
            </w:r>
            <w:r w:rsidRPr="00F4551D">
              <w:rPr>
                <w:rFonts w:ascii="Times New Roman" w:hAnsi="Times New Roman" w:cs="Times New Roman"/>
                <w:sz w:val="28"/>
                <w:szCs w:val="28"/>
              </w:rPr>
              <w:t>-</w:t>
            </w:r>
            <w:r w:rsidRPr="00F4551D">
              <w:rPr>
                <w:rFonts w:ascii="Times New Roman" w:hAnsi="Times New Roman" w:cs="Times New Roman"/>
                <w:sz w:val="28"/>
                <w:szCs w:val="28"/>
                <w:lang w:val="en-US"/>
              </w:rPr>
              <w:t>mail</w:t>
            </w:r>
            <w:r w:rsidRPr="00F4551D">
              <w:rPr>
                <w:rFonts w:ascii="Times New Roman" w:hAnsi="Times New Roman" w:cs="Times New Roman"/>
                <w:sz w:val="28"/>
                <w:szCs w:val="28"/>
              </w:rPr>
              <w:t>:</w:t>
            </w:r>
            <w:proofErr w:type="spellStart"/>
            <w:r w:rsidRPr="00F4551D">
              <w:rPr>
                <w:rFonts w:ascii="Times New Roman" w:hAnsi="Times New Roman" w:cs="Times New Roman"/>
                <w:sz w:val="28"/>
                <w:szCs w:val="28"/>
                <w:lang w:val="en-US"/>
              </w:rPr>
              <w:t>mfc</w:t>
            </w:r>
            <w:proofErr w:type="spellEnd"/>
            <w:r w:rsidRPr="00F4551D">
              <w:rPr>
                <w:rFonts w:ascii="Times New Roman" w:hAnsi="Times New Roman" w:cs="Times New Roman"/>
                <w:sz w:val="28"/>
                <w:szCs w:val="28"/>
              </w:rPr>
              <w:t>@</w:t>
            </w:r>
            <w:proofErr w:type="spellStart"/>
            <w:r w:rsidRPr="00F4551D">
              <w:rPr>
                <w:rFonts w:ascii="Times New Roman" w:hAnsi="Times New Roman" w:cs="Times New Roman"/>
                <w:sz w:val="28"/>
                <w:szCs w:val="28"/>
                <w:lang w:val="en-US"/>
              </w:rPr>
              <w:t>kanevskfdm</w:t>
            </w:r>
            <w:proofErr w:type="spellEnd"/>
            <w:r w:rsidRPr="00F4551D">
              <w:rPr>
                <w:rFonts w:ascii="Times New Roman" w:hAnsi="Times New Roman" w:cs="Times New Roman"/>
                <w:sz w:val="28"/>
                <w:szCs w:val="28"/>
              </w:rPr>
              <w:t>.</w:t>
            </w:r>
            <w:proofErr w:type="spellStart"/>
            <w:r w:rsidRPr="00F4551D">
              <w:rPr>
                <w:rFonts w:ascii="Times New Roman" w:hAnsi="Times New Roman" w:cs="Times New Roman"/>
                <w:sz w:val="28"/>
                <w:szCs w:val="28"/>
                <w:lang w:val="en-US"/>
              </w:rPr>
              <w:t>ru</w:t>
            </w:r>
            <w:proofErr w:type="spellEnd"/>
          </w:p>
        </w:tc>
      </w:tr>
      <w:tr w:rsidR="00F4551D" w:rsidRPr="00F4551D" w:rsidTr="003B1D73">
        <w:tc>
          <w:tcPr>
            <w:tcW w:w="468" w:type="dxa"/>
          </w:tcPr>
          <w:p w:rsidR="00F4551D" w:rsidRPr="00F4551D" w:rsidRDefault="00F4551D" w:rsidP="003B1D73">
            <w:pPr>
              <w:rPr>
                <w:sz w:val="28"/>
                <w:szCs w:val="28"/>
              </w:rPr>
            </w:pPr>
            <w:r w:rsidRPr="00F4551D">
              <w:rPr>
                <w:sz w:val="28"/>
                <w:szCs w:val="28"/>
              </w:rPr>
              <w:t>2</w:t>
            </w:r>
          </w:p>
        </w:tc>
        <w:tc>
          <w:tcPr>
            <w:tcW w:w="3960" w:type="dxa"/>
          </w:tcPr>
          <w:p w:rsidR="00F4551D" w:rsidRPr="00F4551D" w:rsidRDefault="00F4551D" w:rsidP="003B1D73">
            <w:pPr>
              <w:pStyle w:val="HTML"/>
              <w:suppressAutoHyphens/>
              <w:snapToGrid w:val="0"/>
              <w:ind w:left="72"/>
              <w:rPr>
                <w:rFonts w:ascii="Times New Roman" w:hAnsi="Times New Roman" w:cs="Times New Roman"/>
                <w:sz w:val="28"/>
                <w:szCs w:val="28"/>
              </w:rPr>
            </w:pPr>
            <w:r w:rsidRPr="00F4551D">
              <w:rPr>
                <w:rFonts w:ascii="Times New Roman" w:hAnsi="Times New Roman" w:cs="Times New Roman"/>
                <w:sz w:val="28"/>
                <w:szCs w:val="28"/>
              </w:rPr>
              <w:t>Администрация Красногвардейского сельского поселения Каневского района</w:t>
            </w:r>
          </w:p>
        </w:tc>
        <w:tc>
          <w:tcPr>
            <w:tcW w:w="5220" w:type="dxa"/>
          </w:tcPr>
          <w:p w:rsidR="00F4551D" w:rsidRPr="00F4551D" w:rsidRDefault="00F4551D" w:rsidP="003B1D73">
            <w:pPr>
              <w:ind w:left="72"/>
              <w:rPr>
                <w:rStyle w:val="cfoficefieldlabel"/>
                <w:sz w:val="28"/>
                <w:szCs w:val="28"/>
              </w:rPr>
            </w:pPr>
            <w:r w:rsidRPr="00F4551D">
              <w:rPr>
                <w:rStyle w:val="cfoficefieldlabel"/>
                <w:sz w:val="28"/>
                <w:szCs w:val="28"/>
              </w:rPr>
              <w:t>353725, пос</w:t>
            </w:r>
            <w:proofErr w:type="gramStart"/>
            <w:r w:rsidRPr="00F4551D">
              <w:rPr>
                <w:rStyle w:val="cfoficefieldlabel"/>
                <w:sz w:val="28"/>
                <w:szCs w:val="28"/>
              </w:rPr>
              <w:t>.К</w:t>
            </w:r>
            <w:proofErr w:type="gramEnd"/>
            <w:r w:rsidRPr="00F4551D">
              <w:rPr>
                <w:rStyle w:val="cfoficefieldlabel"/>
                <w:sz w:val="28"/>
                <w:szCs w:val="28"/>
              </w:rPr>
              <w:t>расногвардеец, ул. Красная, 2</w:t>
            </w:r>
          </w:p>
          <w:p w:rsidR="00F4551D" w:rsidRPr="00F4551D" w:rsidRDefault="00F4551D" w:rsidP="003B1D73">
            <w:pPr>
              <w:ind w:left="72"/>
              <w:rPr>
                <w:rStyle w:val="cfoficefieldvalue"/>
                <w:sz w:val="28"/>
                <w:szCs w:val="28"/>
              </w:rPr>
            </w:pPr>
            <w:r w:rsidRPr="00F4551D">
              <w:rPr>
                <w:rStyle w:val="cfoficefieldlabel"/>
                <w:sz w:val="28"/>
                <w:szCs w:val="28"/>
              </w:rPr>
              <w:t xml:space="preserve">Время работы: с  </w:t>
            </w:r>
            <w:r w:rsidRPr="00F4551D">
              <w:rPr>
                <w:rStyle w:val="cfoficefieldvalue"/>
                <w:sz w:val="28"/>
                <w:szCs w:val="28"/>
              </w:rPr>
              <w:t>понедельника по пятницу с 8:00-16:15, суббота и воскресенье-выходной день, перерыв 12:00- 13:00.</w:t>
            </w:r>
          </w:p>
          <w:p w:rsidR="00F4551D" w:rsidRPr="00F4551D" w:rsidRDefault="00F4551D" w:rsidP="003B1D73">
            <w:pPr>
              <w:pStyle w:val="HTML"/>
              <w:suppressAutoHyphens/>
              <w:snapToGrid w:val="0"/>
              <w:ind w:left="72"/>
              <w:jc w:val="both"/>
              <w:rPr>
                <w:rFonts w:ascii="Times New Roman" w:hAnsi="Times New Roman" w:cs="Times New Roman"/>
                <w:sz w:val="28"/>
                <w:szCs w:val="28"/>
              </w:rPr>
            </w:pPr>
            <w:r w:rsidRPr="00F4551D">
              <w:rPr>
                <w:rFonts w:ascii="Times New Roman" w:hAnsi="Times New Roman" w:cs="Times New Roman"/>
                <w:sz w:val="28"/>
                <w:szCs w:val="28"/>
              </w:rPr>
              <w:t>Телефон (861-64) 3-96-23</w:t>
            </w:r>
          </w:p>
          <w:p w:rsidR="00F4551D" w:rsidRPr="00F4551D" w:rsidRDefault="00F4551D" w:rsidP="003B1D73">
            <w:pPr>
              <w:pStyle w:val="HTML"/>
              <w:suppressAutoHyphens/>
              <w:snapToGrid w:val="0"/>
              <w:ind w:left="72"/>
              <w:jc w:val="both"/>
              <w:rPr>
                <w:rFonts w:ascii="Times New Roman" w:hAnsi="Times New Roman" w:cs="Times New Roman"/>
                <w:sz w:val="28"/>
                <w:szCs w:val="28"/>
              </w:rPr>
            </w:pPr>
            <w:r w:rsidRPr="00F4551D">
              <w:rPr>
                <w:rFonts w:ascii="Times New Roman" w:hAnsi="Times New Roman" w:cs="Times New Roman"/>
                <w:sz w:val="28"/>
                <w:szCs w:val="28"/>
                <w:lang w:val="en-US"/>
              </w:rPr>
              <w:t>e</w:t>
            </w:r>
            <w:r w:rsidRPr="00F4551D">
              <w:rPr>
                <w:rFonts w:ascii="Times New Roman" w:hAnsi="Times New Roman" w:cs="Times New Roman"/>
                <w:sz w:val="28"/>
                <w:szCs w:val="28"/>
              </w:rPr>
              <w:t>-</w:t>
            </w:r>
            <w:r w:rsidRPr="00F4551D">
              <w:rPr>
                <w:rFonts w:ascii="Times New Roman" w:hAnsi="Times New Roman" w:cs="Times New Roman"/>
                <w:sz w:val="28"/>
                <w:szCs w:val="28"/>
                <w:lang w:val="en-US"/>
              </w:rPr>
              <w:t>mail</w:t>
            </w:r>
            <w:r w:rsidRPr="00F4551D">
              <w:rPr>
                <w:rFonts w:ascii="Times New Roman" w:hAnsi="Times New Roman" w:cs="Times New Roman"/>
                <w:sz w:val="28"/>
                <w:szCs w:val="28"/>
              </w:rPr>
              <w:t xml:space="preserve">: </w:t>
            </w:r>
            <w:r w:rsidRPr="00F4551D">
              <w:rPr>
                <w:rFonts w:ascii="Times New Roman" w:hAnsi="Times New Roman" w:cs="Times New Roman"/>
                <w:sz w:val="28"/>
                <w:szCs w:val="28"/>
                <w:lang w:val="en-US"/>
              </w:rPr>
              <w:t>Fu</w:t>
            </w:r>
            <w:r w:rsidRPr="00F4551D">
              <w:rPr>
                <w:rFonts w:ascii="Times New Roman" w:hAnsi="Times New Roman" w:cs="Times New Roman"/>
                <w:sz w:val="28"/>
                <w:szCs w:val="28"/>
              </w:rPr>
              <w:t>25.168@</w:t>
            </w:r>
            <w:r w:rsidRPr="00F4551D">
              <w:rPr>
                <w:rFonts w:ascii="Times New Roman" w:hAnsi="Times New Roman" w:cs="Times New Roman"/>
                <w:sz w:val="28"/>
                <w:szCs w:val="28"/>
                <w:lang w:val="en-US"/>
              </w:rPr>
              <w:t>mail</w:t>
            </w:r>
            <w:r w:rsidRPr="00F4551D">
              <w:rPr>
                <w:rFonts w:ascii="Times New Roman" w:hAnsi="Times New Roman" w:cs="Times New Roman"/>
                <w:sz w:val="28"/>
                <w:szCs w:val="28"/>
              </w:rPr>
              <w:t>.</w:t>
            </w:r>
            <w:proofErr w:type="spellStart"/>
            <w:r w:rsidRPr="00F4551D">
              <w:rPr>
                <w:rFonts w:ascii="Times New Roman" w:hAnsi="Times New Roman" w:cs="Times New Roman"/>
                <w:sz w:val="28"/>
                <w:szCs w:val="28"/>
                <w:lang w:val="en-US"/>
              </w:rPr>
              <w:t>ru</w:t>
            </w:r>
            <w:proofErr w:type="spellEnd"/>
          </w:p>
        </w:tc>
      </w:tr>
      <w:tr w:rsidR="00F4551D" w:rsidRPr="00F4551D" w:rsidTr="003B1D73">
        <w:tc>
          <w:tcPr>
            <w:tcW w:w="468" w:type="dxa"/>
          </w:tcPr>
          <w:p w:rsidR="00F4551D" w:rsidRPr="00F4551D" w:rsidRDefault="00F4551D" w:rsidP="003B1D73">
            <w:pPr>
              <w:rPr>
                <w:sz w:val="28"/>
                <w:szCs w:val="28"/>
              </w:rPr>
            </w:pPr>
            <w:r w:rsidRPr="00F4551D">
              <w:rPr>
                <w:sz w:val="28"/>
                <w:szCs w:val="28"/>
              </w:rPr>
              <w:t>3</w:t>
            </w:r>
          </w:p>
        </w:tc>
        <w:tc>
          <w:tcPr>
            <w:tcW w:w="3960" w:type="dxa"/>
          </w:tcPr>
          <w:p w:rsidR="00F4551D" w:rsidRPr="00F4551D" w:rsidRDefault="00F4551D" w:rsidP="003B1D73">
            <w:pPr>
              <w:rPr>
                <w:sz w:val="28"/>
                <w:szCs w:val="28"/>
              </w:rPr>
            </w:pPr>
            <w:r w:rsidRPr="00F4551D">
              <w:rPr>
                <w:sz w:val="28"/>
                <w:szCs w:val="28"/>
              </w:rPr>
              <w:t>Организации, осуществляющие эксплуатацию сетей инженерно-технического обеспечения:</w:t>
            </w:r>
          </w:p>
          <w:p w:rsidR="00F4551D" w:rsidRPr="00F4551D" w:rsidRDefault="00F4551D" w:rsidP="003B1D73">
            <w:pPr>
              <w:rPr>
                <w:sz w:val="28"/>
                <w:szCs w:val="28"/>
              </w:rPr>
            </w:pPr>
            <w:r w:rsidRPr="00F4551D">
              <w:rPr>
                <w:sz w:val="28"/>
                <w:szCs w:val="28"/>
              </w:rPr>
              <w:t>ОАО «</w:t>
            </w:r>
            <w:proofErr w:type="spellStart"/>
            <w:r w:rsidRPr="00F4551D">
              <w:rPr>
                <w:sz w:val="28"/>
                <w:szCs w:val="28"/>
              </w:rPr>
              <w:t>Каневскаярайгаз</w:t>
            </w:r>
            <w:proofErr w:type="spellEnd"/>
            <w:r w:rsidRPr="00F4551D">
              <w:rPr>
                <w:sz w:val="28"/>
                <w:szCs w:val="28"/>
              </w:rPr>
              <w:t>»</w:t>
            </w:r>
          </w:p>
          <w:p w:rsidR="00F4551D" w:rsidRPr="00F4551D" w:rsidRDefault="00F4551D" w:rsidP="003B1D73">
            <w:pPr>
              <w:rPr>
                <w:sz w:val="28"/>
                <w:szCs w:val="28"/>
              </w:rPr>
            </w:pPr>
            <w:r w:rsidRPr="00F4551D">
              <w:rPr>
                <w:sz w:val="28"/>
                <w:szCs w:val="28"/>
              </w:rPr>
              <w:t>ОАО «Водоканал»</w:t>
            </w:r>
          </w:p>
          <w:p w:rsidR="00F4551D" w:rsidRPr="00F4551D" w:rsidRDefault="00F4551D" w:rsidP="003B1D73">
            <w:pPr>
              <w:rPr>
                <w:sz w:val="28"/>
                <w:szCs w:val="28"/>
              </w:rPr>
            </w:pPr>
            <w:r w:rsidRPr="00F4551D">
              <w:rPr>
                <w:sz w:val="28"/>
                <w:szCs w:val="28"/>
              </w:rPr>
              <w:t>Каневской РРЭС</w:t>
            </w:r>
          </w:p>
        </w:tc>
        <w:tc>
          <w:tcPr>
            <w:tcW w:w="5220" w:type="dxa"/>
          </w:tcPr>
          <w:p w:rsidR="00F4551D" w:rsidRPr="00F4551D" w:rsidRDefault="00F4551D" w:rsidP="003B1D73">
            <w:pPr>
              <w:rPr>
                <w:sz w:val="28"/>
                <w:szCs w:val="28"/>
              </w:rPr>
            </w:pPr>
          </w:p>
        </w:tc>
      </w:tr>
    </w:tbl>
    <w:p w:rsidR="00F4551D" w:rsidRPr="00F4551D" w:rsidRDefault="00F4551D" w:rsidP="00F4551D">
      <w:pPr>
        <w:autoSpaceDE w:val="0"/>
        <w:autoSpaceDN w:val="0"/>
        <w:adjustRightInd w:val="0"/>
        <w:ind w:firstLine="567"/>
        <w:jc w:val="both"/>
        <w:outlineLvl w:val="1"/>
        <w:rPr>
          <w:bCs/>
          <w:sz w:val="28"/>
          <w:szCs w:val="28"/>
        </w:rPr>
      </w:pPr>
      <w:r w:rsidRPr="00F4551D">
        <w:rPr>
          <w:sz w:val="28"/>
          <w:szCs w:val="28"/>
        </w:rPr>
        <w:t>Перечень услуг, необходимых и обязательных для предоставления муниципальной услуги, с указанием почтовых, электронных адресов, телефонов, графиков работы организаций, предоставляющих данные услуги, размещен на информационном стенде по предоставлению муниципальной услуги, установленном в вестибюле администрации, а также на официальном сайте Администрации муниципального образования Каневской район (дале</w:t>
      </w:r>
      <w:proofErr w:type="gramStart"/>
      <w:r w:rsidRPr="00F4551D">
        <w:rPr>
          <w:sz w:val="28"/>
          <w:szCs w:val="28"/>
        </w:rPr>
        <w:t>е-</w:t>
      </w:r>
      <w:proofErr w:type="gramEnd"/>
      <w:r w:rsidRPr="00F4551D">
        <w:rPr>
          <w:sz w:val="28"/>
          <w:szCs w:val="28"/>
        </w:rPr>
        <w:t xml:space="preserve"> Администрация) </w:t>
      </w:r>
      <w:hyperlink r:id="rId11" w:history="1">
        <w:r w:rsidRPr="00F4551D">
          <w:rPr>
            <w:rStyle w:val="a3"/>
            <w:sz w:val="28"/>
            <w:szCs w:val="28"/>
            <w:lang w:val="en-US"/>
          </w:rPr>
          <w:t>www</w:t>
        </w:r>
        <w:r w:rsidRPr="00F4551D">
          <w:rPr>
            <w:rStyle w:val="a3"/>
            <w:sz w:val="28"/>
            <w:szCs w:val="28"/>
          </w:rPr>
          <w:t>.</w:t>
        </w:r>
        <w:proofErr w:type="spellStart"/>
        <w:r w:rsidRPr="00F4551D">
          <w:rPr>
            <w:rStyle w:val="a3"/>
            <w:sz w:val="28"/>
            <w:szCs w:val="28"/>
            <w:lang w:val="en-US"/>
          </w:rPr>
          <w:t>kanevskadm</w:t>
        </w:r>
        <w:proofErr w:type="spellEnd"/>
        <w:r w:rsidRPr="00F4551D">
          <w:rPr>
            <w:rStyle w:val="a3"/>
            <w:sz w:val="28"/>
            <w:szCs w:val="28"/>
          </w:rPr>
          <w:t>.</w:t>
        </w:r>
        <w:proofErr w:type="spellStart"/>
        <w:r w:rsidRPr="00F4551D">
          <w:rPr>
            <w:rStyle w:val="a3"/>
            <w:sz w:val="28"/>
            <w:szCs w:val="28"/>
            <w:lang w:val="en-US"/>
          </w:rPr>
          <w:t>ru</w:t>
        </w:r>
        <w:proofErr w:type="spellEnd"/>
      </w:hyperlink>
      <w:r w:rsidRPr="00F4551D">
        <w:rPr>
          <w:sz w:val="28"/>
          <w:szCs w:val="28"/>
        </w:rPr>
        <w:t>., в разделе сельских поселений «Красногвардейское», в подразделе «Административная реформа».</w:t>
      </w:r>
    </w:p>
    <w:p w:rsidR="00F4551D" w:rsidRPr="00F4551D" w:rsidRDefault="00F4551D" w:rsidP="00F4551D">
      <w:pPr>
        <w:shd w:val="clear" w:color="auto" w:fill="FFFFFF"/>
        <w:ind w:firstLine="720"/>
        <w:jc w:val="center"/>
        <w:rPr>
          <w:bCs/>
          <w:sz w:val="28"/>
          <w:szCs w:val="28"/>
        </w:rPr>
      </w:pPr>
    </w:p>
    <w:p w:rsidR="00F4551D" w:rsidRPr="00F4551D" w:rsidRDefault="00F4551D" w:rsidP="00F4551D">
      <w:pPr>
        <w:shd w:val="clear" w:color="auto" w:fill="FFFFFF"/>
        <w:ind w:firstLine="720"/>
        <w:jc w:val="center"/>
        <w:rPr>
          <w:b/>
          <w:bCs/>
          <w:sz w:val="28"/>
          <w:szCs w:val="28"/>
        </w:rPr>
      </w:pPr>
      <w:r w:rsidRPr="00F4551D">
        <w:rPr>
          <w:b/>
          <w:bCs/>
          <w:sz w:val="28"/>
          <w:szCs w:val="28"/>
        </w:rPr>
        <w:t>2. Стандарт предоставления муниципальной услуги.</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 xml:space="preserve">2.1. Наименование муниципальной услуги: «Выдача разрешений на ввод в эксплуатацию </w:t>
      </w:r>
      <w:r w:rsidRPr="00F4551D">
        <w:rPr>
          <w:bCs/>
          <w:sz w:val="28"/>
          <w:szCs w:val="28"/>
        </w:rPr>
        <w:t>построенных, реконструированных объектов капитального строительства</w:t>
      </w:r>
      <w:r w:rsidRPr="00F4551D">
        <w:rPr>
          <w:sz w:val="28"/>
          <w:szCs w:val="28"/>
        </w:rPr>
        <w:t>».</w:t>
      </w:r>
    </w:p>
    <w:p w:rsidR="00F4551D" w:rsidRPr="00F4551D" w:rsidRDefault="00F4551D" w:rsidP="00F4551D">
      <w:pPr>
        <w:autoSpaceDE w:val="0"/>
        <w:autoSpaceDN w:val="0"/>
        <w:adjustRightInd w:val="0"/>
        <w:ind w:firstLine="708"/>
        <w:jc w:val="both"/>
        <w:rPr>
          <w:color w:val="FF0000"/>
          <w:sz w:val="28"/>
          <w:szCs w:val="28"/>
        </w:rPr>
      </w:pPr>
      <w:r w:rsidRPr="00F4551D">
        <w:rPr>
          <w:sz w:val="28"/>
          <w:szCs w:val="28"/>
        </w:rPr>
        <w:t>2.2. Наименование органа, предоставляющего муниципальную услугу: администрация Красногвардейского сельского поселения Каневского района (</w:t>
      </w:r>
      <w:proofErr w:type="spellStart"/>
      <w:r w:rsidRPr="00F4551D">
        <w:rPr>
          <w:sz w:val="28"/>
          <w:szCs w:val="28"/>
        </w:rPr>
        <w:t>далее-Администрация</w:t>
      </w:r>
      <w:proofErr w:type="spellEnd"/>
      <w:r w:rsidRPr="00F4551D">
        <w:rPr>
          <w:sz w:val="28"/>
          <w:szCs w:val="28"/>
        </w:rPr>
        <w:t>).</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 xml:space="preserve">2.3. Результатом предоставления муниципальной услуги является: </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 xml:space="preserve">1) в случае принятия решения о выдаче разрешения на ввод объекта в эксплуатацию – выдача разрешения на ввод объекта в эксплуатацию согласно форме, </w:t>
      </w:r>
      <w:r w:rsidRPr="00F4551D">
        <w:rPr>
          <w:color w:val="000000"/>
          <w:sz w:val="28"/>
          <w:szCs w:val="28"/>
        </w:rPr>
        <w:t>утвержденной постановлением Правительства Российской Федерации от 24 ноября 2005 года № 698 «О форме разрешения на строительство и форме разрешения на ввод объекта в эксплуатацию»</w:t>
      </w:r>
      <w:r w:rsidRPr="00F4551D">
        <w:rPr>
          <w:sz w:val="28"/>
          <w:szCs w:val="28"/>
        </w:rPr>
        <w:t>;</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lastRenderedPageBreak/>
        <w:t xml:space="preserve">2) в случае принятия решения об отказе в выдаче разрешения на ввод объекта в эксплуатацию – письменное </w:t>
      </w:r>
      <w:r w:rsidRPr="00F4551D">
        <w:rPr>
          <w:color w:val="000000"/>
          <w:sz w:val="28"/>
          <w:szCs w:val="28"/>
        </w:rPr>
        <w:t xml:space="preserve">уведомление об отказе </w:t>
      </w:r>
      <w:r w:rsidRPr="00F4551D">
        <w:rPr>
          <w:sz w:val="28"/>
          <w:szCs w:val="28"/>
        </w:rPr>
        <w:t>в выдаче разрешения на ввод объекта в эксплуатацию</w:t>
      </w:r>
      <w:r w:rsidRPr="00F4551D">
        <w:rPr>
          <w:color w:val="000000"/>
          <w:sz w:val="28"/>
          <w:szCs w:val="28"/>
        </w:rPr>
        <w:t xml:space="preserve"> с указанием причин такого отказа</w:t>
      </w:r>
      <w:r w:rsidRPr="00F4551D">
        <w:rPr>
          <w:sz w:val="28"/>
          <w:szCs w:val="28"/>
        </w:rPr>
        <w:t>.</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 xml:space="preserve">2.4. Срок предоставления муниципальной услуги не должен превышать 10 дней со дня поступления заявления о выдаче </w:t>
      </w:r>
      <w:r w:rsidRPr="00F4551D">
        <w:rPr>
          <w:rStyle w:val="FontStyle46"/>
          <w:sz w:val="28"/>
          <w:szCs w:val="28"/>
        </w:rPr>
        <w:t>разрешения на ввод объекта в эксплуатацию.</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2.5. Правовые основания для предоставления муниципальной услуги: предоставление муниципальной услуги осуществляется в соответствии со следующими нормативными правовыми актами:</w:t>
      </w:r>
    </w:p>
    <w:p w:rsidR="00F4551D" w:rsidRPr="00F4551D" w:rsidRDefault="00F4551D" w:rsidP="00F4551D">
      <w:pPr>
        <w:tabs>
          <w:tab w:val="left" w:pos="0"/>
        </w:tabs>
        <w:ind w:firstLine="720"/>
        <w:jc w:val="both"/>
        <w:rPr>
          <w:sz w:val="28"/>
          <w:szCs w:val="28"/>
        </w:rPr>
      </w:pPr>
      <w:r w:rsidRPr="00F4551D">
        <w:rPr>
          <w:sz w:val="28"/>
          <w:szCs w:val="28"/>
        </w:rPr>
        <w:t>- Конституцией Российской Федерации («Российская газета», № 237,  25 декабря1993 года);</w:t>
      </w:r>
    </w:p>
    <w:p w:rsidR="00F4551D" w:rsidRPr="00F4551D" w:rsidRDefault="00F4551D" w:rsidP="00F4551D">
      <w:pPr>
        <w:tabs>
          <w:tab w:val="left" w:pos="0"/>
        </w:tabs>
        <w:ind w:firstLine="720"/>
        <w:jc w:val="both"/>
        <w:rPr>
          <w:sz w:val="28"/>
          <w:szCs w:val="28"/>
        </w:rPr>
      </w:pPr>
      <w:r w:rsidRPr="00F4551D">
        <w:rPr>
          <w:sz w:val="28"/>
          <w:szCs w:val="28"/>
        </w:rPr>
        <w:t>- Градостроительным кодексом Российской Федерации («Российская газета», № 290, 30 декабря 2004 года);</w:t>
      </w:r>
    </w:p>
    <w:p w:rsidR="00F4551D" w:rsidRPr="00F4551D" w:rsidRDefault="00F4551D" w:rsidP="00F4551D">
      <w:pPr>
        <w:pStyle w:val="Style7"/>
        <w:widowControl/>
        <w:tabs>
          <w:tab w:val="left" w:pos="1134"/>
        </w:tabs>
        <w:ind w:firstLine="720"/>
        <w:jc w:val="both"/>
        <w:rPr>
          <w:rStyle w:val="FontStyle46"/>
          <w:sz w:val="28"/>
          <w:szCs w:val="28"/>
        </w:rPr>
      </w:pPr>
      <w:r w:rsidRPr="00F4551D">
        <w:rPr>
          <w:rStyle w:val="FontStyle46"/>
          <w:sz w:val="28"/>
          <w:szCs w:val="28"/>
        </w:rPr>
        <w:t>- Федеральным законом Российской Федерации от 29 декабря 2004 года № 191-ФЗ «О введении в действие Градостроительного кодекса Российской Федерации» («Российская газета», № 290, 30 декабря 2004 года, «Собрание законодательства РФ», 3 января 2005 года, № 1 (часть 1), ст. 17, «Парламентская газета», № 5-6, 14 января 2005 года);</w:t>
      </w:r>
    </w:p>
    <w:p w:rsidR="00F4551D" w:rsidRPr="00F4551D" w:rsidRDefault="00F4551D" w:rsidP="00F4551D">
      <w:pPr>
        <w:ind w:firstLine="720"/>
        <w:jc w:val="both"/>
        <w:rPr>
          <w:sz w:val="28"/>
          <w:szCs w:val="28"/>
        </w:rPr>
      </w:pPr>
      <w:r w:rsidRPr="00F4551D">
        <w:rPr>
          <w:color w:val="000000"/>
          <w:sz w:val="28"/>
          <w:szCs w:val="28"/>
        </w:rPr>
        <w:t>- Федеральным законом Российской Федерации от 27 июля 2010 года № 210-ФЗ «</w:t>
      </w:r>
      <w:r w:rsidRPr="00F4551D">
        <w:rPr>
          <w:sz w:val="28"/>
          <w:szCs w:val="28"/>
        </w:rPr>
        <w:t>Об организации предоставления государственных и муниципальных услуг» ("Российская газета", № 168, 30 июля 2010 года, "Собрание законодательства РФ", 02 августа 2010 года, № 31, ст. 4179);</w:t>
      </w:r>
    </w:p>
    <w:p w:rsidR="00F4551D" w:rsidRPr="00F4551D" w:rsidRDefault="00F4551D" w:rsidP="00F4551D">
      <w:pPr>
        <w:pStyle w:val="Style7"/>
        <w:widowControl/>
        <w:tabs>
          <w:tab w:val="left" w:pos="1134"/>
        </w:tabs>
        <w:ind w:firstLine="720"/>
        <w:jc w:val="both"/>
        <w:rPr>
          <w:rStyle w:val="FontStyle46"/>
          <w:sz w:val="28"/>
          <w:szCs w:val="28"/>
        </w:rPr>
      </w:pPr>
      <w:r w:rsidRPr="00F4551D">
        <w:rPr>
          <w:rStyle w:val="FontStyle46"/>
          <w:sz w:val="28"/>
          <w:szCs w:val="28"/>
        </w:rPr>
        <w:t xml:space="preserve">- Федеральным законом </w:t>
      </w:r>
      <w:r w:rsidRPr="00F4551D">
        <w:rPr>
          <w:sz w:val="28"/>
          <w:szCs w:val="28"/>
        </w:rPr>
        <w:t xml:space="preserve">Российской Федерации </w:t>
      </w:r>
      <w:r w:rsidRPr="00F4551D">
        <w:rPr>
          <w:rStyle w:val="FontStyle46"/>
          <w:sz w:val="28"/>
          <w:szCs w:val="28"/>
        </w:rPr>
        <w:t>от 2 мая 2006 года      № 59-ФЗ «О порядке рассмотрения обращений граждан Российской Федерации» («Российская газета», № 95, 5 мая 2006 года, «Собрание законодательства РФ», 8 мая 2006 года, № 19, ст. 2060, «Парламентская газета»,  № 70-71, 11 мая 2006 года);</w:t>
      </w:r>
    </w:p>
    <w:p w:rsidR="00F4551D" w:rsidRPr="00F4551D" w:rsidRDefault="00F4551D" w:rsidP="00F4551D">
      <w:pPr>
        <w:ind w:firstLine="720"/>
        <w:jc w:val="both"/>
        <w:rPr>
          <w:sz w:val="28"/>
          <w:szCs w:val="28"/>
        </w:rPr>
      </w:pPr>
      <w:r w:rsidRPr="00F4551D">
        <w:rPr>
          <w:sz w:val="28"/>
          <w:szCs w:val="28"/>
        </w:rPr>
        <w:t>- Федеральным законом Российской Федерации от 6 октября 2003 года № 131-ФЗ «Об общих принципах организации местного самоуправления в Российской Федерации» («Российская газета», № 202, 8 октября 2003 года, «Собрание законодательства РФ», 6 октября 2003 года, № 40, ст. 3822, «Парламентская газета», № 186, 8 октября 2003 года);</w:t>
      </w:r>
    </w:p>
    <w:p w:rsidR="00F4551D" w:rsidRPr="00F4551D" w:rsidRDefault="00F4551D" w:rsidP="00F4551D">
      <w:pPr>
        <w:tabs>
          <w:tab w:val="left" w:pos="0"/>
        </w:tabs>
        <w:ind w:firstLine="720"/>
        <w:jc w:val="both"/>
        <w:rPr>
          <w:sz w:val="28"/>
          <w:szCs w:val="28"/>
        </w:rPr>
      </w:pPr>
      <w:r w:rsidRPr="00F4551D">
        <w:rPr>
          <w:sz w:val="28"/>
          <w:szCs w:val="28"/>
        </w:rPr>
        <w:t>- постановлением Правительства Российской Федерации от 24 ноября 2005 года № 698 «О форме разрешения на строительство и форме разрешения на ввод объекта в эксплуатацию» («Российская газета», № 275, 7 декабря 2005 года, «Собрание законодательства РФ», 28 ноября 2005 года, № 48, ст. 5047);</w:t>
      </w:r>
    </w:p>
    <w:p w:rsidR="00F4551D" w:rsidRPr="00F4551D" w:rsidRDefault="00F4551D" w:rsidP="00F4551D">
      <w:pPr>
        <w:ind w:firstLine="720"/>
        <w:jc w:val="both"/>
        <w:rPr>
          <w:sz w:val="28"/>
          <w:szCs w:val="28"/>
        </w:rPr>
      </w:pPr>
      <w:r w:rsidRPr="00F4551D">
        <w:rPr>
          <w:sz w:val="28"/>
          <w:szCs w:val="28"/>
        </w:rPr>
        <w:t>-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4551D" w:rsidRPr="00F4551D" w:rsidRDefault="00F4551D" w:rsidP="00F4551D">
      <w:pPr>
        <w:tabs>
          <w:tab w:val="left" w:pos="0"/>
        </w:tabs>
        <w:ind w:firstLine="720"/>
        <w:jc w:val="both"/>
        <w:rPr>
          <w:sz w:val="28"/>
          <w:szCs w:val="28"/>
        </w:rPr>
      </w:pPr>
      <w:r w:rsidRPr="00F4551D">
        <w:rPr>
          <w:sz w:val="28"/>
          <w:szCs w:val="28"/>
        </w:rPr>
        <w:t xml:space="preserve">- Инструкцией о порядке заполнения формы разрешения на ввод объекта в эксплуатацию, утвержденной Приказом Министерства регионального развития Российской Федерации от 19 октября </w:t>
      </w:r>
      <w:smartTag w:uri="urn:schemas-microsoft-com:office:smarttags" w:element="metricconverter">
        <w:smartTagPr>
          <w:attr w:name="ProductID" w:val="2006 г"/>
        </w:smartTagPr>
        <w:r w:rsidRPr="00F4551D">
          <w:rPr>
            <w:sz w:val="28"/>
            <w:szCs w:val="28"/>
          </w:rPr>
          <w:t>2006 года</w:t>
        </w:r>
      </w:smartTag>
      <w:r w:rsidRPr="00F4551D">
        <w:rPr>
          <w:sz w:val="28"/>
          <w:szCs w:val="28"/>
        </w:rPr>
        <w:t xml:space="preserve"> № 121 («Бюллетень нормативных актов федеральных органов исполнительной власти», № 48, 27 ноября 2006 года);</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lastRenderedPageBreak/>
        <w:t>2.6. Перечень документов, необходимых в соответствии со статьей 55 Градостроительного кодекса Российской Федерации для предоставления муниципальной услуги, подлежащих представлению заявителем:</w:t>
      </w:r>
    </w:p>
    <w:p w:rsidR="00F4551D" w:rsidRPr="00F4551D" w:rsidRDefault="00F4551D" w:rsidP="00F4551D">
      <w:pPr>
        <w:tabs>
          <w:tab w:val="left" w:pos="0"/>
        </w:tabs>
        <w:ind w:firstLine="720"/>
        <w:jc w:val="both"/>
        <w:rPr>
          <w:rStyle w:val="FontStyle46"/>
          <w:sz w:val="28"/>
          <w:szCs w:val="28"/>
        </w:rPr>
      </w:pPr>
      <w:r w:rsidRPr="00F4551D">
        <w:rPr>
          <w:rStyle w:val="FontStyle46"/>
          <w:sz w:val="28"/>
          <w:szCs w:val="28"/>
        </w:rPr>
        <w:t>1) правоустанавливающие документы на земельный участок (копия);</w:t>
      </w:r>
    </w:p>
    <w:p w:rsidR="00F4551D" w:rsidRPr="00F4551D" w:rsidRDefault="00F4551D" w:rsidP="00F4551D">
      <w:pPr>
        <w:ind w:firstLine="720"/>
        <w:jc w:val="both"/>
        <w:rPr>
          <w:sz w:val="28"/>
          <w:szCs w:val="28"/>
        </w:rPr>
      </w:pPr>
      <w:r w:rsidRPr="00F4551D">
        <w:rPr>
          <w:rStyle w:val="FontStyle46"/>
          <w:sz w:val="28"/>
          <w:szCs w:val="28"/>
        </w:rPr>
        <w:t xml:space="preserve">2) </w:t>
      </w:r>
      <w:r w:rsidRPr="00F4551D">
        <w:rPr>
          <w:sz w:val="28"/>
          <w:szCs w:val="28"/>
        </w:rPr>
        <w:t>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F4551D" w:rsidRPr="00F4551D" w:rsidRDefault="00F4551D" w:rsidP="00F4551D">
      <w:pPr>
        <w:ind w:firstLine="720"/>
        <w:jc w:val="both"/>
        <w:rPr>
          <w:sz w:val="28"/>
          <w:szCs w:val="28"/>
        </w:rPr>
      </w:pPr>
      <w:r w:rsidRPr="00F4551D">
        <w:rPr>
          <w:sz w:val="28"/>
          <w:szCs w:val="28"/>
        </w:rPr>
        <w:t>3) разрешение на строительство;</w:t>
      </w:r>
    </w:p>
    <w:p w:rsidR="00F4551D" w:rsidRPr="00F4551D" w:rsidRDefault="00F4551D" w:rsidP="00F4551D">
      <w:pPr>
        <w:pStyle w:val="Style6"/>
        <w:widowControl/>
        <w:tabs>
          <w:tab w:val="left" w:pos="0"/>
        </w:tabs>
        <w:ind w:right="-5" w:firstLine="720"/>
        <w:jc w:val="both"/>
        <w:rPr>
          <w:rStyle w:val="FontStyle46"/>
          <w:sz w:val="28"/>
          <w:szCs w:val="28"/>
        </w:rPr>
      </w:pPr>
      <w:r w:rsidRPr="00F4551D">
        <w:rPr>
          <w:rStyle w:val="FontStyle46"/>
          <w:sz w:val="28"/>
          <w:szCs w:val="28"/>
        </w:rPr>
        <w:t xml:space="preserve">4) </w:t>
      </w:r>
      <w:r w:rsidRPr="00F4551D">
        <w:rPr>
          <w:sz w:val="28"/>
          <w:szCs w:val="28"/>
        </w:rPr>
        <w:t>акт приемки объекта капитального строительства, в случае осуществления строительства реконструкции на основании договора (приложение № 2 к Регламенту);</w:t>
      </w:r>
    </w:p>
    <w:p w:rsidR="00F4551D" w:rsidRPr="00F4551D" w:rsidRDefault="00F4551D" w:rsidP="00F4551D">
      <w:pPr>
        <w:pStyle w:val="Style6"/>
        <w:widowControl/>
        <w:tabs>
          <w:tab w:val="left" w:pos="0"/>
        </w:tabs>
        <w:ind w:right="-5" w:firstLine="720"/>
        <w:jc w:val="both"/>
        <w:rPr>
          <w:rStyle w:val="FontStyle48"/>
          <w:sz w:val="28"/>
          <w:szCs w:val="28"/>
        </w:rPr>
      </w:pPr>
      <w:r w:rsidRPr="00F4551D">
        <w:rPr>
          <w:rStyle w:val="FontStyle46"/>
          <w:sz w:val="28"/>
          <w:szCs w:val="28"/>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 (приложение № 3 к Регламенту);</w:t>
      </w:r>
    </w:p>
    <w:p w:rsidR="00F4551D" w:rsidRPr="00F4551D" w:rsidRDefault="00F4551D" w:rsidP="00F4551D">
      <w:pPr>
        <w:pStyle w:val="Style6"/>
        <w:widowControl/>
        <w:tabs>
          <w:tab w:val="left" w:pos="0"/>
        </w:tabs>
        <w:ind w:right="-5" w:firstLine="720"/>
        <w:jc w:val="both"/>
        <w:rPr>
          <w:rStyle w:val="FontStyle46"/>
          <w:sz w:val="28"/>
          <w:szCs w:val="28"/>
        </w:rPr>
      </w:pPr>
      <w:proofErr w:type="gramStart"/>
      <w:r w:rsidRPr="00F4551D">
        <w:rPr>
          <w:rStyle w:val="FontStyle46"/>
          <w:sz w:val="28"/>
          <w:szCs w:val="28"/>
        </w:rPr>
        <w:t xml:space="preserve">6) </w:t>
      </w:r>
      <w:r w:rsidRPr="00F4551D">
        <w:rPr>
          <w:sz w:val="28"/>
          <w:szCs w:val="28"/>
        </w:rPr>
        <w:t xml:space="preserve">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основании договора), за исключением случаев осуществления строительства, реконструкции объектов индивидуального жилищного строительства </w:t>
      </w:r>
      <w:r w:rsidRPr="00F4551D">
        <w:rPr>
          <w:rStyle w:val="FontStyle46"/>
          <w:sz w:val="28"/>
          <w:szCs w:val="28"/>
        </w:rPr>
        <w:t>(приложение</w:t>
      </w:r>
      <w:proofErr w:type="gramEnd"/>
      <w:r w:rsidRPr="00F4551D">
        <w:rPr>
          <w:rStyle w:val="FontStyle46"/>
          <w:sz w:val="28"/>
          <w:szCs w:val="28"/>
        </w:rPr>
        <w:t xml:space="preserve"> № </w:t>
      </w:r>
      <w:proofErr w:type="gramStart"/>
      <w:r w:rsidRPr="00F4551D">
        <w:rPr>
          <w:rStyle w:val="FontStyle46"/>
          <w:sz w:val="28"/>
          <w:szCs w:val="28"/>
        </w:rPr>
        <w:t>4 к Регламенту);</w:t>
      </w:r>
      <w:proofErr w:type="gramEnd"/>
    </w:p>
    <w:p w:rsidR="00F4551D" w:rsidRPr="00F4551D" w:rsidRDefault="00F4551D" w:rsidP="00F4551D">
      <w:pPr>
        <w:pStyle w:val="Style6"/>
        <w:widowControl/>
        <w:tabs>
          <w:tab w:val="left" w:pos="0"/>
        </w:tabs>
        <w:ind w:right="-5" w:firstLine="720"/>
        <w:jc w:val="both"/>
        <w:rPr>
          <w:rStyle w:val="FontStyle48"/>
          <w:sz w:val="28"/>
          <w:szCs w:val="28"/>
        </w:rPr>
      </w:pPr>
      <w:r w:rsidRPr="00F4551D">
        <w:rPr>
          <w:rStyle w:val="FontStyle46"/>
          <w:sz w:val="28"/>
          <w:szCs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F4551D" w:rsidRPr="00F4551D" w:rsidRDefault="00F4551D" w:rsidP="00F4551D">
      <w:pPr>
        <w:autoSpaceDE w:val="0"/>
        <w:autoSpaceDN w:val="0"/>
        <w:adjustRightInd w:val="0"/>
        <w:ind w:firstLine="720"/>
        <w:jc w:val="both"/>
        <w:outlineLvl w:val="1"/>
        <w:rPr>
          <w:rStyle w:val="FontStyle46"/>
          <w:sz w:val="28"/>
          <w:szCs w:val="28"/>
        </w:rPr>
      </w:pPr>
      <w:proofErr w:type="gramStart"/>
      <w:r w:rsidRPr="00F4551D">
        <w:rPr>
          <w:rStyle w:val="FontStyle46"/>
          <w:sz w:val="28"/>
          <w:szCs w:val="28"/>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основании договора),</w:t>
      </w:r>
      <w:r w:rsidRPr="00F4551D">
        <w:rPr>
          <w:sz w:val="28"/>
          <w:szCs w:val="28"/>
        </w:rPr>
        <w:t xml:space="preserve"> за исключением случаев строительства, реконструкции линейного объекта</w:t>
      </w:r>
      <w:r w:rsidRPr="00F4551D">
        <w:rPr>
          <w:rStyle w:val="FontStyle46"/>
          <w:sz w:val="28"/>
          <w:szCs w:val="28"/>
        </w:rPr>
        <w:t xml:space="preserve"> (рекомендуется </w:t>
      </w:r>
      <w:r w:rsidRPr="00F4551D">
        <w:rPr>
          <w:sz w:val="28"/>
          <w:szCs w:val="28"/>
        </w:rPr>
        <w:t>оформлять в форме исполнительной геодезической съемки М 1:500, выполненной</w:t>
      </w:r>
      <w:proofErr w:type="gramEnd"/>
      <w:r w:rsidRPr="00F4551D">
        <w:rPr>
          <w:sz w:val="28"/>
          <w:szCs w:val="28"/>
        </w:rPr>
        <w:t xml:space="preserve"> на топографической основе </w:t>
      </w:r>
      <w:r w:rsidRPr="00F4551D">
        <w:rPr>
          <w:color w:val="000000"/>
          <w:sz w:val="28"/>
          <w:szCs w:val="28"/>
        </w:rPr>
        <w:t>с границами земельного участка</w:t>
      </w:r>
      <w:r w:rsidRPr="00F4551D">
        <w:rPr>
          <w:sz w:val="28"/>
          <w:szCs w:val="28"/>
        </w:rPr>
        <w:t>)</w:t>
      </w:r>
      <w:r w:rsidRPr="00F4551D">
        <w:rPr>
          <w:rStyle w:val="FontStyle46"/>
          <w:sz w:val="28"/>
          <w:szCs w:val="28"/>
        </w:rPr>
        <w:t>;</w:t>
      </w:r>
    </w:p>
    <w:p w:rsidR="00F4551D" w:rsidRPr="00F4551D" w:rsidRDefault="00F4551D" w:rsidP="00F4551D">
      <w:pPr>
        <w:autoSpaceDE w:val="0"/>
        <w:autoSpaceDN w:val="0"/>
        <w:adjustRightInd w:val="0"/>
        <w:ind w:firstLine="720"/>
        <w:jc w:val="both"/>
        <w:rPr>
          <w:rStyle w:val="FontStyle46"/>
          <w:sz w:val="28"/>
          <w:szCs w:val="28"/>
        </w:rPr>
      </w:pPr>
      <w:proofErr w:type="gramStart"/>
      <w:r w:rsidRPr="00F4551D">
        <w:rPr>
          <w:rStyle w:val="FontStyle46"/>
          <w:sz w:val="28"/>
          <w:szCs w:val="28"/>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со статьей 54 </w:t>
      </w:r>
      <w:proofErr w:type="spellStart"/>
      <w:r w:rsidRPr="00F4551D">
        <w:rPr>
          <w:rStyle w:val="FontStyle46"/>
          <w:sz w:val="28"/>
          <w:szCs w:val="28"/>
        </w:rPr>
        <w:t>ГрК</w:t>
      </w:r>
      <w:proofErr w:type="spellEnd"/>
      <w:r w:rsidRPr="00F4551D">
        <w:rPr>
          <w:rStyle w:val="FontStyle46"/>
          <w:sz w:val="28"/>
          <w:szCs w:val="28"/>
        </w:rPr>
        <w:t xml:space="preserve"> РФ) о соответствии построенного, реконструированного объекта капитального строительства требованиям технических регламентов и проектной документации, </w:t>
      </w:r>
      <w:r w:rsidRPr="00F4551D">
        <w:rPr>
          <w:sz w:val="28"/>
          <w:szCs w:val="28"/>
        </w:rPr>
        <w:t>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roofErr w:type="gramEnd"/>
    </w:p>
    <w:p w:rsidR="00F4551D" w:rsidRPr="00F4551D" w:rsidRDefault="00F4551D" w:rsidP="00F4551D">
      <w:pPr>
        <w:autoSpaceDE w:val="0"/>
        <w:autoSpaceDN w:val="0"/>
        <w:adjustRightInd w:val="0"/>
        <w:ind w:firstLine="720"/>
        <w:jc w:val="both"/>
        <w:rPr>
          <w:sz w:val="28"/>
          <w:szCs w:val="28"/>
        </w:rPr>
      </w:pPr>
      <w:r w:rsidRPr="00F4551D">
        <w:rPr>
          <w:rStyle w:val="FontStyle46"/>
          <w:sz w:val="28"/>
          <w:szCs w:val="28"/>
        </w:rPr>
        <w:lastRenderedPageBreak/>
        <w:t xml:space="preserve">10) </w:t>
      </w:r>
      <w:r w:rsidRPr="00F4551D">
        <w:rPr>
          <w:sz w:val="28"/>
          <w:szCs w:val="28"/>
        </w:rPr>
        <w:t>заключение государственного экологического контроля в случаях, предусмотренных частью 7 статьи 54 Градостроительного кодекса Российской Федерации.</w:t>
      </w:r>
    </w:p>
    <w:p w:rsidR="00F4551D" w:rsidRPr="00F4551D" w:rsidRDefault="00F4551D" w:rsidP="00F4551D">
      <w:pPr>
        <w:pStyle w:val="Style6"/>
        <w:widowControl/>
        <w:tabs>
          <w:tab w:val="left" w:pos="0"/>
        </w:tabs>
        <w:ind w:right="-5" w:firstLine="720"/>
        <w:jc w:val="both"/>
        <w:rPr>
          <w:sz w:val="28"/>
          <w:szCs w:val="28"/>
        </w:rPr>
      </w:pPr>
      <w:proofErr w:type="gramStart"/>
      <w:r w:rsidRPr="00F4551D">
        <w:rPr>
          <w:sz w:val="28"/>
          <w:szCs w:val="28"/>
        </w:rPr>
        <w:t>Положения подпунктов 6, 9 и 10 пункта 2.6. разд.</w:t>
      </w:r>
      <w:r w:rsidRPr="00F4551D">
        <w:rPr>
          <w:sz w:val="28"/>
          <w:szCs w:val="28"/>
          <w:lang w:val="en-US"/>
        </w:rPr>
        <w:t>II</w:t>
      </w:r>
      <w:r w:rsidRPr="00F4551D">
        <w:rPr>
          <w:sz w:val="28"/>
          <w:szCs w:val="28"/>
        </w:rPr>
        <w:t xml:space="preserve"> Регламента о соответствии параметров построенного, реконструированного объекта капитального строительства проектной документации в части требований энергетической эффективности и требований оснащенности объектов капитального строительства приборами учета используемых энергетических ресурсов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w:t>
      </w:r>
      <w:hyperlink r:id="rId12" w:tooltip="ФЕДЕРАЛЬНЫЙ ЗАКОН от 23.11.2009 N 261-ФЗ &quot;ОБ ЭНЕРГОСБЕРЕЖЕНИИ И О ПОВЫШЕНИИ ЭНЕРГЕТИЧЕСКОЙ ЭФФЕКТИВНОСТИ И О ВНЕСЕНИИ ИЗМЕНЕНИЙ В ОТДЕЛЬНЫЕ ЗАКОНОДАТЕЛЬНЫЕ АКТЫ РОССИЙСКОЙ ФЕДЕРАЦИИ&quot; (принят ГД ФС РФ 11.11.2009)" w:history="1">
        <w:r w:rsidRPr="00F4551D">
          <w:rPr>
            <w:rStyle w:val="a3"/>
            <w:color w:val="000000"/>
            <w:sz w:val="28"/>
            <w:szCs w:val="28"/>
          </w:rPr>
          <w:t>вступления</w:t>
        </w:r>
      </w:hyperlink>
      <w:r w:rsidRPr="00F4551D">
        <w:rPr>
          <w:color w:val="000000"/>
          <w:sz w:val="28"/>
          <w:szCs w:val="28"/>
        </w:rPr>
        <w:t xml:space="preserve"> </w:t>
      </w:r>
      <w:r w:rsidRPr="00F4551D">
        <w:rPr>
          <w:sz w:val="28"/>
          <w:szCs w:val="28"/>
        </w:rPr>
        <w:t>в силу Федерального</w:t>
      </w:r>
      <w:proofErr w:type="gramEnd"/>
      <w:r w:rsidRPr="00F4551D">
        <w:rPr>
          <w:sz w:val="28"/>
          <w:szCs w:val="28"/>
        </w:rPr>
        <w:t xml:space="preserve"> закона от 23 ноября 2009 года № 261-ФЗ (до 27 ноября 2009 года) «Об энергосбережении и о повышении энергетической эффективности и о внесении изменений в отдельные законодательные акты Российской Федерации», и на отношения, связанные со строительством, с реконструкцией объектов капитального строительства в соответствии с указанной проектной документацией.</w:t>
      </w:r>
    </w:p>
    <w:p w:rsidR="00F4551D" w:rsidRPr="00F4551D" w:rsidRDefault="00F4551D" w:rsidP="00F4551D">
      <w:pPr>
        <w:pStyle w:val="ConsPlusNormal"/>
        <w:widowControl/>
        <w:ind w:firstLine="540"/>
        <w:jc w:val="both"/>
        <w:rPr>
          <w:rFonts w:ascii="Times New Roman" w:hAnsi="Times New Roman" w:cs="Times New Roman"/>
          <w:sz w:val="28"/>
          <w:szCs w:val="28"/>
        </w:rPr>
      </w:pPr>
      <w:r w:rsidRPr="00F4551D">
        <w:rPr>
          <w:rFonts w:ascii="Times New Roman" w:hAnsi="Times New Roman" w:cs="Times New Roman"/>
          <w:sz w:val="28"/>
          <w:szCs w:val="28"/>
        </w:rPr>
        <w:t xml:space="preserve">2.6.1. </w:t>
      </w:r>
      <w:proofErr w:type="gramStart"/>
      <w:r w:rsidRPr="00F4551D">
        <w:rPr>
          <w:rFonts w:ascii="Times New Roman" w:hAnsi="Times New Roman" w:cs="Times New Roman"/>
          <w:sz w:val="28"/>
          <w:szCs w:val="28"/>
        </w:rPr>
        <w:t xml:space="preserve">С 01.07.2012 года документы (их копии или сведения, содержащиеся в них), указанные в подпунктах 1, 2, 3, 9 и 10 пункта 2.6 разд. </w:t>
      </w:r>
      <w:r w:rsidRPr="00F4551D">
        <w:rPr>
          <w:rFonts w:ascii="Times New Roman" w:hAnsi="Times New Roman" w:cs="Times New Roman"/>
          <w:sz w:val="28"/>
          <w:szCs w:val="28"/>
          <w:lang w:val="en-US"/>
        </w:rPr>
        <w:t>II</w:t>
      </w:r>
      <w:r w:rsidRPr="00F4551D">
        <w:rPr>
          <w:rFonts w:ascii="Times New Roman" w:hAnsi="Times New Roman" w:cs="Times New Roman"/>
          <w:sz w:val="28"/>
          <w:szCs w:val="28"/>
        </w:rPr>
        <w:t>,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F4551D" w:rsidRPr="00F4551D" w:rsidRDefault="00F4551D" w:rsidP="00F4551D">
      <w:pPr>
        <w:pStyle w:val="ConsPlusNormal"/>
        <w:widowControl/>
        <w:ind w:firstLine="540"/>
        <w:jc w:val="both"/>
        <w:rPr>
          <w:rFonts w:ascii="Times New Roman" w:hAnsi="Times New Roman" w:cs="Times New Roman"/>
          <w:sz w:val="28"/>
          <w:szCs w:val="28"/>
        </w:rPr>
      </w:pPr>
      <w:r w:rsidRPr="00F4551D">
        <w:rPr>
          <w:rFonts w:ascii="Times New Roman" w:hAnsi="Times New Roman" w:cs="Times New Roman"/>
          <w:sz w:val="28"/>
          <w:szCs w:val="28"/>
        </w:rPr>
        <w:t xml:space="preserve">2.6.2. С 01.07.2012 года документы, указанные в подпунктах 1, 4, 5, 6, 7 и 8 пункта 2.6 разд. </w:t>
      </w:r>
      <w:r w:rsidRPr="00F4551D">
        <w:rPr>
          <w:rFonts w:ascii="Times New Roman" w:hAnsi="Times New Roman" w:cs="Times New Roman"/>
          <w:sz w:val="28"/>
          <w:szCs w:val="28"/>
          <w:lang w:val="en-US"/>
        </w:rPr>
        <w:t>II</w:t>
      </w:r>
      <w:r w:rsidRPr="00F4551D">
        <w:rPr>
          <w:rFonts w:ascii="Times New Roman" w:hAnsi="Times New Roman" w:cs="Times New Roman"/>
          <w:sz w:val="28"/>
          <w:szCs w:val="28"/>
        </w:rPr>
        <w:t>,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F4551D" w:rsidRPr="00F4551D" w:rsidRDefault="00F4551D" w:rsidP="00F4551D">
      <w:pPr>
        <w:tabs>
          <w:tab w:val="left" w:pos="0"/>
          <w:tab w:val="left" w:pos="9355"/>
        </w:tabs>
        <w:spacing w:before="51" w:after="51"/>
        <w:ind w:right="-5" w:firstLine="720"/>
        <w:jc w:val="both"/>
        <w:rPr>
          <w:color w:val="000000"/>
          <w:sz w:val="28"/>
          <w:szCs w:val="28"/>
        </w:rPr>
      </w:pPr>
      <w:r w:rsidRPr="00F4551D">
        <w:rPr>
          <w:sz w:val="28"/>
          <w:szCs w:val="28"/>
        </w:rPr>
        <w:t xml:space="preserve">2.6.3. </w:t>
      </w:r>
      <w:proofErr w:type="gramStart"/>
      <w:r w:rsidRPr="00F4551D">
        <w:rPr>
          <w:sz w:val="28"/>
          <w:szCs w:val="28"/>
        </w:rPr>
        <w:t>Для отражения в разрешении на ввод объекта в эксплуатацию сведений об объекте</w:t>
      </w:r>
      <w:proofErr w:type="gramEnd"/>
      <w:r w:rsidRPr="00F4551D">
        <w:rPr>
          <w:sz w:val="28"/>
          <w:szCs w:val="28"/>
        </w:rPr>
        <w:t xml:space="preserve"> капитального строительства в объеме, необходимом для осуществления его государственного кадастрового учета (часть 11 статьи 55 Градостроительного кодекса РФ), заявителю </w:t>
      </w:r>
      <w:r w:rsidRPr="00F4551D">
        <w:rPr>
          <w:color w:val="000000"/>
          <w:sz w:val="28"/>
          <w:szCs w:val="28"/>
        </w:rPr>
        <w:t xml:space="preserve">рекомендуется представить копию технического паспорта </w:t>
      </w:r>
      <w:r w:rsidRPr="00F4551D">
        <w:rPr>
          <w:sz w:val="28"/>
          <w:szCs w:val="28"/>
        </w:rPr>
        <w:t xml:space="preserve">построенного, реконструированного </w:t>
      </w:r>
      <w:r w:rsidRPr="00F4551D">
        <w:rPr>
          <w:color w:val="000000"/>
          <w:sz w:val="28"/>
          <w:szCs w:val="28"/>
        </w:rPr>
        <w:t>объекта капитального строительства, изготовленного государственным предприятием, уполномоченным осуществлять техническую инвентаризацию.</w:t>
      </w:r>
    </w:p>
    <w:p w:rsidR="00F4551D" w:rsidRPr="00F4551D" w:rsidRDefault="00F4551D" w:rsidP="00F4551D">
      <w:pPr>
        <w:tabs>
          <w:tab w:val="left" w:pos="0"/>
        </w:tabs>
        <w:ind w:firstLine="720"/>
        <w:jc w:val="both"/>
        <w:rPr>
          <w:sz w:val="28"/>
          <w:szCs w:val="28"/>
        </w:rPr>
      </w:pPr>
      <w:r w:rsidRPr="00F4551D">
        <w:rPr>
          <w:sz w:val="28"/>
          <w:szCs w:val="28"/>
        </w:rPr>
        <w:lastRenderedPageBreak/>
        <w:t>2.6.4. Копии документов, предоставляемых  застройщиком - юридическим лицом, должны быть заверены надписью «Копия верна», печатью и подписью руководителя (представителя).</w:t>
      </w:r>
    </w:p>
    <w:p w:rsidR="00F4551D" w:rsidRPr="00F4551D" w:rsidRDefault="00F4551D" w:rsidP="00F4551D">
      <w:pPr>
        <w:tabs>
          <w:tab w:val="left" w:pos="0"/>
          <w:tab w:val="left" w:pos="9355"/>
        </w:tabs>
        <w:spacing w:before="51" w:after="51"/>
        <w:ind w:right="-5" w:firstLine="720"/>
        <w:jc w:val="both"/>
        <w:rPr>
          <w:sz w:val="28"/>
          <w:szCs w:val="28"/>
        </w:rPr>
      </w:pPr>
      <w:r w:rsidRPr="00F4551D">
        <w:rPr>
          <w:sz w:val="28"/>
          <w:szCs w:val="28"/>
        </w:rPr>
        <w:t>2.7. В соответствии с пунктами 1, 2 статьи 7 Федерального закона Российской Федерации от 27 июля 2010 года № 210-ФЗ «Об организации предоставления государственных и муниципальных услуг» Администрация не вправе требовать от заявителя:</w:t>
      </w:r>
    </w:p>
    <w:p w:rsidR="00F4551D" w:rsidRPr="00F4551D" w:rsidRDefault="00F4551D" w:rsidP="00F4551D">
      <w:pPr>
        <w:autoSpaceDE w:val="0"/>
        <w:autoSpaceDN w:val="0"/>
        <w:adjustRightInd w:val="0"/>
        <w:ind w:firstLine="720"/>
        <w:jc w:val="both"/>
        <w:outlineLvl w:val="1"/>
        <w:rPr>
          <w:sz w:val="28"/>
          <w:szCs w:val="28"/>
        </w:rPr>
      </w:pPr>
      <w:r w:rsidRPr="00F4551D">
        <w:rPr>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551D" w:rsidRPr="00F4551D" w:rsidRDefault="00F4551D" w:rsidP="00F4551D">
      <w:pPr>
        <w:autoSpaceDE w:val="0"/>
        <w:autoSpaceDN w:val="0"/>
        <w:adjustRightInd w:val="0"/>
        <w:ind w:firstLine="720"/>
        <w:jc w:val="both"/>
        <w:outlineLvl w:val="1"/>
        <w:rPr>
          <w:sz w:val="28"/>
          <w:szCs w:val="28"/>
        </w:rPr>
      </w:pPr>
      <w:r w:rsidRPr="00F4551D">
        <w:rPr>
          <w:sz w:val="28"/>
          <w:szCs w:val="28"/>
        </w:rPr>
        <w:t>- предоставления документов и информации, которые находятся в распоряжении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(с 1 июля 2012 года).</w:t>
      </w:r>
    </w:p>
    <w:p w:rsidR="00F4551D" w:rsidRPr="00F4551D" w:rsidRDefault="00F4551D" w:rsidP="00F4551D">
      <w:pPr>
        <w:tabs>
          <w:tab w:val="left" w:pos="0"/>
          <w:tab w:val="left" w:pos="9355"/>
        </w:tabs>
        <w:spacing w:before="51" w:after="51"/>
        <w:ind w:right="-5" w:firstLine="720"/>
        <w:jc w:val="both"/>
        <w:rPr>
          <w:color w:val="000000"/>
          <w:sz w:val="28"/>
          <w:szCs w:val="28"/>
        </w:rPr>
      </w:pPr>
      <w:r w:rsidRPr="00F4551D">
        <w:rPr>
          <w:sz w:val="28"/>
          <w:szCs w:val="28"/>
        </w:rPr>
        <w:t>2.8. Перечень оснований для отказа в приеме документов, необходимых</w:t>
      </w:r>
      <w:r w:rsidRPr="00F4551D">
        <w:rPr>
          <w:color w:val="000000"/>
          <w:sz w:val="28"/>
          <w:szCs w:val="28"/>
        </w:rPr>
        <w:t xml:space="preserve"> для предоставления муниципальной услуги:</w:t>
      </w:r>
    </w:p>
    <w:p w:rsidR="00F4551D" w:rsidRPr="00F4551D" w:rsidRDefault="00F4551D" w:rsidP="00F4551D">
      <w:pPr>
        <w:tabs>
          <w:tab w:val="left" w:pos="0"/>
          <w:tab w:val="left" w:pos="9355"/>
        </w:tabs>
        <w:spacing w:before="51" w:after="51"/>
        <w:ind w:right="-5" w:firstLine="720"/>
        <w:jc w:val="both"/>
        <w:rPr>
          <w:color w:val="000000"/>
          <w:sz w:val="28"/>
          <w:szCs w:val="28"/>
        </w:rPr>
      </w:pPr>
      <w:r w:rsidRPr="00F4551D">
        <w:rPr>
          <w:color w:val="000000"/>
          <w:sz w:val="28"/>
          <w:szCs w:val="28"/>
        </w:rPr>
        <w:t>- неразборчивое написание текстов документов;</w:t>
      </w:r>
    </w:p>
    <w:p w:rsidR="00F4551D" w:rsidRPr="00F4551D" w:rsidRDefault="00F4551D" w:rsidP="00F4551D">
      <w:pPr>
        <w:tabs>
          <w:tab w:val="left" w:pos="0"/>
          <w:tab w:val="left" w:pos="9355"/>
        </w:tabs>
        <w:spacing w:before="51" w:after="51"/>
        <w:ind w:right="-5" w:firstLine="720"/>
        <w:jc w:val="both"/>
        <w:rPr>
          <w:sz w:val="28"/>
          <w:szCs w:val="28"/>
        </w:rPr>
      </w:pPr>
      <w:r w:rsidRPr="00F4551D">
        <w:rPr>
          <w:color w:val="000000"/>
          <w:sz w:val="28"/>
          <w:szCs w:val="28"/>
        </w:rPr>
        <w:t xml:space="preserve">- </w:t>
      </w:r>
      <w:r w:rsidRPr="00F4551D">
        <w:rPr>
          <w:sz w:val="28"/>
          <w:szCs w:val="28"/>
        </w:rPr>
        <w:t>исполнение карандашом</w:t>
      </w:r>
      <w:r w:rsidRPr="00F4551D">
        <w:rPr>
          <w:color w:val="000000"/>
          <w:sz w:val="28"/>
          <w:szCs w:val="28"/>
        </w:rPr>
        <w:t xml:space="preserve"> т</w:t>
      </w:r>
      <w:r w:rsidRPr="00F4551D">
        <w:rPr>
          <w:sz w:val="28"/>
          <w:szCs w:val="28"/>
        </w:rPr>
        <w:t xml:space="preserve">екстов документов; </w:t>
      </w:r>
    </w:p>
    <w:p w:rsidR="00F4551D" w:rsidRPr="00F4551D" w:rsidRDefault="00F4551D" w:rsidP="00F4551D">
      <w:pPr>
        <w:tabs>
          <w:tab w:val="left" w:pos="0"/>
          <w:tab w:val="left" w:pos="9355"/>
        </w:tabs>
        <w:spacing w:before="51" w:after="51"/>
        <w:ind w:right="-5" w:firstLine="720"/>
        <w:jc w:val="both"/>
        <w:rPr>
          <w:sz w:val="28"/>
          <w:szCs w:val="28"/>
        </w:rPr>
      </w:pPr>
      <w:r w:rsidRPr="00F4551D">
        <w:rPr>
          <w:sz w:val="28"/>
          <w:szCs w:val="28"/>
        </w:rPr>
        <w:t>- серьезные повреждения документов (текстов документов), наличие которых не позволяет однозначно истолковать их содержание;</w:t>
      </w:r>
    </w:p>
    <w:p w:rsidR="00F4551D" w:rsidRPr="00F4551D" w:rsidRDefault="00F4551D" w:rsidP="00F4551D">
      <w:pPr>
        <w:tabs>
          <w:tab w:val="left" w:pos="0"/>
          <w:tab w:val="left" w:pos="9355"/>
        </w:tabs>
        <w:spacing w:before="51" w:after="51"/>
        <w:ind w:right="-5" w:firstLine="720"/>
        <w:jc w:val="both"/>
        <w:rPr>
          <w:sz w:val="28"/>
          <w:szCs w:val="28"/>
        </w:rPr>
      </w:pPr>
      <w:r w:rsidRPr="00F4551D">
        <w:rPr>
          <w:sz w:val="28"/>
          <w:szCs w:val="28"/>
        </w:rPr>
        <w:t>- приписки, зачеркнутый текст и иные не оговоренные исправления;</w:t>
      </w:r>
    </w:p>
    <w:p w:rsidR="00F4551D" w:rsidRPr="00F4551D" w:rsidRDefault="00F4551D" w:rsidP="00F4551D">
      <w:pPr>
        <w:tabs>
          <w:tab w:val="left" w:pos="0"/>
          <w:tab w:val="left" w:pos="9355"/>
        </w:tabs>
        <w:spacing w:before="51" w:after="51"/>
        <w:ind w:right="-5" w:firstLine="720"/>
        <w:jc w:val="both"/>
        <w:rPr>
          <w:color w:val="000000"/>
          <w:sz w:val="28"/>
          <w:szCs w:val="28"/>
        </w:rPr>
      </w:pPr>
      <w:r w:rsidRPr="00F4551D">
        <w:rPr>
          <w:color w:val="000000"/>
          <w:sz w:val="28"/>
          <w:szCs w:val="28"/>
        </w:rPr>
        <w:t>- отсутствие необходимых реквизитов документа, печатей, подписей.</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2.9. Перечень оснований для отказа в предоставлении муниципальной услуги (части 6, 7 статьи 55 Градостроительного кодекса РФ):</w:t>
      </w:r>
    </w:p>
    <w:p w:rsidR="00F4551D" w:rsidRPr="00F4551D" w:rsidRDefault="00F4551D" w:rsidP="00F4551D">
      <w:pPr>
        <w:pStyle w:val="21"/>
        <w:ind w:firstLine="720"/>
        <w:rPr>
          <w:sz w:val="28"/>
          <w:szCs w:val="28"/>
        </w:rPr>
      </w:pPr>
      <w:r w:rsidRPr="00F4551D">
        <w:rPr>
          <w:sz w:val="28"/>
          <w:szCs w:val="28"/>
        </w:rPr>
        <w:t xml:space="preserve">1) отсутствие документов, предусмотренных </w:t>
      </w:r>
      <w:r w:rsidRPr="00F4551D">
        <w:rPr>
          <w:color w:val="000000"/>
          <w:sz w:val="28"/>
          <w:szCs w:val="28"/>
        </w:rPr>
        <w:t xml:space="preserve">пунктом </w:t>
      </w:r>
      <w:r w:rsidRPr="00F4551D">
        <w:rPr>
          <w:sz w:val="28"/>
          <w:szCs w:val="28"/>
        </w:rPr>
        <w:t>2.6 разд.</w:t>
      </w:r>
      <w:r w:rsidRPr="00F4551D">
        <w:rPr>
          <w:sz w:val="28"/>
          <w:szCs w:val="28"/>
          <w:lang w:val="en-US"/>
        </w:rPr>
        <w:t>II</w:t>
      </w:r>
      <w:r w:rsidRPr="00F4551D">
        <w:rPr>
          <w:sz w:val="28"/>
          <w:szCs w:val="28"/>
        </w:rPr>
        <w:t xml:space="preserve"> Регламента;</w:t>
      </w:r>
    </w:p>
    <w:p w:rsidR="00F4551D" w:rsidRPr="00F4551D" w:rsidRDefault="00F4551D" w:rsidP="00F4551D">
      <w:pPr>
        <w:autoSpaceDE w:val="0"/>
        <w:autoSpaceDN w:val="0"/>
        <w:adjustRightInd w:val="0"/>
        <w:ind w:firstLine="720"/>
        <w:jc w:val="both"/>
        <w:outlineLvl w:val="1"/>
        <w:rPr>
          <w:sz w:val="28"/>
          <w:szCs w:val="28"/>
        </w:rPr>
      </w:pPr>
      <w:r w:rsidRPr="00F4551D">
        <w:rPr>
          <w:sz w:val="28"/>
          <w:szCs w:val="28"/>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
    <w:p w:rsidR="00F4551D" w:rsidRPr="00F4551D" w:rsidRDefault="00F4551D" w:rsidP="00F4551D">
      <w:pPr>
        <w:pStyle w:val="21"/>
        <w:ind w:firstLine="720"/>
        <w:rPr>
          <w:sz w:val="28"/>
          <w:szCs w:val="28"/>
        </w:rPr>
      </w:pPr>
      <w:r w:rsidRPr="00F4551D">
        <w:rPr>
          <w:sz w:val="28"/>
          <w:szCs w:val="28"/>
        </w:rPr>
        <w:t>3) несоответствие объекта капитального строительства требованиям, установленным в разрешении на строительство;</w:t>
      </w:r>
    </w:p>
    <w:p w:rsidR="00F4551D" w:rsidRPr="00F4551D" w:rsidRDefault="00F4551D" w:rsidP="00F4551D">
      <w:pPr>
        <w:pStyle w:val="21"/>
        <w:tabs>
          <w:tab w:val="left" w:pos="0"/>
        </w:tabs>
        <w:ind w:firstLine="720"/>
        <w:rPr>
          <w:sz w:val="28"/>
          <w:szCs w:val="28"/>
        </w:rPr>
      </w:pPr>
      <w:r w:rsidRPr="00F4551D">
        <w:rPr>
          <w:sz w:val="28"/>
          <w:szCs w:val="28"/>
        </w:rPr>
        <w:t>4) несоответствие параметров построенного, реконструированного объекта капитального строительства проектной документации.</w:t>
      </w:r>
    </w:p>
    <w:p w:rsidR="00F4551D" w:rsidRPr="00F4551D" w:rsidRDefault="00F4551D" w:rsidP="00F4551D">
      <w:pPr>
        <w:pStyle w:val="a8"/>
        <w:spacing w:before="0" w:beforeAutospacing="0" w:after="0" w:afterAutospacing="0"/>
        <w:ind w:firstLine="720"/>
        <w:jc w:val="both"/>
        <w:rPr>
          <w:sz w:val="28"/>
          <w:szCs w:val="28"/>
        </w:rPr>
      </w:pPr>
      <w:proofErr w:type="gramStart"/>
      <w:r w:rsidRPr="00F4551D">
        <w:rPr>
          <w:sz w:val="28"/>
          <w:szCs w:val="28"/>
        </w:rPr>
        <w:t>5) невыполнение застройщиком требований по передаче безвозмездно в Администрации, выдавший разрешение на строительство,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8-10 и 11.1 части 12 статьи 48 Градостроительного кодекса РФ, а именно:</w:t>
      </w:r>
      <w:proofErr w:type="gramEnd"/>
    </w:p>
    <w:p w:rsidR="00F4551D" w:rsidRPr="00F4551D" w:rsidRDefault="00F4551D" w:rsidP="00F4551D">
      <w:pPr>
        <w:autoSpaceDE w:val="0"/>
        <w:autoSpaceDN w:val="0"/>
        <w:adjustRightInd w:val="0"/>
        <w:ind w:firstLine="540"/>
        <w:jc w:val="both"/>
        <w:rPr>
          <w:sz w:val="28"/>
          <w:szCs w:val="28"/>
        </w:rPr>
      </w:pPr>
      <w:r w:rsidRPr="00F4551D">
        <w:rPr>
          <w:sz w:val="28"/>
          <w:szCs w:val="28"/>
        </w:rPr>
        <w:lastRenderedPageBreak/>
        <w:t>- схемы планировочной организации земельного участка, выполненной в соответствии с градостроительным планом земельного участка;</w:t>
      </w:r>
    </w:p>
    <w:p w:rsidR="00F4551D" w:rsidRPr="00F4551D" w:rsidRDefault="00F4551D" w:rsidP="00F4551D">
      <w:pPr>
        <w:autoSpaceDE w:val="0"/>
        <w:autoSpaceDN w:val="0"/>
        <w:adjustRightInd w:val="0"/>
        <w:ind w:firstLine="540"/>
        <w:jc w:val="both"/>
        <w:rPr>
          <w:sz w:val="28"/>
          <w:szCs w:val="28"/>
        </w:rPr>
      </w:pPr>
      <w:r w:rsidRPr="00F4551D">
        <w:rPr>
          <w:sz w:val="28"/>
          <w:szCs w:val="28"/>
        </w:rPr>
        <w:t>- перечня мероприятий по охране окружающей среды;</w:t>
      </w:r>
    </w:p>
    <w:p w:rsidR="00F4551D" w:rsidRPr="00F4551D" w:rsidRDefault="00F4551D" w:rsidP="00F4551D">
      <w:pPr>
        <w:autoSpaceDE w:val="0"/>
        <w:autoSpaceDN w:val="0"/>
        <w:adjustRightInd w:val="0"/>
        <w:ind w:firstLine="540"/>
        <w:jc w:val="both"/>
        <w:rPr>
          <w:sz w:val="28"/>
          <w:szCs w:val="28"/>
        </w:rPr>
      </w:pPr>
      <w:r w:rsidRPr="00F4551D">
        <w:rPr>
          <w:sz w:val="28"/>
          <w:szCs w:val="28"/>
        </w:rPr>
        <w:t>- перечня мероприятий по обеспечению пожарной безопасности;</w:t>
      </w:r>
    </w:p>
    <w:p w:rsidR="00F4551D" w:rsidRPr="00F4551D" w:rsidRDefault="00F4551D" w:rsidP="00F4551D">
      <w:pPr>
        <w:autoSpaceDE w:val="0"/>
        <w:autoSpaceDN w:val="0"/>
        <w:adjustRightInd w:val="0"/>
        <w:ind w:firstLine="540"/>
        <w:jc w:val="both"/>
        <w:rPr>
          <w:sz w:val="28"/>
          <w:szCs w:val="28"/>
        </w:rPr>
      </w:pPr>
      <w:r w:rsidRPr="00F4551D">
        <w:rPr>
          <w:sz w:val="28"/>
          <w:szCs w:val="28"/>
        </w:rPr>
        <w:t>- перечня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F4551D" w:rsidRPr="00F4551D" w:rsidRDefault="00F4551D" w:rsidP="00F4551D">
      <w:pPr>
        <w:autoSpaceDE w:val="0"/>
        <w:autoSpaceDN w:val="0"/>
        <w:adjustRightInd w:val="0"/>
        <w:ind w:firstLine="540"/>
        <w:jc w:val="both"/>
        <w:rPr>
          <w:sz w:val="28"/>
          <w:szCs w:val="28"/>
        </w:rPr>
      </w:pPr>
      <w:proofErr w:type="gramStart"/>
      <w:r w:rsidRPr="00F4551D">
        <w:rPr>
          <w:sz w:val="28"/>
          <w:szCs w:val="28"/>
        </w:rPr>
        <w:t>- перечня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(требование не распространяется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от 23 ноября 2009 года № 261-ФЗ, т.е. до 27 ноября 2009 года, и на отношения</w:t>
      </w:r>
      <w:proofErr w:type="gramEnd"/>
      <w:r w:rsidRPr="00F4551D">
        <w:rPr>
          <w:sz w:val="28"/>
          <w:szCs w:val="28"/>
        </w:rPr>
        <w:t xml:space="preserve">, </w:t>
      </w:r>
      <w:proofErr w:type="gramStart"/>
      <w:r w:rsidRPr="00F4551D">
        <w:rPr>
          <w:sz w:val="28"/>
          <w:szCs w:val="28"/>
        </w:rPr>
        <w:t>связанные со строительством, с реконструкцией объектов капитального строительства в соответствии с указанной проектной документацией).</w:t>
      </w:r>
      <w:proofErr w:type="gramEnd"/>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2.10. Предоставление муниципальной услуги и услуг, которые являются необходимыми и обязательными для предоставления муниципальной услуги, осуществляется без взимания платы.</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получения консультаций о процедуре предоставления муниципальной услуги не должен превышать 30 минут.</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2.12 Максимальный срок регистрации запроса заявителя о предоставлении муниципальной услуги при личном обращении составляет 15 минут. Регистрация запроса заявителя о предоставлении муниципальной услуги в электронной форме осуществляется в течение 1 дня.</w:t>
      </w:r>
    </w:p>
    <w:p w:rsidR="00F4551D" w:rsidRPr="00F4551D" w:rsidRDefault="00F4551D" w:rsidP="00F4551D">
      <w:pPr>
        <w:widowControl w:val="0"/>
        <w:shd w:val="clear" w:color="auto" w:fill="FFFFFF"/>
        <w:tabs>
          <w:tab w:val="left" w:pos="0"/>
        </w:tabs>
        <w:autoSpaceDE w:val="0"/>
        <w:autoSpaceDN w:val="0"/>
        <w:adjustRightInd w:val="0"/>
        <w:ind w:firstLine="720"/>
        <w:jc w:val="both"/>
        <w:rPr>
          <w:sz w:val="28"/>
          <w:szCs w:val="28"/>
        </w:rPr>
      </w:pPr>
      <w:r w:rsidRPr="00F4551D">
        <w:rPr>
          <w:sz w:val="28"/>
          <w:szCs w:val="28"/>
        </w:rPr>
        <w:t>2.13 Требования к помещениям, в которых предоставляется муниципальная услуга, к местам ожидания и приема заявителей, размещению и оформлению информационного стенда с перечнем документов, необходимых для предоставления муниципальной услуги, и образцами их заполнения:</w:t>
      </w:r>
    </w:p>
    <w:p w:rsidR="00F4551D" w:rsidRPr="00F4551D" w:rsidRDefault="00F4551D" w:rsidP="00F4551D">
      <w:pPr>
        <w:widowControl w:val="0"/>
        <w:shd w:val="clear" w:color="auto" w:fill="FFFFFF"/>
        <w:tabs>
          <w:tab w:val="left" w:pos="0"/>
        </w:tabs>
        <w:autoSpaceDE w:val="0"/>
        <w:autoSpaceDN w:val="0"/>
        <w:adjustRightInd w:val="0"/>
        <w:ind w:firstLine="720"/>
        <w:jc w:val="both"/>
        <w:rPr>
          <w:sz w:val="28"/>
          <w:szCs w:val="28"/>
        </w:rPr>
      </w:pPr>
      <w:r w:rsidRPr="00F4551D">
        <w:rPr>
          <w:sz w:val="28"/>
          <w:szCs w:val="28"/>
        </w:rPr>
        <w:t xml:space="preserve">1) Помещение для предоставления муниципальной услуги размещается в здании, находящемся в пешеходной доступности для заявителей от остановок общественного транспорта (353725, поселок Красногвардеец, ул. </w:t>
      </w:r>
      <w:proofErr w:type="gramStart"/>
      <w:r w:rsidRPr="00F4551D">
        <w:rPr>
          <w:sz w:val="28"/>
          <w:szCs w:val="28"/>
        </w:rPr>
        <w:t>Красная</w:t>
      </w:r>
      <w:proofErr w:type="gramEnd"/>
      <w:r w:rsidRPr="00F4551D">
        <w:rPr>
          <w:sz w:val="28"/>
          <w:szCs w:val="28"/>
        </w:rPr>
        <w:t>, 2</w:t>
      </w:r>
      <w:r w:rsidRPr="00F4551D">
        <w:rPr>
          <w:rStyle w:val="FontStyle47"/>
          <w:sz w:val="28"/>
          <w:szCs w:val="28"/>
        </w:rPr>
        <w:t xml:space="preserve">; </w:t>
      </w:r>
      <w:r w:rsidRPr="00F4551D">
        <w:rPr>
          <w:rStyle w:val="FontStyle47"/>
          <w:i w:val="0"/>
          <w:sz w:val="28"/>
          <w:szCs w:val="28"/>
        </w:rPr>
        <w:t>телефон специалиста (861-64) 39-5-18, телефон главы Красногвардейского сельского поселения Каневского район (861-64) 39-6-18.</w:t>
      </w:r>
    </w:p>
    <w:p w:rsidR="00F4551D" w:rsidRPr="00F4551D" w:rsidRDefault="00F4551D" w:rsidP="00F4551D">
      <w:pPr>
        <w:pStyle w:val="HTML"/>
        <w:tabs>
          <w:tab w:val="left" w:pos="0"/>
        </w:tabs>
        <w:suppressAutoHyphens/>
        <w:ind w:left="0" w:firstLine="720"/>
        <w:jc w:val="both"/>
        <w:rPr>
          <w:rFonts w:ascii="Times New Roman" w:hAnsi="Times New Roman" w:cs="Times New Roman"/>
          <w:sz w:val="28"/>
          <w:szCs w:val="28"/>
        </w:rPr>
      </w:pPr>
      <w:r w:rsidRPr="00F4551D">
        <w:rPr>
          <w:rFonts w:ascii="Times New Roman" w:hAnsi="Times New Roman" w:cs="Times New Roman"/>
          <w:sz w:val="28"/>
          <w:szCs w:val="28"/>
        </w:rPr>
        <w:t>2) Центральный вход в здание администрации оборудован информационной табличкой (вывеской), содержащей информацию о структурном подразделении Администрации, осуществляющем предоставление муниципальной услуги.</w:t>
      </w:r>
    </w:p>
    <w:p w:rsidR="00F4551D" w:rsidRPr="00F4551D" w:rsidRDefault="00F4551D" w:rsidP="00F4551D">
      <w:pPr>
        <w:pStyle w:val="HTML"/>
        <w:tabs>
          <w:tab w:val="left" w:pos="0"/>
        </w:tabs>
        <w:suppressAutoHyphens/>
        <w:ind w:left="0" w:firstLine="720"/>
        <w:jc w:val="both"/>
        <w:rPr>
          <w:rFonts w:ascii="Times New Roman" w:hAnsi="Times New Roman"/>
          <w:sz w:val="28"/>
          <w:szCs w:val="28"/>
        </w:rPr>
      </w:pPr>
      <w:r w:rsidRPr="00F4551D">
        <w:rPr>
          <w:rFonts w:ascii="Times New Roman" w:hAnsi="Times New Roman" w:cs="Times New Roman"/>
          <w:sz w:val="28"/>
          <w:szCs w:val="28"/>
        </w:rPr>
        <w:lastRenderedPageBreak/>
        <w:t>3)</w:t>
      </w:r>
      <w:r w:rsidRPr="00F4551D">
        <w:rPr>
          <w:sz w:val="28"/>
          <w:szCs w:val="28"/>
        </w:rPr>
        <w:t xml:space="preserve"> </w:t>
      </w:r>
      <w:r w:rsidRPr="00F4551D">
        <w:rPr>
          <w:rFonts w:ascii="Times New Roman" w:hAnsi="Times New Roman"/>
          <w:sz w:val="28"/>
          <w:szCs w:val="28"/>
        </w:rPr>
        <w:t xml:space="preserve">Места ожидания в очереди оборудованы стульями. Время ожидания в очереди не должно превышать 30 минут. </w:t>
      </w:r>
    </w:p>
    <w:p w:rsidR="00F4551D" w:rsidRPr="00F4551D" w:rsidRDefault="00F4551D" w:rsidP="00F4551D">
      <w:pPr>
        <w:widowControl w:val="0"/>
        <w:shd w:val="clear" w:color="auto" w:fill="FFFFFF"/>
        <w:tabs>
          <w:tab w:val="left" w:pos="0"/>
        </w:tabs>
        <w:autoSpaceDE w:val="0"/>
        <w:autoSpaceDN w:val="0"/>
        <w:adjustRightInd w:val="0"/>
        <w:ind w:firstLine="720"/>
        <w:jc w:val="both"/>
        <w:rPr>
          <w:sz w:val="28"/>
          <w:szCs w:val="28"/>
        </w:rPr>
      </w:pPr>
      <w:r w:rsidRPr="00F4551D">
        <w:rPr>
          <w:sz w:val="28"/>
          <w:szCs w:val="28"/>
        </w:rPr>
        <w:t>4) Заявителю предоставляется место, оборудованное канцелярскими принадлежностями, для заполнения заявления о предоставлении муниципальной услуги.</w:t>
      </w:r>
    </w:p>
    <w:p w:rsidR="00F4551D" w:rsidRPr="00F4551D" w:rsidRDefault="00F4551D" w:rsidP="00F4551D">
      <w:pPr>
        <w:tabs>
          <w:tab w:val="left" w:pos="0"/>
        </w:tabs>
        <w:ind w:firstLine="720"/>
        <w:jc w:val="both"/>
        <w:rPr>
          <w:sz w:val="28"/>
          <w:szCs w:val="28"/>
        </w:rPr>
      </w:pPr>
      <w:r w:rsidRPr="00F4551D">
        <w:rPr>
          <w:sz w:val="28"/>
          <w:szCs w:val="28"/>
        </w:rPr>
        <w:t>Рабочее место специалиста, предоставляющего муниципальную услугу, оборудовано персональным компьютером с возможностью доступа к необходимым информационным базам данных и оргтехнике.</w:t>
      </w:r>
    </w:p>
    <w:p w:rsidR="00F4551D" w:rsidRPr="00F4551D" w:rsidRDefault="00F4551D" w:rsidP="00F4551D">
      <w:pPr>
        <w:ind w:firstLine="720"/>
        <w:jc w:val="both"/>
        <w:rPr>
          <w:sz w:val="28"/>
          <w:szCs w:val="28"/>
        </w:rPr>
      </w:pPr>
      <w:r w:rsidRPr="00F4551D">
        <w:rPr>
          <w:sz w:val="28"/>
          <w:szCs w:val="28"/>
        </w:rPr>
        <w:t>5) Информационный стенд по предоставлению муниципальной услуги размещен в вестибюле администрации и содержит следующие сведения:</w:t>
      </w:r>
    </w:p>
    <w:p w:rsidR="00F4551D" w:rsidRPr="00F4551D" w:rsidRDefault="00F4551D" w:rsidP="00F4551D">
      <w:pPr>
        <w:ind w:firstLine="720"/>
        <w:jc w:val="both"/>
        <w:rPr>
          <w:sz w:val="28"/>
          <w:szCs w:val="28"/>
        </w:rPr>
      </w:pPr>
      <w:r w:rsidRPr="00F4551D">
        <w:rPr>
          <w:sz w:val="28"/>
          <w:szCs w:val="28"/>
        </w:rPr>
        <w:t>-  блок-схему порядка предоставления муниципальной услуги;</w:t>
      </w:r>
    </w:p>
    <w:p w:rsidR="00F4551D" w:rsidRPr="00F4551D" w:rsidRDefault="00F4551D" w:rsidP="00F4551D">
      <w:pPr>
        <w:ind w:firstLine="720"/>
        <w:jc w:val="both"/>
        <w:rPr>
          <w:sz w:val="28"/>
          <w:szCs w:val="28"/>
        </w:rPr>
      </w:pPr>
      <w:r w:rsidRPr="00F4551D">
        <w:rPr>
          <w:sz w:val="28"/>
          <w:szCs w:val="28"/>
        </w:rPr>
        <w:t>- перечень документов, необходимых для предоставления муниципальной услуги;</w:t>
      </w:r>
    </w:p>
    <w:p w:rsidR="00F4551D" w:rsidRPr="00F4551D" w:rsidRDefault="00F4551D" w:rsidP="00F4551D">
      <w:pPr>
        <w:ind w:firstLine="720"/>
        <w:jc w:val="both"/>
        <w:rPr>
          <w:rStyle w:val="FontStyle46"/>
          <w:sz w:val="28"/>
          <w:szCs w:val="28"/>
        </w:rPr>
      </w:pPr>
      <w:r w:rsidRPr="00F4551D">
        <w:rPr>
          <w:sz w:val="28"/>
          <w:szCs w:val="28"/>
        </w:rPr>
        <w:t>- образцы заполнения документов;</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2.14 Показателями доступности муниципальной услуги являются:</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 транспортная доступность к месту предоставления муниципальной услуги;</w:t>
      </w:r>
    </w:p>
    <w:p w:rsid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 размещение информации о порядке предоставления муниципальной услуги на официальном сайте Администрации муниципального образования Каневской район (дале</w:t>
      </w:r>
      <w:proofErr w:type="gramStart"/>
      <w:r w:rsidRPr="00F4551D">
        <w:rPr>
          <w:sz w:val="28"/>
          <w:szCs w:val="28"/>
        </w:rPr>
        <w:t>е-</w:t>
      </w:r>
      <w:proofErr w:type="gramEnd"/>
      <w:r w:rsidRPr="00F4551D">
        <w:rPr>
          <w:sz w:val="28"/>
          <w:szCs w:val="28"/>
        </w:rPr>
        <w:t xml:space="preserve"> Администрация) </w:t>
      </w:r>
      <w:hyperlink r:id="rId13" w:history="1">
        <w:r w:rsidRPr="00F4551D">
          <w:rPr>
            <w:rStyle w:val="a3"/>
            <w:sz w:val="28"/>
            <w:szCs w:val="28"/>
            <w:lang w:val="en-US"/>
          </w:rPr>
          <w:t>www</w:t>
        </w:r>
        <w:r w:rsidRPr="00F4551D">
          <w:rPr>
            <w:rStyle w:val="a3"/>
            <w:sz w:val="28"/>
            <w:szCs w:val="28"/>
          </w:rPr>
          <w:t>.</w:t>
        </w:r>
        <w:proofErr w:type="spellStart"/>
        <w:r w:rsidRPr="00F4551D">
          <w:rPr>
            <w:rStyle w:val="a3"/>
            <w:sz w:val="28"/>
            <w:szCs w:val="28"/>
            <w:lang w:val="en-US"/>
          </w:rPr>
          <w:t>kanevskadm</w:t>
        </w:r>
        <w:proofErr w:type="spellEnd"/>
        <w:r w:rsidRPr="00F4551D">
          <w:rPr>
            <w:rStyle w:val="a3"/>
            <w:sz w:val="28"/>
            <w:szCs w:val="28"/>
          </w:rPr>
          <w:t>.</w:t>
        </w:r>
        <w:proofErr w:type="spellStart"/>
        <w:r w:rsidRPr="00F4551D">
          <w:rPr>
            <w:rStyle w:val="a3"/>
            <w:sz w:val="28"/>
            <w:szCs w:val="28"/>
            <w:lang w:val="en-US"/>
          </w:rPr>
          <w:t>ru</w:t>
        </w:r>
        <w:proofErr w:type="spellEnd"/>
      </w:hyperlink>
      <w:r w:rsidRPr="00F4551D">
        <w:rPr>
          <w:sz w:val="28"/>
          <w:szCs w:val="28"/>
        </w:rPr>
        <w:t>., в разделе сельских поселений «Красногвардейское», в подразделе «Административная реформа».</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Показателями качества предоставления муниципальной услуги являются:</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 соблюдение срока предоставления муниципальной услуги;</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 соблюдение сроков ожидания в очереди при предоставлении муниципальной услуги;</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 соблюдение сроков регистрации запросов заявителей о предоставлении муниципальной услуги;</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 отсутствие поданных в установленном порядке жалоб на решения или действия (бездействие), принятые или осуществленных при предоставлении муниципальной услуги.</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proofErr w:type="gramStart"/>
      <w:r w:rsidRPr="00F4551D">
        <w:rPr>
          <w:sz w:val="28"/>
          <w:szCs w:val="28"/>
        </w:rPr>
        <w:t xml:space="preserve">Количество взаимодействий заявителя с должностными лицами администрации при предоставлении муниципальной услуги зависит от порядка подачи заявления о выдаче разрешения на ввод объекта в эксплуатацию и документов согласно пункту 2.6. разд. </w:t>
      </w:r>
      <w:r w:rsidRPr="00F4551D">
        <w:rPr>
          <w:sz w:val="28"/>
          <w:szCs w:val="28"/>
          <w:lang w:val="en-US"/>
        </w:rPr>
        <w:t>II</w:t>
      </w:r>
      <w:r w:rsidRPr="00F4551D">
        <w:rPr>
          <w:sz w:val="28"/>
          <w:szCs w:val="28"/>
        </w:rPr>
        <w:t xml:space="preserve"> Регламента (лично или в электронной форме), от вида объекта (требуется в соответствии с частью 5 статьи 55 Градостроительного кодекса РФ проведение осмотра объекта или не требуется), от наличия и</w:t>
      </w:r>
      <w:proofErr w:type="gramEnd"/>
      <w:r w:rsidRPr="00F4551D">
        <w:rPr>
          <w:sz w:val="28"/>
          <w:szCs w:val="28"/>
        </w:rPr>
        <w:t xml:space="preserve"> правильности оформления заявителем документов, от порядка получения итогового документа (лично под роспись или по почте заказным письмом с уведомлением).</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proofErr w:type="gramStart"/>
      <w:r w:rsidRPr="00F4551D">
        <w:rPr>
          <w:sz w:val="28"/>
          <w:szCs w:val="28"/>
        </w:rPr>
        <w:t>Заявитель вправе ни разу не взаимодействовать с должностными лицами администрации при предоставлении муниципальной услуги в случае, если заявление и необходимые согласно пункту 2.6. разд.</w:t>
      </w:r>
      <w:r w:rsidRPr="00F4551D">
        <w:rPr>
          <w:sz w:val="28"/>
          <w:szCs w:val="28"/>
          <w:lang w:val="en-US"/>
        </w:rPr>
        <w:t>II</w:t>
      </w:r>
      <w:r w:rsidRPr="00F4551D">
        <w:rPr>
          <w:sz w:val="28"/>
          <w:szCs w:val="28"/>
        </w:rPr>
        <w:t xml:space="preserve"> Регламента документы поданы в электронной форме, правильно оформлены, объект не подлежит осмотру при выдаче разрешения на ввод объекта в эксплуатацию, итоговый документ направлен по почте заказным письмом с уведомлением.</w:t>
      </w:r>
      <w:proofErr w:type="gramEnd"/>
    </w:p>
    <w:p w:rsidR="00F4551D" w:rsidRPr="00F4551D" w:rsidRDefault="00F4551D" w:rsidP="00F4551D">
      <w:pPr>
        <w:widowControl w:val="0"/>
        <w:autoSpaceDE w:val="0"/>
        <w:autoSpaceDN w:val="0"/>
        <w:adjustRightInd w:val="0"/>
        <w:ind w:firstLine="720"/>
        <w:jc w:val="both"/>
        <w:rPr>
          <w:sz w:val="28"/>
          <w:szCs w:val="28"/>
        </w:rPr>
      </w:pPr>
      <w:r w:rsidRPr="00F4551D">
        <w:rPr>
          <w:sz w:val="28"/>
          <w:szCs w:val="28"/>
        </w:rPr>
        <w:lastRenderedPageBreak/>
        <w:t>2.15 Особенности предоставления муниципальной услуги на базе многофункционального центра предоставления государственных и муниципальных услуг</w:t>
      </w:r>
    </w:p>
    <w:p w:rsidR="00F4551D" w:rsidRPr="00F4551D" w:rsidRDefault="00F4551D" w:rsidP="00F4551D">
      <w:pPr>
        <w:ind w:firstLine="708"/>
        <w:jc w:val="both"/>
        <w:rPr>
          <w:color w:val="000000" w:themeColor="text1"/>
          <w:sz w:val="28"/>
          <w:szCs w:val="28"/>
        </w:rPr>
      </w:pPr>
      <w:proofErr w:type="gramStart"/>
      <w:r w:rsidRPr="00F4551D">
        <w:rPr>
          <w:sz w:val="28"/>
          <w:szCs w:val="28"/>
        </w:rPr>
        <w:t xml:space="preserve">Административные действия должностных сотрудников администрации (прием заявления и документов, необходимых для выдачи разрешения на ввод объекта в эксплуатацию, а также выдача готовых документов), могут выполняться на базе многофункционального центра предоставления государственных и муниципальных услуг администрации муниципального образования Каневской район (МФЦ) </w:t>
      </w:r>
      <w:r w:rsidRPr="00F4551D">
        <w:rPr>
          <w:color w:val="000000" w:themeColor="text1"/>
          <w:sz w:val="28"/>
          <w:szCs w:val="28"/>
        </w:rPr>
        <w:t>на основании подписанных соглашений между администрацией муниципального образования Каневской район и МФЦ.</w:t>
      </w:r>
      <w:proofErr w:type="gramEnd"/>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Выдача разрешений на ввод в эксплуатацию построенных, реконструированных объектов капитального строительства в электронной форме не производится.</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p>
    <w:p w:rsidR="00F4551D" w:rsidRPr="00F4551D" w:rsidRDefault="00F4551D" w:rsidP="00F4551D">
      <w:pPr>
        <w:shd w:val="clear" w:color="auto" w:fill="FFFFFF"/>
        <w:jc w:val="center"/>
        <w:rPr>
          <w:b/>
          <w:bCs/>
          <w:sz w:val="28"/>
          <w:szCs w:val="28"/>
        </w:rPr>
      </w:pPr>
      <w:r w:rsidRPr="00F4551D">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bCs/>
          <w:sz w:val="28"/>
          <w:szCs w:val="28"/>
        </w:rPr>
        <w:t>.</w:t>
      </w:r>
    </w:p>
    <w:p w:rsidR="00F4551D" w:rsidRPr="00F4551D" w:rsidRDefault="00F4551D" w:rsidP="00F4551D">
      <w:pPr>
        <w:ind w:firstLine="720"/>
        <w:jc w:val="both"/>
        <w:rPr>
          <w:sz w:val="28"/>
          <w:szCs w:val="28"/>
        </w:rPr>
      </w:pPr>
      <w:r w:rsidRPr="00F4551D">
        <w:rPr>
          <w:sz w:val="28"/>
          <w:szCs w:val="28"/>
        </w:rPr>
        <w:t>Предоставление муниципальной услуги включает в себя выполнение административных процедур в следующей последовательности:</w:t>
      </w:r>
    </w:p>
    <w:p w:rsidR="00F4551D" w:rsidRPr="00F4551D" w:rsidRDefault="00F4551D" w:rsidP="00F4551D">
      <w:pPr>
        <w:ind w:firstLine="720"/>
        <w:jc w:val="both"/>
        <w:rPr>
          <w:sz w:val="28"/>
          <w:szCs w:val="28"/>
        </w:rPr>
      </w:pPr>
      <w:r w:rsidRPr="00F4551D">
        <w:rPr>
          <w:sz w:val="28"/>
          <w:szCs w:val="28"/>
        </w:rPr>
        <w:t xml:space="preserve">- прием документов, необходимых для предоставления муниципальной услуги согласно пункту 2.6. разд. </w:t>
      </w:r>
      <w:r w:rsidRPr="00F4551D">
        <w:rPr>
          <w:sz w:val="28"/>
          <w:szCs w:val="28"/>
          <w:lang w:val="en-US"/>
        </w:rPr>
        <w:t>II</w:t>
      </w:r>
      <w:r w:rsidRPr="00F4551D">
        <w:rPr>
          <w:sz w:val="28"/>
          <w:szCs w:val="28"/>
        </w:rPr>
        <w:t xml:space="preserve"> Регламента, регистрация заявления о выдаче</w:t>
      </w:r>
      <w:r w:rsidRPr="00F4551D">
        <w:rPr>
          <w:rStyle w:val="FontStyle46"/>
          <w:sz w:val="28"/>
          <w:szCs w:val="28"/>
        </w:rPr>
        <w:t xml:space="preserve"> разрешения на ввод объекта в эксплуатацию</w:t>
      </w:r>
      <w:r w:rsidRPr="00F4551D">
        <w:rPr>
          <w:sz w:val="28"/>
          <w:szCs w:val="28"/>
        </w:rPr>
        <w:t>;</w:t>
      </w:r>
    </w:p>
    <w:p w:rsidR="00F4551D" w:rsidRPr="00F4551D" w:rsidRDefault="00F4551D" w:rsidP="00F4551D">
      <w:pPr>
        <w:ind w:firstLine="720"/>
        <w:jc w:val="both"/>
        <w:rPr>
          <w:sz w:val="28"/>
          <w:szCs w:val="28"/>
        </w:rPr>
      </w:pPr>
      <w:r w:rsidRPr="00F4551D">
        <w:rPr>
          <w:sz w:val="28"/>
          <w:szCs w:val="28"/>
        </w:rPr>
        <w:t>- проверка наличия и правильности оформления представленных документов;</w:t>
      </w:r>
    </w:p>
    <w:p w:rsidR="00F4551D" w:rsidRPr="00F4551D" w:rsidRDefault="00F4551D" w:rsidP="00F4551D">
      <w:pPr>
        <w:ind w:firstLine="720"/>
        <w:jc w:val="both"/>
        <w:rPr>
          <w:sz w:val="28"/>
          <w:szCs w:val="28"/>
        </w:rPr>
      </w:pPr>
      <w:r w:rsidRPr="00F4551D">
        <w:rPr>
          <w:sz w:val="28"/>
          <w:szCs w:val="28"/>
        </w:rPr>
        <w:t>- осмотр объекта капитального строительства (в случае, если при строительстве, реконструкции объекта капитального строительства не осуществлялся государственный строительный надзор);</w:t>
      </w:r>
    </w:p>
    <w:p w:rsidR="00F4551D" w:rsidRPr="00F4551D" w:rsidRDefault="00F4551D" w:rsidP="00F4551D">
      <w:pPr>
        <w:ind w:firstLine="720"/>
        <w:jc w:val="both"/>
        <w:rPr>
          <w:sz w:val="28"/>
          <w:szCs w:val="28"/>
        </w:rPr>
      </w:pPr>
      <w:r w:rsidRPr="00F4551D">
        <w:rPr>
          <w:sz w:val="28"/>
          <w:szCs w:val="28"/>
        </w:rPr>
        <w:t>- подготовка проекта разрешения на ввод объекта в эксплуатацию (в случае, если принято решение о выдаче разрешения о вводе объекта в эксплуатацию) либо проекта уведомления об отказе в выдаче разрешения на ввод объекта в эксплуатацию с указанием причин (далее – итоговый документ);</w:t>
      </w:r>
    </w:p>
    <w:p w:rsidR="00F4551D" w:rsidRPr="00F4551D" w:rsidRDefault="00F4551D" w:rsidP="00F4551D">
      <w:pPr>
        <w:ind w:firstLine="720"/>
        <w:jc w:val="both"/>
        <w:rPr>
          <w:sz w:val="28"/>
          <w:szCs w:val="28"/>
        </w:rPr>
      </w:pPr>
      <w:r w:rsidRPr="00F4551D">
        <w:rPr>
          <w:sz w:val="28"/>
          <w:szCs w:val="28"/>
        </w:rPr>
        <w:t>- подписание главой Красногвардейского сельского поселения Каневского района итогового документа;</w:t>
      </w:r>
    </w:p>
    <w:p w:rsidR="00F4551D" w:rsidRPr="00F4551D" w:rsidRDefault="00F4551D" w:rsidP="00F4551D">
      <w:pPr>
        <w:ind w:firstLine="720"/>
        <w:jc w:val="both"/>
        <w:rPr>
          <w:sz w:val="28"/>
          <w:szCs w:val="28"/>
        </w:rPr>
      </w:pPr>
      <w:r w:rsidRPr="00F4551D">
        <w:rPr>
          <w:sz w:val="28"/>
          <w:szCs w:val="28"/>
        </w:rPr>
        <w:t>- регистрация и выдача итогового документа.</w:t>
      </w:r>
    </w:p>
    <w:p w:rsidR="00F4551D" w:rsidRPr="00F4551D" w:rsidRDefault="00F4551D" w:rsidP="00F4551D">
      <w:pPr>
        <w:ind w:firstLine="720"/>
        <w:jc w:val="both"/>
        <w:rPr>
          <w:sz w:val="28"/>
          <w:szCs w:val="28"/>
        </w:rPr>
      </w:pPr>
      <w:r w:rsidRPr="00F4551D">
        <w:rPr>
          <w:sz w:val="28"/>
          <w:szCs w:val="28"/>
        </w:rPr>
        <w:t xml:space="preserve">Описание </w:t>
      </w:r>
      <w:proofErr w:type="gramStart"/>
      <w:r w:rsidRPr="00F4551D">
        <w:rPr>
          <w:sz w:val="28"/>
          <w:szCs w:val="28"/>
        </w:rPr>
        <w:t>последовательности прохождения процедуры предоставления муниципальной услуги</w:t>
      </w:r>
      <w:proofErr w:type="gramEnd"/>
      <w:r w:rsidRPr="00F4551D">
        <w:rPr>
          <w:sz w:val="28"/>
          <w:szCs w:val="28"/>
        </w:rPr>
        <w:t xml:space="preserve"> представлено в блок-схеме (приложение № 5 к Регламенту).</w:t>
      </w:r>
    </w:p>
    <w:p w:rsidR="00F4551D" w:rsidRPr="00F4551D" w:rsidRDefault="00F4551D" w:rsidP="00F4551D">
      <w:pPr>
        <w:ind w:firstLine="720"/>
        <w:jc w:val="both"/>
        <w:rPr>
          <w:color w:val="000000"/>
          <w:sz w:val="28"/>
          <w:szCs w:val="28"/>
        </w:rPr>
      </w:pPr>
      <w:r w:rsidRPr="00F4551D">
        <w:rPr>
          <w:color w:val="000000"/>
          <w:sz w:val="28"/>
          <w:szCs w:val="28"/>
        </w:rPr>
        <w:t>3.1. Прием документов, регистрация заявления.</w:t>
      </w:r>
    </w:p>
    <w:p w:rsidR="00F4551D" w:rsidRPr="00F4551D" w:rsidRDefault="00F4551D" w:rsidP="00F4551D">
      <w:pPr>
        <w:pStyle w:val="a8"/>
        <w:spacing w:before="0" w:beforeAutospacing="0" w:after="0" w:afterAutospacing="0"/>
        <w:ind w:firstLine="720"/>
        <w:jc w:val="both"/>
        <w:rPr>
          <w:color w:val="000000"/>
          <w:sz w:val="28"/>
          <w:szCs w:val="28"/>
        </w:rPr>
      </w:pPr>
      <w:r w:rsidRPr="00F4551D">
        <w:rPr>
          <w:sz w:val="28"/>
          <w:szCs w:val="28"/>
        </w:rPr>
        <w:t xml:space="preserve">Основанием для начала предоставления муниципальной услуги является обращение заявителя </w:t>
      </w:r>
      <w:proofErr w:type="gramStart"/>
      <w:r w:rsidRPr="00F4551D">
        <w:rPr>
          <w:sz w:val="28"/>
          <w:szCs w:val="28"/>
        </w:rPr>
        <w:t>в администрацию с заявлением о выдаче разрешения на ввод объекта в эксплуатацию</w:t>
      </w:r>
      <w:proofErr w:type="gramEnd"/>
      <w:r w:rsidRPr="00F4551D">
        <w:rPr>
          <w:sz w:val="28"/>
          <w:szCs w:val="28"/>
        </w:rPr>
        <w:t xml:space="preserve"> (далее – заявление) и предоставление документов согласно пункту 2.6 разд. </w:t>
      </w:r>
      <w:r w:rsidRPr="00F4551D">
        <w:rPr>
          <w:sz w:val="28"/>
          <w:szCs w:val="28"/>
          <w:lang w:val="en-US"/>
        </w:rPr>
        <w:t>II</w:t>
      </w:r>
      <w:r w:rsidRPr="00F4551D">
        <w:rPr>
          <w:sz w:val="28"/>
          <w:szCs w:val="28"/>
        </w:rPr>
        <w:t xml:space="preserve"> Регламента</w:t>
      </w:r>
      <w:r w:rsidRPr="00F4551D">
        <w:rPr>
          <w:color w:val="000000"/>
          <w:sz w:val="28"/>
          <w:szCs w:val="28"/>
        </w:rPr>
        <w:t>.</w:t>
      </w:r>
    </w:p>
    <w:p w:rsidR="00F4551D" w:rsidRPr="00F4551D" w:rsidRDefault="00F4551D" w:rsidP="00F4551D">
      <w:pPr>
        <w:widowControl w:val="0"/>
        <w:shd w:val="clear" w:color="auto" w:fill="FFFFFF"/>
        <w:tabs>
          <w:tab w:val="left" w:pos="240"/>
        </w:tabs>
        <w:autoSpaceDE w:val="0"/>
        <w:autoSpaceDN w:val="0"/>
        <w:adjustRightInd w:val="0"/>
        <w:ind w:firstLine="720"/>
        <w:jc w:val="both"/>
        <w:rPr>
          <w:sz w:val="28"/>
          <w:szCs w:val="28"/>
        </w:rPr>
      </w:pPr>
      <w:r w:rsidRPr="00F4551D">
        <w:rPr>
          <w:sz w:val="28"/>
          <w:szCs w:val="28"/>
        </w:rPr>
        <w:t xml:space="preserve">Заявителем по предоставлению муниципальной услуги является застройщик, обеспечивающий на принадлежащем ему земельном участке </w:t>
      </w:r>
      <w:r w:rsidRPr="00F4551D">
        <w:rPr>
          <w:sz w:val="28"/>
          <w:szCs w:val="28"/>
        </w:rPr>
        <w:lastRenderedPageBreak/>
        <w:t xml:space="preserve">строительство, реконструкцию объектов капитального строительства. </w:t>
      </w:r>
    </w:p>
    <w:p w:rsidR="00F4551D" w:rsidRPr="00F4551D" w:rsidRDefault="00F4551D" w:rsidP="00F4551D">
      <w:pPr>
        <w:ind w:firstLine="720"/>
        <w:jc w:val="both"/>
        <w:rPr>
          <w:kern w:val="28"/>
          <w:sz w:val="28"/>
          <w:szCs w:val="28"/>
        </w:rPr>
      </w:pPr>
      <w:r w:rsidRPr="00F4551D">
        <w:rPr>
          <w:kern w:val="28"/>
          <w:sz w:val="28"/>
          <w:szCs w:val="28"/>
        </w:rPr>
        <w:t xml:space="preserve">От имени юридических лиц заявления и документы, необходимые для предоставления муниципальной услуги, могут подавать: </w:t>
      </w:r>
    </w:p>
    <w:p w:rsidR="00F4551D" w:rsidRPr="00F4551D" w:rsidRDefault="00F4551D" w:rsidP="00F4551D">
      <w:pPr>
        <w:ind w:firstLine="720"/>
        <w:jc w:val="both"/>
        <w:rPr>
          <w:kern w:val="28"/>
          <w:sz w:val="28"/>
          <w:szCs w:val="28"/>
        </w:rPr>
      </w:pPr>
      <w:r w:rsidRPr="00F4551D">
        <w:rPr>
          <w:kern w:val="28"/>
          <w:sz w:val="28"/>
          <w:szCs w:val="28"/>
        </w:rPr>
        <w:t xml:space="preserve">1) лица, действующие в соответствии с законом, иными правовыми актами и учредительными документами без доверенности; </w:t>
      </w:r>
    </w:p>
    <w:p w:rsidR="00F4551D" w:rsidRPr="00F4551D" w:rsidRDefault="00F4551D" w:rsidP="00F4551D">
      <w:pPr>
        <w:ind w:firstLine="720"/>
        <w:jc w:val="both"/>
        <w:rPr>
          <w:kern w:val="28"/>
          <w:sz w:val="28"/>
          <w:szCs w:val="28"/>
        </w:rPr>
      </w:pPr>
      <w:r w:rsidRPr="00F4551D">
        <w:rPr>
          <w:kern w:val="28"/>
          <w:sz w:val="28"/>
          <w:szCs w:val="28"/>
        </w:rPr>
        <w:t>2) представители в силу полномочий, основанных на доверенности, иных законных основаниях.</w:t>
      </w:r>
    </w:p>
    <w:p w:rsidR="00F4551D" w:rsidRPr="00F4551D" w:rsidRDefault="00F4551D" w:rsidP="00F4551D">
      <w:pPr>
        <w:ind w:firstLine="720"/>
        <w:jc w:val="both"/>
        <w:rPr>
          <w:kern w:val="28"/>
          <w:sz w:val="28"/>
          <w:szCs w:val="28"/>
        </w:rPr>
      </w:pPr>
      <w:r w:rsidRPr="00F4551D">
        <w:rPr>
          <w:kern w:val="28"/>
          <w:sz w:val="28"/>
          <w:szCs w:val="28"/>
        </w:rPr>
        <w:t>От имени физических лиц заявления и документы, необходимые для предоставления муниципальной услуги, могут подавать:</w:t>
      </w:r>
    </w:p>
    <w:p w:rsidR="00F4551D" w:rsidRPr="00F4551D" w:rsidRDefault="00F4551D" w:rsidP="00F4551D">
      <w:pPr>
        <w:ind w:firstLine="720"/>
        <w:jc w:val="both"/>
        <w:rPr>
          <w:kern w:val="28"/>
          <w:sz w:val="28"/>
          <w:szCs w:val="28"/>
        </w:rPr>
      </w:pPr>
      <w:r w:rsidRPr="00F4551D">
        <w:rPr>
          <w:kern w:val="28"/>
          <w:sz w:val="28"/>
          <w:szCs w:val="28"/>
        </w:rPr>
        <w:t>1) лично застройщики;</w:t>
      </w:r>
    </w:p>
    <w:p w:rsidR="00F4551D" w:rsidRPr="00F4551D" w:rsidRDefault="00F4551D" w:rsidP="00F4551D">
      <w:pPr>
        <w:ind w:firstLine="720"/>
        <w:jc w:val="both"/>
        <w:rPr>
          <w:kern w:val="28"/>
          <w:sz w:val="28"/>
          <w:szCs w:val="28"/>
        </w:rPr>
      </w:pPr>
      <w:r w:rsidRPr="00F4551D">
        <w:rPr>
          <w:kern w:val="28"/>
          <w:sz w:val="28"/>
          <w:szCs w:val="28"/>
        </w:rPr>
        <w:t>2) представители застройщиков, действующие в силу полномочий, основанных на доверенности, иных законных основаниях.</w:t>
      </w:r>
    </w:p>
    <w:p w:rsidR="00F4551D" w:rsidRPr="00F4551D" w:rsidRDefault="00F4551D" w:rsidP="00F4551D">
      <w:pPr>
        <w:ind w:firstLine="720"/>
        <w:jc w:val="both"/>
        <w:rPr>
          <w:color w:val="000000" w:themeColor="text1"/>
          <w:kern w:val="28"/>
          <w:sz w:val="28"/>
          <w:szCs w:val="28"/>
        </w:rPr>
      </w:pPr>
      <w:r w:rsidRPr="00F4551D">
        <w:rPr>
          <w:color w:val="000000" w:themeColor="text1"/>
          <w:kern w:val="28"/>
          <w:sz w:val="28"/>
          <w:szCs w:val="28"/>
        </w:rPr>
        <w:t>Должностным лицом, ответственным за выполнение административной процедуры, является специалист администрации (специалист).</w:t>
      </w:r>
    </w:p>
    <w:p w:rsidR="00F4551D" w:rsidRPr="00F4551D" w:rsidRDefault="00F4551D" w:rsidP="00F4551D">
      <w:pPr>
        <w:ind w:firstLine="720"/>
        <w:jc w:val="both"/>
        <w:rPr>
          <w:color w:val="000000"/>
          <w:sz w:val="28"/>
          <w:szCs w:val="28"/>
        </w:rPr>
      </w:pPr>
      <w:r w:rsidRPr="00F4551D">
        <w:rPr>
          <w:color w:val="000000"/>
          <w:sz w:val="28"/>
          <w:szCs w:val="28"/>
        </w:rPr>
        <w:t xml:space="preserve">Документы рекомендуется предоставлять </w:t>
      </w:r>
      <w:proofErr w:type="gramStart"/>
      <w:r w:rsidRPr="00F4551D">
        <w:rPr>
          <w:color w:val="000000"/>
          <w:sz w:val="28"/>
          <w:szCs w:val="28"/>
        </w:rPr>
        <w:t>скомплектованными</w:t>
      </w:r>
      <w:proofErr w:type="gramEnd"/>
      <w:r w:rsidRPr="00F4551D">
        <w:rPr>
          <w:color w:val="000000"/>
          <w:sz w:val="28"/>
          <w:szCs w:val="28"/>
        </w:rPr>
        <w:t xml:space="preserve"> в соответствии с перечнем пункта 2.6. разд.</w:t>
      </w:r>
      <w:r w:rsidRPr="00F4551D">
        <w:rPr>
          <w:color w:val="000000"/>
          <w:sz w:val="28"/>
          <w:szCs w:val="28"/>
          <w:lang w:val="en-US"/>
        </w:rPr>
        <w:t>II</w:t>
      </w:r>
      <w:r w:rsidRPr="00F4551D">
        <w:rPr>
          <w:color w:val="000000"/>
          <w:sz w:val="28"/>
          <w:szCs w:val="28"/>
        </w:rPr>
        <w:t xml:space="preserve"> Регламента.</w:t>
      </w:r>
    </w:p>
    <w:p w:rsidR="00F4551D" w:rsidRPr="00F4551D" w:rsidRDefault="00F4551D" w:rsidP="00F4551D">
      <w:pPr>
        <w:pStyle w:val="a8"/>
        <w:spacing w:before="0" w:beforeAutospacing="0" w:after="0" w:afterAutospacing="0"/>
        <w:ind w:firstLine="720"/>
        <w:jc w:val="both"/>
        <w:rPr>
          <w:color w:val="000000"/>
          <w:sz w:val="28"/>
          <w:szCs w:val="28"/>
        </w:rPr>
      </w:pPr>
      <w:r w:rsidRPr="00F4551D">
        <w:rPr>
          <w:color w:val="000000"/>
          <w:sz w:val="28"/>
          <w:szCs w:val="28"/>
        </w:rPr>
        <w:t>Заявитель вправе обратиться лично либо в электронной форме.</w:t>
      </w:r>
    </w:p>
    <w:p w:rsidR="00F4551D" w:rsidRPr="00F4551D" w:rsidRDefault="00F4551D" w:rsidP="00F4551D">
      <w:pPr>
        <w:tabs>
          <w:tab w:val="num" w:pos="900"/>
        </w:tabs>
        <w:ind w:firstLine="720"/>
        <w:jc w:val="both"/>
        <w:rPr>
          <w:sz w:val="28"/>
          <w:szCs w:val="28"/>
        </w:rPr>
      </w:pPr>
      <w:r w:rsidRPr="00F4551D">
        <w:rPr>
          <w:color w:val="000000"/>
          <w:sz w:val="28"/>
          <w:szCs w:val="28"/>
        </w:rPr>
        <w:t>В случае обращения заявителя лично специали</w:t>
      </w:r>
      <w:proofErr w:type="gramStart"/>
      <w:r w:rsidRPr="00F4551D">
        <w:rPr>
          <w:color w:val="000000"/>
          <w:sz w:val="28"/>
          <w:szCs w:val="28"/>
        </w:rPr>
        <w:t>ст</w:t>
      </w:r>
      <w:r w:rsidRPr="00F4551D">
        <w:rPr>
          <w:sz w:val="28"/>
          <w:szCs w:val="28"/>
        </w:rPr>
        <w:t xml:space="preserve"> в пр</w:t>
      </w:r>
      <w:proofErr w:type="gramEnd"/>
      <w:r w:rsidRPr="00F4551D">
        <w:rPr>
          <w:sz w:val="28"/>
          <w:szCs w:val="28"/>
        </w:rPr>
        <w:t>исутствии заявителя проверяет наличие документов согласно пункту 2.6. разд.</w:t>
      </w:r>
      <w:r w:rsidRPr="00F4551D">
        <w:rPr>
          <w:sz w:val="28"/>
          <w:szCs w:val="28"/>
          <w:lang w:val="en-US"/>
        </w:rPr>
        <w:t>II</w:t>
      </w:r>
      <w:r w:rsidRPr="00F4551D">
        <w:rPr>
          <w:sz w:val="28"/>
          <w:szCs w:val="28"/>
        </w:rPr>
        <w:t xml:space="preserve"> Регламента.</w:t>
      </w:r>
    </w:p>
    <w:p w:rsidR="00F4551D" w:rsidRPr="00F4551D" w:rsidRDefault="00F4551D" w:rsidP="00F4551D">
      <w:pPr>
        <w:ind w:firstLine="720"/>
        <w:jc w:val="both"/>
        <w:rPr>
          <w:sz w:val="28"/>
          <w:szCs w:val="28"/>
        </w:rPr>
      </w:pPr>
      <w:r w:rsidRPr="00F4551D">
        <w:rPr>
          <w:sz w:val="28"/>
          <w:szCs w:val="28"/>
        </w:rPr>
        <w:t>При установлении фактов отсутствия необходимых документов либо оснований для отказа в приеме документов, необходимых</w:t>
      </w:r>
      <w:r w:rsidRPr="00F4551D">
        <w:rPr>
          <w:color w:val="000000"/>
          <w:sz w:val="28"/>
          <w:szCs w:val="28"/>
        </w:rPr>
        <w:t xml:space="preserve"> для предоставления муниципальной услуги согласно пункту 2.8. разд. </w:t>
      </w:r>
      <w:r w:rsidRPr="00F4551D">
        <w:rPr>
          <w:color w:val="000000"/>
          <w:sz w:val="28"/>
          <w:szCs w:val="28"/>
          <w:lang w:val="en-US"/>
        </w:rPr>
        <w:t>II</w:t>
      </w:r>
      <w:r w:rsidRPr="00F4551D">
        <w:rPr>
          <w:color w:val="000000"/>
          <w:sz w:val="28"/>
          <w:szCs w:val="28"/>
        </w:rPr>
        <w:t xml:space="preserve"> Регламента</w:t>
      </w:r>
      <w:r w:rsidRPr="00F4551D">
        <w:rPr>
          <w:sz w:val="28"/>
          <w:szCs w:val="28"/>
        </w:rPr>
        <w:t xml:space="preserve"> специалист объясняет заявителю содержание выявленных недостатков и предлагает принять меры по их устранению. При согласии заявителя устранить замечания специалист возвращает представленные документы без регистрации заявления. При несогласии заявителя устранить замечания специалист обращает его внимание, что указанное обстоятельство может препятствовать предоставлению муниципальной услуги и явиться основанием для отказа в выдаче разрешения на ввод объекта в эксплуатацию.</w:t>
      </w:r>
    </w:p>
    <w:p w:rsidR="00F4551D" w:rsidRPr="00F4551D" w:rsidRDefault="00F4551D" w:rsidP="00F4551D">
      <w:pPr>
        <w:tabs>
          <w:tab w:val="left" w:pos="540"/>
          <w:tab w:val="left" w:pos="900"/>
        </w:tabs>
        <w:ind w:firstLine="720"/>
        <w:jc w:val="both"/>
        <w:rPr>
          <w:sz w:val="28"/>
          <w:szCs w:val="28"/>
        </w:rPr>
      </w:pPr>
      <w:r w:rsidRPr="00F4551D">
        <w:rPr>
          <w:sz w:val="28"/>
          <w:szCs w:val="28"/>
        </w:rPr>
        <w:t xml:space="preserve">Специалист формирует результат административной процедуры по приему заявления и принятых документов путем регистрации заявления </w:t>
      </w:r>
      <w:proofErr w:type="gramStart"/>
      <w:r w:rsidRPr="00F4551D">
        <w:rPr>
          <w:sz w:val="28"/>
          <w:szCs w:val="28"/>
        </w:rPr>
        <w:t>в журнале регистрации разрешений на ввод объектов в эксплуатацию в день поступления в администрацию</w:t>
      </w:r>
      <w:proofErr w:type="gramEnd"/>
      <w:r w:rsidRPr="00F4551D">
        <w:rPr>
          <w:sz w:val="28"/>
          <w:szCs w:val="28"/>
        </w:rPr>
        <w:t>.</w:t>
      </w:r>
    </w:p>
    <w:p w:rsidR="00F4551D" w:rsidRPr="00F4551D" w:rsidRDefault="00F4551D" w:rsidP="00F4551D">
      <w:pPr>
        <w:tabs>
          <w:tab w:val="left" w:pos="540"/>
          <w:tab w:val="left" w:pos="900"/>
        </w:tabs>
        <w:ind w:firstLine="720"/>
        <w:jc w:val="both"/>
        <w:rPr>
          <w:sz w:val="28"/>
          <w:szCs w:val="28"/>
        </w:rPr>
      </w:pPr>
      <w:r w:rsidRPr="00F4551D">
        <w:rPr>
          <w:sz w:val="28"/>
          <w:szCs w:val="28"/>
        </w:rPr>
        <w:t>По просьбе заявителя копия заявления с отметкой о регистрации выдается заявителю.</w:t>
      </w:r>
    </w:p>
    <w:p w:rsidR="00F4551D" w:rsidRPr="00F4551D" w:rsidRDefault="00F4551D" w:rsidP="00F4551D">
      <w:pPr>
        <w:widowControl w:val="0"/>
        <w:shd w:val="clear" w:color="auto" w:fill="FFFFFF"/>
        <w:tabs>
          <w:tab w:val="left" w:pos="240"/>
        </w:tabs>
        <w:autoSpaceDE w:val="0"/>
        <w:autoSpaceDN w:val="0"/>
        <w:adjustRightInd w:val="0"/>
        <w:ind w:firstLine="540"/>
        <w:jc w:val="both"/>
        <w:rPr>
          <w:sz w:val="28"/>
          <w:szCs w:val="28"/>
        </w:rPr>
      </w:pPr>
      <w:r w:rsidRPr="00F4551D">
        <w:rPr>
          <w:sz w:val="28"/>
          <w:szCs w:val="28"/>
        </w:rPr>
        <w:t>Специалист сообщает заявителю максимальный срок предоставления муниципальной услуги – 10 дней со дня поступления заявления о выдаче разрешения на ввод объекта в эксплуатацию.</w:t>
      </w:r>
    </w:p>
    <w:p w:rsidR="00F4551D" w:rsidRPr="00F4551D" w:rsidRDefault="00F4551D" w:rsidP="00F4551D">
      <w:pPr>
        <w:tabs>
          <w:tab w:val="left" w:pos="540"/>
          <w:tab w:val="left" w:pos="900"/>
        </w:tabs>
        <w:ind w:firstLine="720"/>
        <w:jc w:val="both"/>
        <w:rPr>
          <w:sz w:val="28"/>
          <w:szCs w:val="28"/>
        </w:rPr>
      </w:pPr>
      <w:r w:rsidRPr="00F4551D">
        <w:rPr>
          <w:sz w:val="28"/>
          <w:szCs w:val="28"/>
        </w:rPr>
        <w:t>Максимальный срок выполнения данной административной процедуры составляет 15 минут на каждого заявителя.</w:t>
      </w:r>
    </w:p>
    <w:p w:rsidR="00F4551D" w:rsidRPr="00F4551D" w:rsidRDefault="00F4551D" w:rsidP="00F4551D">
      <w:pPr>
        <w:tabs>
          <w:tab w:val="left" w:pos="540"/>
          <w:tab w:val="left" w:pos="900"/>
        </w:tabs>
        <w:ind w:firstLine="720"/>
        <w:jc w:val="both"/>
        <w:rPr>
          <w:sz w:val="28"/>
          <w:szCs w:val="28"/>
        </w:rPr>
      </w:pPr>
      <w:r w:rsidRPr="00F4551D">
        <w:rPr>
          <w:color w:val="000000"/>
          <w:sz w:val="28"/>
          <w:szCs w:val="28"/>
        </w:rPr>
        <w:t xml:space="preserve">3.2. </w:t>
      </w:r>
      <w:r w:rsidRPr="00F4551D">
        <w:rPr>
          <w:sz w:val="28"/>
          <w:szCs w:val="28"/>
        </w:rPr>
        <w:t>Проверка наличия и правильности оформления представленных документов.</w:t>
      </w:r>
    </w:p>
    <w:p w:rsidR="00F4551D" w:rsidRPr="00F4551D" w:rsidRDefault="00F4551D" w:rsidP="00F4551D">
      <w:pPr>
        <w:tabs>
          <w:tab w:val="left" w:pos="-3420"/>
        </w:tabs>
        <w:ind w:firstLine="720"/>
        <w:jc w:val="both"/>
        <w:rPr>
          <w:sz w:val="28"/>
          <w:szCs w:val="28"/>
        </w:rPr>
      </w:pPr>
      <w:r w:rsidRPr="00F4551D">
        <w:rPr>
          <w:sz w:val="28"/>
          <w:szCs w:val="28"/>
        </w:rPr>
        <w:t>Ответственным за выполнение данной административной процедуры является специалист.</w:t>
      </w:r>
    </w:p>
    <w:p w:rsidR="00F4551D" w:rsidRPr="00F4551D" w:rsidRDefault="00F4551D" w:rsidP="00F4551D">
      <w:pPr>
        <w:tabs>
          <w:tab w:val="left" w:pos="-3420"/>
        </w:tabs>
        <w:ind w:firstLine="720"/>
        <w:jc w:val="both"/>
        <w:rPr>
          <w:rStyle w:val="FontStyle46"/>
          <w:sz w:val="28"/>
          <w:szCs w:val="28"/>
        </w:rPr>
      </w:pPr>
      <w:r w:rsidRPr="00F4551D">
        <w:rPr>
          <w:sz w:val="28"/>
          <w:szCs w:val="28"/>
        </w:rPr>
        <w:lastRenderedPageBreak/>
        <w:t xml:space="preserve">Специалист - проводит проверку наличия документов, указанных в пункте 2.6. разд. </w:t>
      </w:r>
      <w:r w:rsidRPr="00F4551D">
        <w:rPr>
          <w:sz w:val="28"/>
          <w:szCs w:val="28"/>
          <w:lang w:val="en-US"/>
        </w:rPr>
        <w:t>II</w:t>
      </w:r>
      <w:r w:rsidRPr="00F4551D">
        <w:rPr>
          <w:sz w:val="28"/>
          <w:szCs w:val="28"/>
        </w:rPr>
        <w:t xml:space="preserve"> Регламента, и их </w:t>
      </w:r>
      <w:r w:rsidRPr="00F4551D">
        <w:rPr>
          <w:rStyle w:val="FontStyle46"/>
          <w:sz w:val="28"/>
          <w:szCs w:val="28"/>
        </w:rPr>
        <w:t>соответствие требованиям, установленным действующими нормативными правовыми актами, а именно:</w:t>
      </w:r>
    </w:p>
    <w:p w:rsidR="00F4551D" w:rsidRPr="00F4551D" w:rsidRDefault="00F4551D" w:rsidP="00F4551D">
      <w:pPr>
        <w:pStyle w:val="Style22"/>
        <w:widowControl/>
        <w:ind w:firstLine="720"/>
        <w:jc w:val="both"/>
        <w:rPr>
          <w:rStyle w:val="FontStyle46"/>
          <w:sz w:val="28"/>
          <w:szCs w:val="28"/>
        </w:rPr>
      </w:pPr>
      <w:r w:rsidRPr="00F4551D">
        <w:rPr>
          <w:rStyle w:val="FontStyle46"/>
          <w:sz w:val="28"/>
          <w:szCs w:val="28"/>
        </w:rPr>
        <w:t>1) полноту и достоверность разрешительной и правоустанавливающей документации;</w:t>
      </w:r>
    </w:p>
    <w:p w:rsidR="00F4551D" w:rsidRPr="00F4551D" w:rsidRDefault="00F4551D" w:rsidP="00F4551D">
      <w:pPr>
        <w:pStyle w:val="Style16"/>
        <w:widowControl/>
        <w:ind w:firstLine="720"/>
        <w:jc w:val="both"/>
        <w:rPr>
          <w:rStyle w:val="FontStyle46"/>
          <w:sz w:val="28"/>
          <w:szCs w:val="28"/>
        </w:rPr>
      </w:pPr>
      <w:r w:rsidRPr="00F4551D">
        <w:rPr>
          <w:rStyle w:val="FontStyle46"/>
          <w:sz w:val="28"/>
          <w:szCs w:val="28"/>
        </w:rPr>
        <w:t>2) срок действия, наличие записи об органе, выдавшем документ, даты выдачи, подписи и фамилии должностного лица, оттиска печати;</w:t>
      </w:r>
    </w:p>
    <w:p w:rsidR="00F4551D" w:rsidRPr="00F4551D" w:rsidRDefault="00F4551D" w:rsidP="00F4551D">
      <w:pPr>
        <w:pStyle w:val="Style16"/>
        <w:widowControl/>
        <w:ind w:firstLine="720"/>
        <w:jc w:val="both"/>
        <w:rPr>
          <w:rStyle w:val="FontStyle46"/>
          <w:sz w:val="28"/>
          <w:szCs w:val="28"/>
        </w:rPr>
      </w:pPr>
      <w:r w:rsidRPr="00F4551D">
        <w:rPr>
          <w:rStyle w:val="FontStyle46"/>
          <w:sz w:val="28"/>
          <w:szCs w:val="28"/>
        </w:rPr>
        <w:t xml:space="preserve">3) соответствия показателей объекта, указанных в документах, представленных заявителем согласно пункту 2.6. </w:t>
      </w:r>
      <w:r w:rsidRPr="00F4551D">
        <w:rPr>
          <w:sz w:val="28"/>
          <w:szCs w:val="28"/>
        </w:rPr>
        <w:t xml:space="preserve">разд. </w:t>
      </w:r>
      <w:r w:rsidRPr="00F4551D">
        <w:rPr>
          <w:sz w:val="28"/>
          <w:szCs w:val="28"/>
          <w:lang w:val="en-US"/>
        </w:rPr>
        <w:t>II</w:t>
      </w:r>
      <w:r w:rsidRPr="00F4551D">
        <w:rPr>
          <w:rStyle w:val="FontStyle46"/>
          <w:sz w:val="28"/>
          <w:szCs w:val="28"/>
        </w:rPr>
        <w:t xml:space="preserve"> Регламента, сведениям, содержащимся в градостроительном плане земельного участка, разрешении на строительство, проектной документации;</w:t>
      </w:r>
    </w:p>
    <w:p w:rsidR="00F4551D" w:rsidRPr="00F4551D" w:rsidRDefault="00F4551D" w:rsidP="00F4551D">
      <w:pPr>
        <w:pStyle w:val="a8"/>
        <w:spacing w:before="0" w:beforeAutospacing="0" w:after="0" w:afterAutospacing="0"/>
        <w:ind w:firstLine="720"/>
        <w:jc w:val="both"/>
        <w:rPr>
          <w:sz w:val="28"/>
          <w:szCs w:val="28"/>
        </w:rPr>
      </w:pPr>
      <w:r w:rsidRPr="00F4551D">
        <w:rPr>
          <w:rStyle w:val="FontStyle46"/>
          <w:sz w:val="28"/>
          <w:szCs w:val="28"/>
        </w:rPr>
        <w:t xml:space="preserve">4) </w:t>
      </w:r>
      <w:r w:rsidRPr="00F4551D">
        <w:rPr>
          <w:sz w:val="28"/>
          <w:szCs w:val="28"/>
        </w:rPr>
        <w:t xml:space="preserve">законных оснований требования заинтересованным лицом предоставления муниципальной услуги, установление отсутствия противоречий между заявляемыми правами застройщика и требованиями нормативных правовых актов, указанных в пункте 2.5. разд. </w:t>
      </w:r>
      <w:r w:rsidRPr="00F4551D">
        <w:rPr>
          <w:sz w:val="28"/>
          <w:szCs w:val="28"/>
          <w:lang w:val="en-US"/>
        </w:rPr>
        <w:t>II</w:t>
      </w:r>
      <w:r w:rsidRPr="00F4551D">
        <w:rPr>
          <w:sz w:val="28"/>
          <w:szCs w:val="28"/>
        </w:rPr>
        <w:t xml:space="preserve"> Регламента. </w:t>
      </w:r>
    </w:p>
    <w:p w:rsidR="00F4551D" w:rsidRPr="00F4551D" w:rsidRDefault="00F4551D" w:rsidP="00F4551D">
      <w:pPr>
        <w:pStyle w:val="Style16"/>
        <w:widowControl/>
        <w:ind w:firstLine="720"/>
        <w:jc w:val="both"/>
        <w:rPr>
          <w:rStyle w:val="FontStyle46"/>
          <w:sz w:val="28"/>
          <w:szCs w:val="28"/>
        </w:rPr>
      </w:pPr>
      <w:r w:rsidRPr="00F4551D">
        <w:rPr>
          <w:rStyle w:val="FontStyle46"/>
          <w:sz w:val="28"/>
          <w:szCs w:val="28"/>
        </w:rPr>
        <w:t>Результатом административного действия является принятие одного из решений:</w:t>
      </w:r>
    </w:p>
    <w:p w:rsidR="00F4551D" w:rsidRPr="00F4551D" w:rsidRDefault="00F4551D" w:rsidP="00F4551D">
      <w:pPr>
        <w:pStyle w:val="Style16"/>
        <w:widowControl/>
        <w:ind w:firstLine="720"/>
        <w:jc w:val="both"/>
        <w:rPr>
          <w:sz w:val="28"/>
          <w:szCs w:val="28"/>
        </w:rPr>
      </w:pPr>
      <w:r w:rsidRPr="00F4551D">
        <w:rPr>
          <w:rStyle w:val="FontStyle46"/>
          <w:sz w:val="28"/>
          <w:szCs w:val="28"/>
        </w:rPr>
        <w:t>- о необходимости осмотра объекта капитального строительства (</w:t>
      </w:r>
      <w:r w:rsidRPr="00F4551D">
        <w:rPr>
          <w:sz w:val="28"/>
          <w:szCs w:val="28"/>
        </w:rPr>
        <w:t>в случае, если при строительстве, реконструкции объекта капитального строительства не осуществлялся государственный строительный надзор);</w:t>
      </w:r>
    </w:p>
    <w:p w:rsidR="00F4551D" w:rsidRPr="00F4551D" w:rsidRDefault="00F4551D" w:rsidP="00F4551D">
      <w:pPr>
        <w:pStyle w:val="Style16"/>
        <w:widowControl/>
        <w:ind w:firstLine="720"/>
        <w:jc w:val="both"/>
        <w:rPr>
          <w:sz w:val="28"/>
          <w:szCs w:val="28"/>
        </w:rPr>
      </w:pPr>
      <w:r w:rsidRPr="00F4551D">
        <w:rPr>
          <w:sz w:val="28"/>
          <w:szCs w:val="28"/>
        </w:rPr>
        <w:t xml:space="preserve">- о подготовке разрешения на ввод объекта в эксплуатацию и </w:t>
      </w:r>
      <w:r w:rsidRPr="00F4551D">
        <w:rPr>
          <w:rStyle w:val="FontStyle46"/>
          <w:sz w:val="28"/>
          <w:szCs w:val="28"/>
        </w:rPr>
        <w:t>(</w:t>
      </w:r>
      <w:r w:rsidRPr="00F4551D">
        <w:rPr>
          <w:sz w:val="28"/>
          <w:szCs w:val="28"/>
        </w:rPr>
        <w:t>в случае, если при строительстве, реконструкции объекта капитального строительства осуществлялся государственный строительный надзор);</w:t>
      </w:r>
    </w:p>
    <w:p w:rsidR="00F4551D" w:rsidRPr="00F4551D" w:rsidRDefault="00F4551D" w:rsidP="00F4551D">
      <w:pPr>
        <w:pStyle w:val="Style16"/>
        <w:widowControl/>
        <w:ind w:firstLine="720"/>
        <w:jc w:val="both"/>
        <w:rPr>
          <w:rStyle w:val="FontStyle46"/>
          <w:sz w:val="28"/>
          <w:szCs w:val="28"/>
        </w:rPr>
      </w:pPr>
      <w:r w:rsidRPr="00F4551D">
        <w:rPr>
          <w:sz w:val="28"/>
          <w:szCs w:val="28"/>
        </w:rPr>
        <w:t xml:space="preserve">- </w:t>
      </w:r>
      <w:proofErr w:type="gramStart"/>
      <w:r w:rsidRPr="00F4551D">
        <w:rPr>
          <w:sz w:val="28"/>
          <w:szCs w:val="28"/>
        </w:rPr>
        <w:t>о подготовке письменного уведомления об отказе в выдаче разрешения на ввод объекта в эксплуатацию</w:t>
      </w:r>
      <w:proofErr w:type="gramEnd"/>
      <w:r w:rsidRPr="00F4551D">
        <w:rPr>
          <w:sz w:val="28"/>
          <w:szCs w:val="28"/>
        </w:rPr>
        <w:t xml:space="preserve"> </w:t>
      </w:r>
      <w:r w:rsidRPr="00F4551D">
        <w:rPr>
          <w:rStyle w:val="FontStyle46"/>
          <w:sz w:val="28"/>
          <w:szCs w:val="28"/>
        </w:rPr>
        <w:t xml:space="preserve">с указанием причин отказа в соответствии с пунктом 2.9. </w:t>
      </w:r>
      <w:r w:rsidRPr="00F4551D">
        <w:rPr>
          <w:sz w:val="28"/>
          <w:szCs w:val="28"/>
        </w:rPr>
        <w:t xml:space="preserve">разд. </w:t>
      </w:r>
      <w:r w:rsidRPr="00F4551D">
        <w:rPr>
          <w:sz w:val="28"/>
          <w:szCs w:val="28"/>
          <w:lang w:val="en-US"/>
        </w:rPr>
        <w:t>II</w:t>
      </w:r>
      <w:r w:rsidRPr="00F4551D">
        <w:rPr>
          <w:rStyle w:val="FontStyle46"/>
          <w:sz w:val="28"/>
          <w:szCs w:val="28"/>
        </w:rPr>
        <w:t xml:space="preserve"> Регламента.</w:t>
      </w:r>
    </w:p>
    <w:p w:rsidR="00F4551D" w:rsidRPr="00F4551D" w:rsidRDefault="00F4551D" w:rsidP="00F4551D">
      <w:pPr>
        <w:pStyle w:val="Style16"/>
        <w:widowControl/>
        <w:ind w:firstLine="720"/>
        <w:jc w:val="both"/>
        <w:rPr>
          <w:sz w:val="28"/>
          <w:szCs w:val="28"/>
        </w:rPr>
      </w:pPr>
      <w:r w:rsidRPr="00F4551D">
        <w:rPr>
          <w:sz w:val="28"/>
          <w:szCs w:val="28"/>
        </w:rPr>
        <w:t>Максимальный срок выполнения данной административной процедуры составляет 1 день с момента регистрации заявления о выдаче разрешения на ввод объекта в эксплуатацию.</w:t>
      </w:r>
    </w:p>
    <w:p w:rsidR="00F4551D" w:rsidRPr="00F4551D" w:rsidRDefault="00F4551D" w:rsidP="00F4551D">
      <w:pPr>
        <w:ind w:right="-5" w:firstLine="720"/>
        <w:jc w:val="both"/>
        <w:rPr>
          <w:color w:val="000000"/>
          <w:sz w:val="28"/>
          <w:szCs w:val="28"/>
        </w:rPr>
      </w:pPr>
      <w:r w:rsidRPr="00F4551D">
        <w:rPr>
          <w:color w:val="000000"/>
          <w:sz w:val="28"/>
          <w:szCs w:val="28"/>
        </w:rPr>
        <w:t>3.3. Осмотр объекта капитального строительства.</w:t>
      </w:r>
    </w:p>
    <w:p w:rsidR="00F4551D" w:rsidRPr="00F4551D" w:rsidRDefault="00F4551D" w:rsidP="00F4551D">
      <w:pPr>
        <w:pStyle w:val="Style6"/>
        <w:widowControl/>
        <w:ind w:right="-5" w:firstLine="720"/>
        <w:jc w:val="both"/>
        <w:rPr>
          <w:sz w:val="28"/>
          <w:szCs w:val="28"/>
        </w:rPr>
      </w:pPr>
      <w:r w:rsidRPr="00F4551D">
        <w:rPr>
          <w:rStyle w:val="FontStyle46"/>
          <w:sz w:val="28"/>
          <w:szCs w:val="28"/>
        </w:rPr>
        <w:t>Осмотр объекта капитального строительства осуществляется с привлечением застройщика с предварительным согласованием по телефону (не менее</w:t>
      </w:r>
      <w:proofErr w:type="gramStart"/>
      <w:r w:rsidRPr="00F4551D">
        <w:rPr>
          <w:rStyle w:val="FontStyle46"/>
          <w:sz w:val="28"/>
          <w:szCs w:val="28"/>
        </w:rPr>
        <w:t>,</w:t>
      </w:r>
      <w:proofErr w:type="gramEnd"/>
      <w:r w:rsidRPr="00F4551D">
        <w:rPr>
          <w:rStyle w:val="FontStyle46"/>
          <w:sz w:val="28"/>
          <w:szCs w:val="28"/>
        </w:rPr>
        <w:t xml:space="preserve"> чем за 1 день) даты и времени осмотра</w:t>
      </w:r>
      <w:r w:rsidRPr="00F4551D">
        <w:rPr>
          <w:sz w:val="28"/>
          <w:szCs w:val="28"/>
        </w:rPr>
        <w:t xml:space="preserve">. </w:t>
      </w:r>
    </w:p>
    <w:p w:rsidR="00F4551D" w:rsidRPr="00F4551D" w:rsidRDefault="00F4551D" w:rsidP="00F4551D">
      <w:pPr>
        <w:ind w:right="-5" w:firstLine="720"/>
        <w:jc w:val="both"/>
        <w:rPr>
          <w:sz w:val="28"/>
          <w:szCs w:val="28"/>
        </w:rPr>
      </w:pPr>
      <w:r w:rsidRPr="00F4551D">
        <w:rPr>
          <w:rStyle w:val="FontStyle46"/>
          <w:sz w:val="28"/>
          <w:szCs w:val="28"/>
        </w:rPr>
        <w:t>О</w:t>
      </w:r>
      <w:r w:rsidRPr="00F4551D">
        <w:rPr>
          <w:sz w:val="28"/>
          <w:szCs w:val="28"/>
        </w:rPr>
        <w:t>смотр объекта капитального строительства осуществляется для проверки его соответствия:</w:t>
      </w:r>
    </w:p>
    <w:p w:rsidR="00F4551D" w:rsidRPr="00F4551D" w:rsidRDefault="00F4551D" w:rsidP="00F4551D">
      <w:pPr>
        <w:ind w:right="-5" w:firstLine="720"/>
        <w:jc w:val="both"/>
        <w:rPr>
          <w:sz w:val="28"/>
          <w:szCs w:val="28"/>
        </w:rPr>
      </w:pPr>
      <w:r w:rsidRPr="00F4551D">
        <w:rPr>
          <w:sz w:val="28"/>
          <w:szCs w:val="28"/>
        </w:rPr>
        <w:t>- требованиям градостроительного плана земельного участка;</w:t>
      </w:r>
    </w:p>
    <w:p w:rsidR="00F4551D" w:rsidRPr="00F4551D" w:rsidRDefault="00F4551D" w:rsidP="00F4551D">
      <w:pPr>
        <w:ind w:right="-5" w:firstLine="720"/>
        <w:jc w:val="both"/>
        <w:rPr>
          <w:sz w:val="28"/>
          <w:szCs w:val="28"/>
        </w:rPr>
      </w:pPr>
      <w:r w:rsidRPr="00F4551D">
        <w:rPr>
          <w:sz w:val="28"/>
          <w:szCs w:val="28"/>
        </w:rPr>
        <w:t>- требованиям, установленным в разрешении на строительство;</w:t>
      </w:r>
    </w:p>
    <w:p w:rsidR="00F4551D" w:rsidRPr="00F4551D" w:rsidRDefault="00F4551D" w:rsidP="00F4551D">
      <w:pPr>
        <w:ind w:right="-5" w:firstLine="720"/>
        <w:jc w:val="both"/>
        <w:rPr>
          <w:sz w:val="28"/>
          <w:szCs w:val="28"/>
        </w:rPr>
      </w:pPr>
      <w:r w:rsidRPr="00F4551D">
        <w:rPr>
          <w:sz w:val="28"/>
          <w:szCs w:val="28"/>
        </w:rPr>
        <w:t>-параметров построенного, реконструированного объекта капитального строительства проектной документации.</w:t>
      </w:r>
    </w:p>
    <w:p w:rsidR="00F4551D" w:rsidRPr="00F4551D" w:rsidRDefault="00F4551D" w:rsidP="00F4551D">
      <w:pPr>
        <w:pStyle w:val="Style6"/>
        <w:widowControl/>
        <w:ind w:right="-5" w:firstLine="720"/>
        <w:jc w:val="both"/>
        <w:rPr>
          <w:rStyle w:val="FontStyle46"/>
          <w:sz w:val="28"/>
          <w:szCs w:val="28"/>
        </w:rPr>
      </w:pPr>
      <w:proofErr w:type="gramStart"/>
      <w:r w:rsidRPr="00F4551D">
        <w:rPr>
          <w:rStyle w:val="FontStyle46"/>
          <w:sz w:val="28"/>
          <w:szCs w:val="28"/>
        </w:rPr>
        <w:t xml:space="preserve">Для возможности проверки соответствия параметров объекта проектной документации, не позднее, чем за 3 дня до проведения осмотра, заявитель представляет в администрацию копии </w:t>
      </w:r>
      <w:r w:rsidRPr="00F4551D">
        <w:rPr>
          <w:sz w:val="28"/>
          <w:szCs w:val="28"/>
        </w:rPr>
        <w:t xml:space="preserve">разделов проектной документации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документы о соответствии объекта капитального строительства противопожарным нормам и правилам (при наличии). </w:t>
      </w:r>
      <w:proofErr w:type="gramEnd"/>
    </w:p>
    <w:p w:rsidR="00F4551D" w:rsidRPr="00F4551D" w:rsidRDefault="00F4551D" w:rsidP="00F4551D">
      <w:pPr>
        <w:ind w:right="-5" w:firstLine="720"/>
        <w:jc w:val="both"/>
        <w:rPr>
          <w:rStyle w:val="FontStyle46"/>
          <w:sz w:val="28"/>
          <w:szCs w:val="28"/>
        </w:rPr>
      </w:pPr>
      <w:r w:rsidRPr="00F4551D">
        <w:rPr>
          <w:rStyle w:val="FontStyle46"/>
          <w:sz w:val="28"/>
          <w:szCs w:val="28"/>
        </w:rPr>
        <w:lastRenderedPageBreak/>
        <w:t xml:space="preserve">В случае несоответствия объекта капитального строительства </w:t>
      </w:r>
      <w:r w:rsidRPr="00F4551D">
        <w:rPr>
          <w:sz w:val="28"/>
          <w:szCs w:val="28"/>
        </w:rPr>
        <w:t xml:space="preserve">требованиям градостроительного плана земельного участка, разрешения на строительство, проектной документации специалистом в </w:t>
      </w:r>
      <w:r w:rsidRPr="00F4551D">
        <w:rPr>
          <w:rStyle w:val="FontStyle46"/>
          <w:sz w:val="28"/>
          <w:szCs w:val="28"/>
        </w:rPr>
        <w:t>течение 4 дней со дня осмотра объекта капитального строительства готовится и направляется письменное уведомление застройщику об отказе в выдаче разрешения на ввод объекта в эксплуатацию с указанием причин отказа.</w:t>
      </w:r>
    </w:p>
    <w:p w:rsidR="00F4551D" w:rsidRPr="00F4551D" w:rsidRDefault="00F4551D" w:rsidP="00F4551D">
      <w:pPr>
        <w:pStyle w:val="Style6"/>
        <w:widowControl/>
        <w:ind w:right="-5" w:firstLine="720"/>
        <w:jc w:val="both"/>
        <w:rPr>
          <w:rStyle w:val="FontStyle46"/>
          <w:sz w:val="28"/>
          <w:szCs w:val="28"/>
        </w:rPr>
      </w:pPr>
      <w:r w:rsidRPr="00F4551D">
        <w:rPr>
          <w:rStyle w:val="FontStyle46"/>
          <w:sz w:val="28"/>
          <w:szCs w:val="28"/>
        </w:rPr>
        <w:t xml:space="preserve">В случае соответствия объекта капитального строительства </w:t>
      </w:r>
      <w:r w:rsidRPr="00F4551D">
        <w:rPr>
          <w:sz w:val="28"/>
          <w:szCs w:val="28"/>
        </w:rPr>
        <w:t xml:space="preserve">требованиям градостроительного плана земельного участка, разрешения на строительство, проектной документации специалистом </w:t>
      </w:r>
      <w:r w:rsidRPr="00F4551D">
        <w:rPr>
          <w:rStyle w:val="FontStyle46"/>
          <w:sz w:val="28"/>
          <w:szCs w:val="28"/>
        </w:rPr>
        <w:t>принимается решение о подготовке проекта разрешения на ввод объекта в эксплуатацию.</w:t>
      </w:r>
    </w:p>
    <w:p w:rsidR="00F4551D" w:rsidRPr="00F4551D" w:rsidRDefault="00F4551D" w:rsidP="00F4551D">
      <w:pPr>
        <w:shd w:val="clear" w:color="auto" w:fill="FFFFFF"/>
        <w:ind w:firstLine="720"/>
        <w:jc w:val="both"/>
        <w:rPr>
          <w:sz w:val="28"/>
          <w:szCs w:val="28"/>
        </w:rPr>
      </w:pPr>
      <w:r w:rsidRPr="00F4551D">
        <w:rPr>
          <w:sz w:val="28"/>
          <w:szCs w:val="28"/>
        </w:rPr>
        <w:t xml:space="preserve">Максимальный срок выполнения данной административной процедуры составляет </w:t>
      </w:r>
      <w:r w:rsidRPr="00F4551D">
        <w:rPr>
          <w:rStyle w:val="FontStyle46"/>
          <w:sz w:val="28"/>
          <w:szCs w:val="28"/>
        </w:rPr>
        <w:t>5 дней.</w:t>
      </w:r>
    </w:p>
    <w:p w:rsidR="00F4551D" w:rsidRPr="00F4551D" w:rsidRDefault="00F4551D" w:rsidP="00F4551D">
      <w:pPr>
        <w:ind w:firstLine="720"/>
        <w:jc w:val="both"/>
        <w:rPr>
          <w:color w:val="000000"/>
          <w:sz w:val="28"/>
          <w:szCs w:val="28"/>
        </w:rPr>
      </w:pPr>
      <w:r w:rsidRPr="00F4551D">
        <w:rPr>
          <w:color w:val="000000"/>
          <w:sz w:val="28"/>
          <w:szCs w:val="28"/>
        </w:rPr>
        <w:t>3.4. Подготовка итогового документа</w:t>
      </w:r>
      <w:r w:rsidRPr="00F4551D">
        <w:rPr>
          <w:sz w:val="28"/>
          <w:szCs w:val="28"/>
        </w:rPr>
        <w:t xml:space="preserve"> </w:t>
      </w:r>
    </w:p>
    <w:p w:rsidR="00F4551D" w:rsidRPr="00F4551D" w:rsidRDefault="00F4551D" w:rsidP="00F4551D">
      <w:pPr>
        <w:ind w:firstLine="720"/>
        <w:jc w:val="both"/>
        <w:rPr>
          <w:rStyle w:val="FontStyle46"/>
          <w:sz w:val="28"/>
          <w:szCs w:val="28"/>
        </w:rPr>
      </w:pPr>
      <w:r w:rsidRPr="00F4551D">
        <w:rPr>
          <w:rStyle w:val="FontStyle46"/>
          <w:sz w:val="28"/>
          <w:szCs w:val="28"/>
        </w:rPr>
        <w:t>Основанием для начала административной процедуры является:</w:t>
      </w:r>
    </w:p>
    <w:p w:rsidR="00F4551D" w:rsidRPr="00F4551D" w:rsidRDefault="00F4551D" w:rsidP="00F4551D">
      <w:pPr>
        <w:ind w:firstLine="720"/>
        <w:jc w:val="both"/>
        <w:rPr>
          <w:sz w:val="28"/>
          <w:szCs w:val="28"/>
        </w:rPr>
      </w:pPr>
      <w:r w:rsidRPr="00F4551D">
        <w:rPr>
          <w:sz w:val="28"/>
          <w:szCs w:val="28"/>
        </w:rPr>
        <w:t xml:space="preserve">- принятие решения о подготовке проекта разрешения на ввод объекта в эксплуатацию </w:t>
      </w:r>
      <w:r w:rsidRPr="00F4551D">
        <w:rPr>
          <w:rStyle w:val="FontStyle46"/>
          <w:sz w:val="28"/>
          <w:szCs w:val="28"/>
        </w:rPr>
        <w:t>(</w:t>
      </w:r>
      <w:r w:rsidRPr="00F4551D">
        <w:rPr>
          <w:sz w:val="28"/>
          <w:szCs w:val="28"/>
        </w:rPr>
        <w:t>в случае, если при строительстве, реконструкции объекта капитального строительства осуществлялся государственный строительный надзор и осмотр объекта не выполнялся);</w:t>
      </w:r>
    </w:p>
    <w:p w:rsidR="00F4551D" w:rsidRPr="00F4551D" w:rsidRDefault="00F4551D" w:rsidP="00F4551D">
      <w:pPr>
        <w:pStyle w:val="Style16"/>
        <w:widowControl/>
        <w:ind w:firstLine="720"/>
        <w:jc w:val="both"/>
        <w:rPr>
          <w:sz w:val="28"/>
          <w:szCs w:val="28"/>
        </w:rPr>
      </w:pPr>
      <w:r w:rsidRPr="00F4551D">
        <w:rPr>
          <w:sz w:val="28"/>
          <w:szCs w:val="28"/>
        </w:rPr>
        <w:t xml:space="preserve">- принятие решения </w:t>
      </w:r>
      <w:proofErr w:type="gramStart"/>
      <w:r w:rsidRPr="00F4551D">
        <w:rPr>
          <w:sz w:val="28"/>
          <w:szCs w:val="28"/>
        </w:rPr>
        <w:t>о подготовке письменного уведомления об отказе в выдаче разрешения на ввод объекта в эксплуатацию</w:t>
      </w:r>
      <w:proofErr w:type="gramEnd"/>
      <w:r w:rsidRPr="00F4551D">
        <w:rPr>
          <w:sz w:val="28"/>
          <w:szCs w:val="28"/>
        </w:rPr>
        <w:t xml:space="preserve"> </w:t>
      </w:r>
      <w:r w:rsidRPr="00F4551D">
        <w:rPr>
          <w:rStyle w:val="FontStyle46"/>
          <w:sz w:val="28"/>
          <w:szCs w:val="28"/>
        </w:rPr>
        <w:t>с указанием причин отказа.</w:t>
      </w:r>
    </w:p>
    <w:p w:rsidR="00F4551D" w:rsidRPr="00F4551D" w:rsidRDefault="00F4551D" w:rsidP="00F4551D">
      <w:pPr>
        <w:tabs>
          <w:tab w:val="left" w:pos="-3420"/>
        </w:tabs>
        <w:ind w:firstLine="720"/>
        <w:jc w:val="both"/>
        <w:rPr>
          <w:sz w:val="28"/>
          <w:szCs w:val="28"/>
        </w:rPr>
      </w:pPr>
      <w:r w:rsidRPr="00F4551D">
        <w:rPr>
          <w:sz w:val="28"/>
          <w:szCs w:val="28"/>
        </w:rPr>
        <w:t>Специалист в течение одного дня осуществляет подготовку проекта итогового документа и передает их на подпись начальнику Управления.</w:t>
      </w:r>
    </w:p>
    <w:p w:rsidR="00F4551D" w:rsidRPr="00F4551D" w:rsidRDefault="00F4551D" w:rsidP="00F4551D">
      <w:pPr>
        <w:tabs>
          <w:tab w:val="left" w:pos="0"/>
        </w:tabs>
        <w:ind w:firstLine="720"/>
        <w:jc w:val="both"/>
        <w:rPr>
          <w:sz w:val="28"/>
          <w:szCs w:val="28"/>
        </w:rPr>
      </w:pPr>
      <w:proofErr w:type="gramStart"/>
      <w:r w:rsidRPr="00F4551D">
        <w:rPr>
          <w:sz w:val="28"/>
          <w:szCs w:val="28"/>
        </w:rPr>
        <w:t>Подготовка разрешения на ввод объекта в эксплуатацию осуществляется по форме, утвержденной постановлением Правительства Российской Федерации от 24 ноября 2005 года № 698 «О форме разрешения на строительство и форме разрешения на ввод объекта в эксплуатацию», в соответствии с Инструкцией о порядке заполнения формы разрешения на ввод объекта в эксплуатацию, утвержденной приказом Министерства регионального развития Российской Федерации от 19 октября 2006 года</w:t>
      </w:r>
      <w:proofErr w:type="gramEnd"/>
      <w:r w:rsidRPr="00F4551D">
        <w:rPr>
          <w:sz w:val="28"/>
          <w:szCs w:val="28"/>
        </w:rPr>
        <w:t xml:space="preserve"> № 121.</w:t>
      </w:r>
    </w:p>
    <w:p w:rsidR="00F4551D" w:rsidRPr="00F4551D" w:rsidRDefault="00F4551D" w:rsidP="00F4551D">
      <w:pPr>
        <w:tabs>
          <w:tab w:val="left" w:pos="-3420"/>
        </w:tabs>
        <w:ind w:firstLine="720"/>
        <w:jc w:val="both"/>
        <w:rPr>
          <w:sz w:val="28"/>
          <w:szCs w:val="28"/>
        </w:rPr>
      </w:pPr>
      <w:r w:rsidRPr="00F4551D">
        <w:rPr>
          <w:sz w:val="28"/>
          <w:szCs w:val="28"/>
        </w:rPr>
        <w:t xml:space="preserve">Глава Красногвардейского сельского поселения Каневского района проверяет правильность подготовленного специалистом вышеуказанного проекта. </w:t>
      </w:r>
    </w:p>
    <w:p w:rsidR="00F4551D" w:rsidRPr="00F4551D" w:rsidRDefault="00F4551D" w:rsidP="00F4551D">
      <w:pPr>
        <w:tabs>
          <w:tab w:val="left" w:pos="-3420"/>
        </w:tabs>
        <w:ind w:firstLine="720"/>
        <w:jc w:val="both"/>
        <w:rPr>
          <w:sz w:val="28"/>
          <w:szCs w:val="28"/>
        </w:rPr>
      </w:pPr>
      <w:r w:rsidRPr="00F4551D">
        <w:rPr>
          <w:sz w:val="28"/>
          <w:szCs w:val="28"/>
        </w:rPr>
        <w:t xml:space="preserve">В случае замечаний по оформлению проектов документов глава Красногвардейского сельского поселения Каневского района возвращает специалисту документы с резолюцией о доработке. Проекты должны быть доработаны в течение рабочего дня. </w:t>
      </w:r>
    </w:p>
    <w:p w:rsidR="00F4551D" w:rsidRPr="00F4551D" w:rsidRDefault="00F4551D" w:rsidP="00F4551D">
      <w:pPr>
        <w:tabs>
          <w:tab w:val="left" w:pos="-3420"/>
        </w:tabs>
        <w:ind w:firstLine="720"/>
        <w:jc w:val="both"/>
        <w:rPr>
          <w:sz w:val="28"/>
          <w:szCs w:val="28"/>
        </w:rPr>
      </w:pPr>
      <w:proofErr w:type="gramStart"/>
      <w:r w:rsidRPr="00F4551D">
        <w:rPr>
          <w:sz w:val="28"/>
          <w:szCs w:val="28"/>
        </w:rPr>
        <w:t>В случае согласия с принятым решением и правильности оформления проекта итогового документа глава Красногвардейского сельского поселения Каневского района в течение одного рабочего дня подписывает проект итогового документа.</w:t>
      </w:r>
      <w:proofErr w:type="gramEnd"/>
    </w:p>
    <w:p w:rsidR="00F4551D" w:rsidRPr="00F4551D" w:rsidRDefault="00F4551D" w:rsidP="00F4551D">
      <w:pPr>
        <w:tabs>
          <w:tab w:val="left" w:pos="-3420"/>
        </w:tabs>
        <w:ind w:firstLine="720"/>
        <w:jc w:val="both"/>
        <w:rPr>
          <w:sz w:val="28"/>
          <w:szCs w:val="28"/>
        </w:rPr>
      </w:pPr>
      <w:r w:rsidRPr="00F4551D">
        <w:rPr>
          <w:sz w:val="28"/>
          <w:szCs w:val="28"/>
        </w:rPr>
        <w:t xml:space="preserve">Подписанный </w:t>
      </w:r>
      <w:r w:rsidRPr="00F4551D">
        <w:rPr>
          <w:color w:val="000000"/>
          <w:sz w:val="28"/>
          <w:szCs w:val="28"/>
        </w:rPr>
        <w:t xml:space="preserve">итоговый документ </w:t>
      </w:r>
      <w:r w:rsidRPr="00F4551D">
        <w:rPr>
          <w:sz w:val="28"/>
          <w:szCs w:val="28"/>
        </w:rPr>
        <w:t>направляется специалисту для последующей выдачи заявителю.</w:t>
      </w:r>
    </w:p>
    <w:p w:rsidR="00F4551D" w:rsidRPr="00F4551D" w:rsidRDefault="00F4551D" w:rsidP="00F4551D">
      <w:pPr>
        <w:tabs>
          <w:tab w:val="left" w:pos="-3420"/>
        </w:tabs>
        <w:ind w:firstLine="720"/>
        <w:jc w:val="both"/>
        <w:rPr>
          <w:sz w:val="28"/>
          <w:szCs w:val="28"/>
        </w:rPr>
      </w:pPr>
      <w:r w:rsidRPr="00F4551D">
        <w:rPr>
          <w:sz w:val="28"/>
          <w:szCs w:val="28"/>
        </w:rPr>
        <w:t>Максимальный срок исполнения данной административной процедуры составляет 3 дня.</w:t>
      </w:r>
    </w:p>
    <w:p w:rsidR="00F4551D" w:rsidRPr="00F4551D" w:rsidRDefault="00F4551D" w:rsidP="00F4551D">
      <w:pPr>
        <w:shd w:val="clear" w:color="auto" w:fill="FFFFFF"/>
        <w:ind w:firstLine="720"/>
        <w:jc w:val="both"/>
        <w:rPr>
          <w:sz w:val="28"/>
          <w:szCs w:val="28"/>
        </w:rPr>
      </w:pPr>
      <w:r w:rsidRPr="00F4551D">
        <w:rPr>
          <w:sz w:val="28"/>
          <w:szCs w:val="28"/>
        </w:rPr>
        <w:t xml:space="preserve">3.5. Регистрация и выдача итогового документа </w:t>
      </w:r>
    </w:p>
    <w:p w:rsidR="00F4551D" w:rsidRPr="00F4551D" w:rsidRDefault="00F4551D" w:rsidP="00F4551D">
      <w:pPr>
        <w:shd w:val="clear" w:color="auto" w:fill="FFFFFF"/>
        <w:ind w:firstLine="720"/>
        <w:jc w:val="both"/>
        <w:rPr>
          <w:sz w:val="28"/>
          <w:szCs w:val="28"/>
        </w:rPr>
      </w:pPr>
      <w:r w:rsidRPr="00F4551D">
        <w:rPr>
          <w:rStyle w:val="FontStyle46"/>
          <w:sz w:val="28"/>
          <w:szCs w:val="28"/>
        </w:rPr>
        <w:lastRenderedPageBreak/>
        <w:t xml:space="preserve">Основанием для начала административной процедуры является подписание </w:t>
      </w:r>
      <w:r w:rsidRPr="00F4551D">
        <w:rPr>
          <w:color w:val="000000"/>
          <w:sz w:val="28"/>
          <w:szCs w:val="28"/>
        </w:rPr>
        <w:t>итогового документа</w:t>
      </w:r>
      <w:r w:rsidRPr="00F4551D">
        <w:rPr>
          <w:sz w:val="28"/>
          <w:szCs w:val="28"/>
        </w:rPr>
        <w:t>.</w:t>
      </w:r>
    </w:p>
    <w:p w:rsidR="00F4551D" w:rsidRPr="00F4551D" w:rsidRDefault="00F4551D" w:rsidP="00F4551D">
      <w:pPr>
        <w:shd w:val="clear" w:color="auto" w:fill="FFFFFF"/>
        <w:ind w:firstLine="720"/>
        <w:jc w:val="both"/>
        <w:rPr>
          <w:sz w:val="28"/>
          <w:szCs w:val="28"/>
        </w:rPr>
      </w:pPr>
      <w:r w:rsidRPr="00F4551D">
        <w:rPr>
          <w:sz w:val="28"/>
          <w:szCs w:val="28"/>
        </w:rPr>
        <w:t>3.5.1. В случае</w:t>
      </w:r>
      <w:proofErr w:type="gramStart"/>
      <w:r w:rsidRPr="00F4551D">
        <w:rPr>
          <w:sz w:val="28"/>
          <w:szCs w:val="28"/>
        </w:rPr>
        <w:t>,</w:t>
      </w:r>
      <w:proofErr w:type="gramEnd"/>
      <w:r w:rsidRPr="00F4551D">
        <w:rPr>
          <w:sz w:val="28"/>
          <w:szCs w:val="28"/>
        </w:rPr>
        <w:t xml:space="preserve"> если итоговым документом является </w:t>
      </w:r>
      <w:r w:rsidRPr="00F4551D">
        <w:rPr>
          <w:rStyle w:val="FontStyle47"/>
          <w:sz w:val="28"/>
          <w:szCs w:val="28"/>
        </w:rPr>
        <w:t>разрешение на ввод объекта в эксплуатацию, данные документы заверяются гербовой печатью Администрации, регистрируются специалистом в журнале регистрации разрешений на ввод в эксплуатацию. Один экземпляр разрешения выдается заявителю (представителю) с обязательной росписью в журнале выдачи разрешений на ввод объектов в эксплуатацию либо по просьбе заявителя направляются последнему заказным письмом с уведомлением.</w:t>
      </w:r>
    </w:p>
    <w:p w:rsidR="00F4551D" w:rsidRPr="00F4551D" w:rsidRDefault="00F4551D" w:rsidP="00F4551D">
      <w:pPr>
        <w:pStyle w:val="Style22"/>
        <w:widowControl/>
        <w:ind w:firstLine="720"/>
        <w:jc w:val="both"/>
        <w:rPr>
          <w:rStyle w:val="FontStyle46"/>
          <w:sz w:val="28"/>
          <w:szCs w:val="28"/>
        </w:rPr>
      </w:pPr>
      <w:r w:rsidRPr="00F4551D">
        <w:rPr>
          <w:sz w:val="28"/>
          <w:szCs w:val="28"/>
        </w:rPr>
        <w:t xml:space="preserve">Заявление, документы в соответствии с пунктом 2.6. разд. </w:t>
      </w:r>
      <w:r w:rsidRPr="00F4551D">
        <w:rPr>
          <w:sz w:val="28"/>
          <w:szCs w:val="28"/>
          <w:lang w:val="en-US"/>
        </w:rPr>
        <w:t>II</w:t>
      </w:r>
      <w:r w:rsidRPr="00F4551D">
        <w:rPr>
          <w:sz w:val="28"/>
          <w:szCs w:val="28"/>
        </w:rPr>
        <w:t xml:space="preserve"> Регламента, один экземпляр разрешения на ввод объекта в эксплуатацию сшиваются и хранятся в архиве администрации.</w:t>
      </w:r>
    </w:p>
    <w:p w:rsidR="00F4551D" w:rsidRPr="00F4551D" w:rsidRDefault="00F4551D" w:rsidP="00F4551D">
      <w:pPr>
        <w:pStyle w:val="a8"/>
        <w:spacing w:before="0" w:beforeAutospacing="0" w:after="0" w:afterAutospacing="0"/>
        <w:ind w:firstLine="720"/>
        <w:jc w:val="both"/>
        <w:rPr>
          <w:rStyle w:val="FontStyle47"/>
          <w:i w:val="0"/>
          <w:iCs w:val="0"/>
          <w:sz w:val="28"/>
          <w:szCs w:val="28"/>
        </w:rPr>
      </w:pPr>
      <w:r w:rsidRPr="00F4551D">
        <w:rPr>
          <w:sz w:val="28"/>
          <w:szCs w:val="28"/>
        </w:rPr>
        <w:t>3.5.2. Если итоговым документом является уведомление об отказе в выдаче разрешения на ввод объекта в эксплуатацию, то он выдается в одном экземпляре</w:t>
      </w:r>
      <w:r w:rsidRPr="00F4551D">
        <w:rPr>
          <w:rStyle w:val="FontStyle47"/>
          <w:sz w:val="28"/>
          <w:szCs w:val="28"/>
        </w:rPr>
        <w:t xml:space="preserve"> заявителю (представителю) лично с обязательной росписью на копии уведомления об отказе </w:t>
      </w:r>
      <w:r w:rsidRPr="00F4551D">
        <w:rPr>
          <w:sz w:val="28"/>
          <w:szCs w:val="28"/>
        </w:rPr>
        <w:t>в выдаче разрешения на ввод объекта в эксплуатацию</w:t>
      </w:r>
      <w:r w:rsidRPr="00F4551D">
        <w:rPr>
          <w:rStyle w:val="FontStyle47"/>
          <w:sz w:val="28"/>
          <w:szCs w:val="28"/>
        </w:rPr>
        <w:t xml:space="preserve"> или направляется по почте. </w:t>
      </w:r>
    </w:p>
    <w:p w:rsidR="00F4551D" w:rsidRPr="00F4551D" w:rsidRDefault="00F4551D" w:rsidP="00F4551D">
      <w:pPr>
        <w:pStyle w:val="a5"/>
        <w:ind w:firstLine="720"/>
        <w:jc w:val="both"/>
        <w:rPr>
          <w:b w:val="0"/>
          <w:sz w:val="28"/>
          <w:szCs w:val="28"/>
        </w:rPr>
      </w:pPr>
      <w:r w:rsidRPr="00F4551D">
        <w:rPr>
          <w:b w:val="0"/>
          <w:sz w:val="28"/>
          <w:szCs w:val="28"/>
        </w:rPr>
        <w:t xml:space="preserve">В случае отказа в выдаче </w:t>
      </w:r>
      <w:r w:rsidRPr="00F4551D">
        <w:rPr>
          <w:rStyle w:val="FontStyle46"/>
          <w:b w:val="0"/>
          <w:sz w:val="28"/>
          <w:szCs w:val="28"/>
        </w:rPr>
        <w:t>разрешения на ввод объекта в эксплуатацию</w:t>
      </w:r>
      <w:r w:rsidRPr="00F4551D">
        <w:rPr>
          <w:b w:val="0"/>
          <w:sz w:val="28"/>
          <w:szCs w:val="28"/>
        </w:rPr>
        <w:t xml:space="preserve"> документы, представленные заявителем в администрацию, возвращаются специалистом заявителю (</w:t>
      </w:r>
      <w:r w:rsidRPr="00F4551D">
        <w:rPr>
          <w:rStyle w:val="FontStyle47"/>
          <w:b w:val="0"/>
          <w:sz w:val="28"/>
          <w:szCs w:val="28"/>
        </w:rPr>
        <w:t>представителю)</w:t>
      </w:r>
      <w:r w:rsidRPr="00F4551D">
        <w:rPr>
          <w:b w:val="0"/>
          <w:sz w:val="28"/>
          <w:szCs w:val="28"/>
        </w:rPr>
        <w:t xml:space="preserve"> при получении последним письменного уведомления об отказе в выдаче </w:t>
      </w:r>
      <w:r w:rsidRPr="00F4551D">
        <w:rPr>
          <w:rStyle w:val="FontStyle46"/>
          <w:b w:val="0"/>
          <w:sz w:val="28"/>
          <w:szCs w:val="28"/>
        </w:rPr>
        <w:t>разрешения на ввод объекта в эксплуатацию.</w:t>
      </w:r>
    </w:p>
    <w:p w:rsidR="00F4551D" w:rsidRPr="00F4551D" w:rsidRDefault="00F4551D" w:rsidP="00F4551D">
      <w:pPr>
        <w:pStyle w:val="a5"/>
        <w:ind w:firstLine="720"/>
        <w:jc w:val="both"/>
        <w:rPr>
          <w:b w:val="0"/>
          <w:sz w:val="28"/>
          <w:szCs w:val="28"/>
        </w:rPr>
      </w:pPr>
      <w:r w:rsidRPr="00F4551D">
        <w:rPr>
          <w:b w:val="0"/>
          <w:sz w:val="28"/>
          <w:szCs w:val="28"/>
        </w:rPr>
        <w:t xml:space="preserve">Возвращение материалов не препятствует повторному обращению застройщика с заявлением о выдаче </w:t>
      </w:r>
      <w:r w:rsidRPr="00F4551D">
        <w:rPr>
          <w:rStyle w:val="FontStyle46"/>
          <w:b w:val="0"/>
          <w:sz w:val="28"/>
          <w:szCs w:val="28"/>
        </w:rPr>
        <w:t>разрешения на ввод объекта в эксплуатацию</w:t>
      </w:r>
      <w:r w:rsidRPr="00F4551D">
        <w:rPr>
          <w:b w:val="0"/>
          <w:sz w:val="28"/>
          <w:szCs w:val="28"/>
        </w:rPr>
        <w:t xml:space="preserve"> после устранения причин отказа. </w:t>
      </w:r>
    </w:p>
    <w:p w:rsidR="00F4551D" w:rsidRPr="00F4551D" w:rsidRDefault="00F4551D" w:rsidP="00F4551D">
      <w:pPr>
        <w:shd w:val="clear" w:color="auto" w:fill="FFFFFF"/>
        <w:ind w:firstLine="720"/>
        <w:jc w:val="both"/>
        <w:rPr>
          <w:sz w:val="28"/>
          <w:szCs w:val="28"/>
        </w:rPr>
      </w:pPr>
      <w:r w:rsidRPr="00F4551D">
        <w:rPr>
          <w:sz w:val="28"/>
          <w:szCs w:val="28"/>
        </w:rPr>
        <w:t>В целях оптимизации предоставления муниципальной услуги, заявитель уведомляется о готовности итогового документа по телефону (факсу), электронной почте.</w:t>
      </w:r>
    </w:p>
    <w:p w:rsidR="00F4551D" w:rsidRPr="00F4551D" w:rsidRDefault="00F4551D" w:rsidP="00F4551D">
      <w:pPr>
        <w:shd w:val="clear" w:color="auto" w:fill="FFFFFF"/>
        <w:ind w:firstLine="720"/>
        <w:jc w:val="both"/>
        <w:rPr>
          <w:sz w:val="28"/>
          <w:szCs w:val="28"/>
        </w:rPr>
      </w:pPr>
      <w:r w:rsidRPr="00F4551D">
        <w:rPr>
          <w:sz w:val="28"/>
          <w:szCs w:val="28"/>
        </w:rPr>
        <w:t>Выдачу итогового документа осуществляет специалист в часы работы администрации:</w:t>
      </w:r>
    </w:p>
    <w:p w:rsidR="00F4551D" w:rsidRPr="00F4551D" w:rsidRDefault="00F4551D" w:rsidP="00F4551D">
      <w:pPr>
        <w:pStyle w:val="ConsPlusNonformat"/>
        <w:widowControl/>
        <w:ind w:firstLine="720"/>
        <w:rPr>
          <w:rFonts w:ascii="Times New Roman" w:hAnsi="Times New Roman" w:cs="Times New Roman"/>
          <w:sz w:val="28"/>
          <w:szCs w:val="28"/>
        </w:rPr>
      </w:pPr>
      <w:r w:rsidRPr="00F4551D">
        <w:rPr>
          <w:rFonts w:ascii="Times New Roman" w:hAnsi="Times New Roman" w:cs="Times New Roman"/>
          <w:sz w:val="28"/>
          <w:szCs w:val="28"/>
        </w:rPr>
        <w:t>понедельник - пятница: с 08:00 до 16:15;</w:t>
      </w:r>
    </w:p>
    <w:p w:rsidR="00F4551D" w:rsidRPr="00F4551D" w:rsidRDefault="00F4551D" w:rsidP="00F4551D">
      <w:pPr>
        <w:pStyle w:val="ConsPlusNonformat"/>
        <w:widowControl/>
        <w:ind w:firstLine="720"/>
        <w:rPr>
          <w:rFonts w:ascii="Times New Roman" w:hAnsi="Times New Roman" w:cs="Times New Roman"/>
          <w:sz w:val="28"/>
          <w:szCs w:val="28"/>
        </w:rPr>
      </w:pPr>
      <w:r w:rsidRPr="00F4551D">
        <w:rPr>
          <w:rFonts w:ascii="Times New Roman" w:hAnsi="Times New Roman" w:cs="Times New Roman"/>
          <w:sz w:val="28"/>
          <w:szCs w:val="28"/>
        </w:rPr>
        <w:t>перерыв: с 12:00 до 13:00.</w:t>
      </w:r>
    </w:p>
    <w:p w:rsidR="00F4551D" w:rsidRPr="00F4551D" w:rsidRDefault="00F4551D" w:rsidP="00F4551D">
      <w:pPr>
        <w:tabs>
          <w:tab w:val="left" w:pos="-3420"/>
        </w:tabs>
        <w:ind w:firstLine="720"/>
        <w:jc w:val="both"/>
        <w:rPr>
          <w:sz w:val="28"/>
          <w:szCs w:val="28"/>
        </w:rPr>
      </w:pPr>
      <w:r w:rsidRPr="00F4551D">
        <w:rPr>
          <w:sz w:val="28"/>
          <w:szCs w:val="28"/>
        </w:rPr>
        <w:t>Ответственным за выполнение административной процедуры является специалист.</w:t>
      </w:r>
    </w:p>
    <w:p w:rsidR="00F4551D" w:rsidRPr="00F4551D" w:rsidRDefault="00F4551D" w:rsidP="00F4551D">
      <w:pPr>
        <w:shd w:val="clear" w:color="auto" w:fill="FFFFFF"/>
        <w:ind w:firstLine="720"/>
        <w:jc w:val="both"/>
        <w:rPr>
          <w:sz w:val="28"/>
          <w:szCs w:val="28"/>
        </w:rPr>
      </w:pPr>
      <w:r w:rsidRPr="00F4551D">
        <w:rPr>
          <w:sz w:val="28"/>
          <w:szCs w:val="28"/>
        </w:rPr>
        <w:t>Максимальный срок исполнения данной административной процедуры составляет один день.</w:t>
      </w:r>
    </w:p>
    <w:p w:rsidR="00F4551D" w:rsidRDefault="00F4551D" w:rsidP="00F4551D">
      <w:pPr>
        <w:shd w:val="clear" w:color="auto" w:fill="FFFFFF"/>
        <w:jc w:val="center"/>
        <w:rPr>
          <w:bCs/>
          <w:sz w:val="28"/>
          <w:szCs w:val="28"/>
        </w:rPr>
      </w:pPr>
    </w:p>
    <w:p w:rsidR="00F4551D" w:rsidRPr="00F4551D" w:rsidRDefault="00F4551D" w:rsidP="00F4551D">
      <w:pPr>
        <w:shd w:val="clear" w:color="auto" w:fill="FFFFFF"/>
        <w:jc w:val="center"/>
        <w:rPr>
          <w:b/>
          <w:bCs/>
          <w:sz w:val="28"/>
          <w:szCs w:val="28"/>
        </w:rPr>
      </w:pPr>
      <w:r w:rsidRPr="00F4551D">
        <w:rPr>
          <w:b/>
          <w:bCs/>
          <w:sz w:val="28"/>
          <w:szCs w:val="28"/>
        </w:rPr>
        <w:t xml:space="preserve">4. Формы </w:t>
      </w:r>
      <w:proofErr w:type="gramStart"/>
      <w:r w:rsidRPr="00F4551D">
        <w:rPr>
          <w:b/>
          <w:bCs/>
          <w:sz w:val="28"/>
          <w:szCs w:val="28"/>
        </w:rPr>
        <w:t>контроля за</w:t>
      </w:r>
      <w:proofErr w:type="gramEnd"/>
      <w:r w:rsidRPr="00F4551D">
        <w:rPr>
          <w:b/>
          <w:bCs/>
          <w:sz w:val="28"/>
          <w:szCs w:val="28"/>
        </w:rPr>
        <w:t xml:space="preserve"> исполнением административного регламента.</w:t>
      </w:r>
    </w:p>
    <w:p w:rsidR="00F4551D" w:rsidRPr="00F4551D" w:rsidRDefault="00F4551D" w:rsidP="00F4551D">
      <w:pPr>
        <w:shd w:val="clear" w:color="auto" w:fill="FFFFFF"/>
        <w:ind w:firstLine="720"/>
        <w:jc w:val="both"/>
        <w:rPr>
          <w:sz w:val="28"/>
          <w:szCs w:val="28"/>
        </w:rPr>
      </w:pPr>
      <w:proofErr w:type="gramStart"/>
      <w:r w:rsidRPr="00F4551D">
        <w:rPr>
          <w:sz w:val="28"/>
          <w:szCs w:val="28"/>
        </w:rPr>
        <w:t>Контроль за</w:t>
      </w:r>
      <w:proofErr w:type="gramEnd"/>
      <w:r w:rsidRPr="00F4551D">
        <w:rPr>
          <w:sz w:val="28"/>
          <w:szCs w:val="28"/>
        </w:rPr>
        <w:t xml:space="preserve"> исполнением предоставления муниципальной услуги включает в себя:</w:t>
      </w:r>
    </w:p>
    <w:p w:rsidR="00F4551D" w:rsidRPr="00F4551D" w:rsidRDefault="00F4551D" w:rsidP="00F4551D">
      <w:pPr>
        <w:shd w:val="clear" w:color="auto" w:fill="FFFFFF"/>
        <w:ind w:firstLine="720"/>
        <w:jc w:val="both"/>
        <w:rPr>
          <w:sz w:val="28"/>
          <w:szCs w:val="28"/>
        </w:rPr>
      </w:pPr>
      <w:r w:rsidRPr="00F4551D">
        <w:rPr>
          <w:sz w:val="28"/>
          <w:szCs w:val="28"/>
        </w:rPr>
        <w:t xml:space="preserve">- текущий </w:t>
      </w:r>
      <w:proofErr w:type="gramStart"/>
      <w:r w:rsidRPr="00F4551D">
        <w:rPr>
          <w:sz w:val="28"/>
          <w:szCs w:val="28"/>
        </w:rPr>
        <w:t>контроль</w:t>
      </w:r>
      <w:r w:rsidRPr="00F4551D">
        <w:rPr>
          <w:bCs/>
          <w:sz w:val="28"/>
          <w:szCs w:val="28"/>
        </w:rPr>
        <w:t xml:space="preserve"> за</w:t>
      </w:r>
      <w:proofErr w:type="gramEnd"/>
      <w:r w:rsidRPr="00F4551D">
        <w:rPr>
          <w:bCs/>
          <w:sz w:val="28"/>
          <w:szCs w:val="28"/>
        </w:rPr>
        <w:t xml:space="preserve"> соблюдением и исполнением должностными лицами администрации положений Регламента;</w:t>
      </w:r>
    </w:p>
    <w:p w:rsidR="00F4551D" w:rsidRPr="00F4551D" w:rsidRDefault="00F4551D" w:rsidP="00F4551D">
      <w:pPr>
        <w:shd w:val="clear" w:color="auto" w:fill="FFFFFF"/>
        <w:ind w:firstLine="720"/>
        <w:jc w:val="both"/>
        <w:rPr>
          <w:sz w:val="28"/>
          <w:szCs w:val="28"/>
        </w:rPr>
      </w:pPr>
      <w:r w:rsidRPr="00F4551D">
        <w:rPr>
          <w:color w:val="000000"/>
          <w:sz w:val="28"/>
          <w:szCs w:val="28"/>
        </w:rPr>
        <w:t xml:space="preserve">- </w:t>
      </w:r>
      <w:r w:rsidRPr="00F4551D">
        <w:rPr>
          <w:sz w:val="28"/>
          <w:szCs w:val="28"/>
        </w:rPr>
        <w:t>выявление и устранение нарушений прав заявителей;</w:t>
      </w:r>
    </w:p>
    <w:p w:rsidR="00F4551D" w:rsidRPr="00F4551D" w:rsidRDefault="00F4551D" w:rsidP="00F4551D">
      <w:pPr>
        <w:shd w:val="clear" w:color="auto" w:fill="FFFFFF"/>
        <w:ind w:firstLine="720"/>
        <w:jc w:val="both"/>
        <w:rPr>
          <w:bCs/>
          <w:sz w:val="28"/>
          <w:szCs w:val="28"/>
        </w:rPr>
      </w:pPr>
      <w:r w:rsidRPr="00F4551D">
        <w:rPr>
          <w:sz w:val="28"/>
          <w:szCs w:val="28"/>
        </w:rPr>
        <w:t>- рассмотрение заявлений, принятие решений и подготовку ответов на обращения заявителей, содержащих жалобы на решения, действия (бездействие) должностных лиц.</w:t>
      </w:r>
    </w:p>
    <w:p w:rsidR="00F4551D" w:rsidRPr="00F4551D" w:rsidRDefault="00F4551D" w:rsidP="00F4551D">
      <w:pPr>
        <w:shd w:val="clear" w:color="auto" w:fill="FFFFFF"/>
        <w:ind w:firstLine="720"/>
        <w:jc w:val="both"/>
        <w:rPr>
          <w:bCs/>
          <w:sz w:val="28"/>
          <w:szCs w:val="28"/>
        </w:rPr>
      </w:pPr>
      <w:r w:rsidRPr="00F4551D">
        <w:rPr>
          <w:bCs/>
          <w:sz w:val="28"/>
          <w:szCs w:val="28"/>
        </w:rPr>
        <w:lastRenderedPageBreak/>
        <w:t xml:space="preserve">4.1. Порядок осуществления текущего </w:t>
      </w:r>
      <w:proofErr w:type="gramStart"/>
      <w:r w:rsidRPr="00F4551D">
        <w:rPr>
          <w:bCs/>
          <w:sz w:val="28"/>
          <w:szCs w:val="28"/>
        </w:rPr>
        <w:t>контроля за</w:t>
      </w:r>
      <w:proofErr w:type="gramEnd"/>
      <w:r w:rsidRPr="00F4551D">
        <w:rPr>
          <w:bCs/>
          <w:sz w:val="28"/>
          <w:szCs w:val="28"/>
        </w:rPr>
        <w:t xml:space="preserve"> соблюдением и исполнением должностными лицами положений административного регламента.</w:t>
      </w:r>
    </w:p>
    <w:p w:rsidR="00F4551D" w:rsidRPr="00F4551D" w:rsidRDefault="00F4551D" w:rsidP="00F4551D">
      <w:pPr>
        <w:pStyle w:val="Style7"/>
        <w:widowControl/>
        <w:ind w:firstLine="720"/>
        <w:jc w:val="both"/>
        <w:rPr>
          <w:sz w:val="28"/>
          <w:szCs w:val="28"/>
        </w:rPr>
      </w:pPr>
      <w:r w:rsidRPr="00F4551D">
        <w:rPr>
          <w:sz w:val="28"/>
          <w:szCs w:val="28"/>
        </w:rPr>
        <w:t xml:space="preserve">Текущий </w:t>
      </w:r>
      <w:proofErr w:type="gramStart"/>
      <w:r w:rsidRPr="00F4551D">
        <w:rPr>
          <w:sz w:val="28"/>
          <w:szCs w:val="28"/>
        </w:rPr>
        <w:t>контроль за</w:t>
      </w:r>
      <w:proofErr w:type="gramEnd"/>
      <w:r w:rsidRPr="00F4551D">
        <w:rPr>
          <w:sz w:val="28"/>
          <w:szCs w:val="28"/>
        </w:rPr>
        <w:t xml:space="preserve"> соблюдением последовательности и сроков действий, определенных административными процедурами по предоставлению муниципальной услуги, и принятием решений специалистами осуществляется:</w:t>
      </w:r>
    </w:p>
    <w:p w:rsidR="00F4551D" w:rsidRPr="00F4551D" w:rsidRDefault="00F4551D" w:rsidP="00F4551D">
      <w:pPr>
        <w:pStyle w:val="Style7"/>
        <w:widowControl/>
        <w:ind w:firstLine="720"/>
        <w:jc w:val="both"/>
        <w:rPr>
          <w:rStyle w:val="FontStyle46"/>
          <w:sz w:val="28"/>
          <w:szCs w:val="28"/>
        </w:rPr>
      </w:pPr>
      <w:r w:rsidRPr="00F4551D">
        <w:rPr>
          <w:sz w:val="28"/>
          <w:szCs w:val="28"/>
        </w:rPr>
        <w:t>- Главой Красногвардейского сельского поселения Каневского района непосредственно при предоставлении услуги, а также путем организации проведения проверок в ходе предоставления муниципальной услуги;</w:t>
      </w:r>
    </w:p>
    <w:p w:rsidR="00F4551D" w:rsidRPr="00F4551D" w:rsidRDefault="00F4551D" w:rsidP="00F4551D">
      <w:pPr>
        <w:pStyle w:val="ad"/>
        <w:spacing w:after="0"/>
        <w:ind w:left="0" w:firstLine="720"/>
        <w:jc w:val="both"/>
        <w:rPr>
          <w:sz w:val="28"/>
          <w:szCs w:val="28"/>
        </w:rPr>
      </w:pPr>
      <w:r w:rsidRPr="00F4551D">
        <w:rPr>
          <w:color w:val="000000"/>
          <w:sz w:val="28"/>
          <w:szCs w:val="28"/>
        </w:rPr>
        <w:t xml:space="preserve">Ежедневно </w:t>
      </w:r>
      <w:r w:rsidRPr="00F4551D">
        <w:rPr>
          <w:sz w:val="28"/>
          <w:szCs w:val="28"/>
        </w:rPr>
        <w:t>глава Красногвардейского сельского поселения Каневского района</w:t>
      </w:r>
      <w:r w:rsidRPr="00F4551D">
        <w:rPr>
          <w:color w:val="000000"/>
          <w:sz w:val="28"/>
          <w:szCs w:val="28"/>
        </w:rPr>
        <w:t xml:space="preserve"> осуществляет проверку соблюдения сроков выполнения административных действий специалистами, </w:t>
      </w:r>
      <w:r w:rsidRPr="00F4551D">
        <w:rPr>
          <w:sz w:val="28"/>
          <w:szCs w:val="28"/>
        </w:rPr>
        <w:t>дает указания по устранению выявленных отклонений и нарушений и контролирует их исполнение специалистами.</w:t>
      </w:r>
    </w:p>
    <w:p w:rsidR="00F4551D" w:rsidRPr="00F4551D" w:rsidRDefault="00F4551D" w:rsidP="00F4551D">
      <w:pPr>
        <w:pStyle w:val="ad"/>
        <w:spacing w:after="0"/>
        <w:ind w:left="0" w:firstLine="720"/>
        <w:jc w:val="both"/>
        <w:rPr>
          <w:color w:val="000000"/>
          <w:sz w:val="28"/>
          <w:szCs w:val="28"/>
        </w:rPr>
      </w:pPr>
      <w:r w:rsidRPr="00F4551D">
        <w:rPr>
          <w:sz w:val="28"/>
          <w:szCs w:val="28"/>
        </w:rPr>
        <w:t>Текущий контроль включает рассмотрение, принятие решений и подготовку ответов на обращения заявителей, содержащие жалобы на решения, действия (бездействие), принимаемые (осуществляемые) в ходе предоставления муниципальной услуги.</w:t>
      </w:r>
    </w:p>
    <w:p w:rsidR="00F4551D" w:rsidRPr="00F4551D" w:rsidRDefault="00F4551D" w:rsidP="00F4551D">
      <w:pPr>
        <w:shd w:val="clear" w:color="auto" w:fill="FFFFFF"/>
        <w:ind w:firstLine="720"/>
        <w:jc w:val="both"/>
        <w:rPr>
          <w:bCs/>
          <w:sz w:val="28"/>
          <w:szCs w:val="28"/>
        </w:rPr>
      </w:pPr>
      <w:r w:rsidRPr="00F4551D">
        <w:rPr>
          <w:bCs/>
          <w:sz w:val="28"/>
          <w:szCs w:val="28"/>
        </w:rPr>
        <w:t>4.2. Ответственность должностных лиц за решения и действия (бездействие), принимаемые (осуществляемые) в ходе предоставления муниципальной услуги.</w:t>
      </w:r>
    </w:p>
    <w:p w:rsidR="00F4551D" w:rsidRPr="00F4551D" w:rsidRDefault="00F4551D" w:rsidP="00F4551D">
      <w:pPr>
        <w:shd w:val="clear" w:color="auto" w:fill="FFFFFF"/>
        <w:ind w:firstLine="720"/>
        <w:jc w:val="both"/>
        <w:rPr>
          <w:sz w:val="28"/>
          <w:szCs w:val="28"/>
        </w:rPr>
      </w:pPr>
      <w:r w:rsidRPr="00F4551D">
        <w:rPr>
          <w:sz w:val="28"/>
          <w:szCs w:val="28"/>
        </w:rPr>
        <w:t xml:space="preserve">Специалист несет персональную ответственность </w:t>
      </w:r>
      <w:proofErr w:type="gramStart"/>
      <w:r w:rsidRPr="00F4551D">
        <w:rPr>
          <w:sz w:val="28"/>
          <w:szCs w:val="28"/>
        </w:rPr>
        <w:t>за</w:t>
      </w:r>
      <w:proofErr w:type="gramEnd"/>
      <w:r w:rsidRPr="00F4551D">
        <w:rPr>
          <w:sz w:val="28"/>
          <w:szCs w:val="28"/>
        </w:rPr>
        <w:t>:</w:t>
      </w:r>
    </w:p>
    <w:p w:rsidR="00F4551D" w:rsidRPr="00F4551D" w:rsidRDefault="00F4551D" w:rsidP="00F4551D">
      <w:pPr>
        <w:shd w:val="clear" w:color="auto" w:fill="FFFFFF"/>
        <w:ind w:firstLine="720"/>
        <w:jc w:val="both"/>
        <w:rPr>
          <w:sz w:val="28"/>
          <w:szCs w:val="28"/>
        </w:rPr>
      </w:pPr>
      <w:r w:rsidRPr="00F4551D">
        <w:rPr>
          <w:sz w:val="28"/>
          <w:szCs w:val="28"/>
        </w:rPr>
        <w:t xml:space="preserve">- </w:t>
      </w:r>
      <w:r w:rsidRPr="00F4551D">
        <w:rPr>
          <w:rStyle w:val="FontStyle46"/>
          <w:sz w:val="28"/>
          <w:szCs w:val="28"/>
        </w:rPr>
        <w:t>правильность внесения записей в документы и соответствующие журналы регистрации;</w:t>
      </w:r>
    </w:p>
    <w:p w:rsidR="00F4551D" w:rsidRPr="00F4551D" w:rsidRDefault="00F4551D" w:rsidP="00F4551D">
      <w:pPr>
        <w:shd w:val="clear" w:color="auto" w:fill="FFFFFF"/>
        <w:ind w:firstLine="720"/>
        <w:jc w:val="both"/>
        <w:rPr>
          <w:sz w:val="28"/>
          <w:szCs w:val="28"/>
        </w:rPr>
      </w:pPr>
      <w:r w:rsidRPr="00F4551D">
        <w:rPr>
          <w:sz w:val="28"/>
          <w:szCs w:val="28"/>
        </w:rPr>
        <w:t>- полноту, качество и доступность проведенного консультирования;</w:t>
      </w:r>
    </w:p>
    <w:p w:rsidR="00F4551D" w:rsidRPr="00F4551D" w:rsidRDefault="00F4551D" w:rsidP="00F4551D">
      <w:pPr>
        <w:pStyle w:val="Style6"/>
        <w:widowControl/>
        <w:ind w:firstLine="720"/>
        <w:jc w:val="both"/>
        <w:rPr>
          <w:rStyle w:val="FontStyle46"/>
          <w:sz w:val="28"/>
          <w:szCs w:val="28"/>
        </w:rPr>
      </w:pPr>
      <w:r w:rsidRPr="00F4551D">
        <w:rPr>
          <w:rStyle w:val="FontStyle46"/>
          <w:sz w:val="28"/>
          <w:szCs w:val="28"/>
        </w:rPr>
        <w:t>- соблюдение сроков, порядка предоставления муниципальной услуги;</w:t>
      </w:r>
    </w:p>
    <w:p w:rsidR="00F4551D" w:rsidRPr="00F4551D" w:rsidRDefault="00F4551D" w:rsidP="00F4551D">
      <w:pPr>
        <w:pStyle w:val="Style6"/>
        <w:widowControl/>
        <w:ind w:firstLine="720"/>
        <w:jc w:val="both"/>
        <w:rPr>
          <w:rStyle w:val="FontStyle46"/>
          <w:sz w:val="28"/>
          <w:szCs w:val="28"/>
        </w:rPr>
      </w:pPr>
      <w:r w:rsidRPr="00F4551D">
        <w:rPr>
          <w:rStyle w:val="FontStyle46"/>
          <w:sz w:val="28"/>
          <w:szCs w:val="28"/>
        </w:rPr>
        <w:t>- порядок выдачи документов.</w:t>
      </w:r>
    </w:p>
    <w:p w:rsidR="00F4551D" w:rsidRPr="00F4551D" w:rsidRDefault="00F4551D" w:rsidP="00F4551D">
      <w:pPr>
        <w:shd w:val="clear" w:color="auto" w:fill="FFFFFF"/>
        <w:ind w:firstLine="720"/>
        <w:jc w:val="both"/>
        <w:rPr>
          <w:rStyle w:val="FontStyle46"/>
          <w:sz w:val="28"/>
          <w:szCs w:val="28"/>
        </w:rPr>
      </w:pPr>
      <w:r w:rsidRPr="00F4551D">
        <w:rPr>
          <w:rStyle w:val="FontStyle46"/>
          <w:sz w:val="28"/>
          <w:szCs w:val="28"/>
        </w:rPr>
        <w:t>Персональная ответственность специалиста закрепляется в его должностной инструкции.</w:t>
      </w:r>
    </w:p>
    <w:p w:rsidR="00F4551D" w:rsidRPr="00F4551D" w:rsidRDefault="00F4551D" w:rsidP="00F4551D">
      <w:pPr>
        <w:autoSpaceDE w:val="0"/>
        <w:autoSpaceDN w:val="0"/>
        <w:adjustRightInd w:val="0"/>
        <w:ind w:firstLine="720"/>
        <w:jc w:val="both"/>
        <w:rPr>
          <w:sz w:val="28"/>
          <w:szCs w:val="28"/>
        </w:rPr>
      </w:pPr>
      <w:r w:rsidRPr="00F4551D">
        <w:rPr>
          <w:sz w:val="28"/>
          <w:szCs w:val="28"/>
        </w:rPr>
        <w:t>Ответственность за организацию работы по предоставлению муниципальной услуги возлагается на главу сельского поселения.</w:t>
      </w:r>
    </w:p>
    <w:p w:rsidR="00F4551D" w:rsidRPr="00F4551D" w:rsidRDefault="00F4551D" w:rsidP="00F4551D">
      <w:pPr>
        <w:autoSpaceDE w:val="0"/>
        <w:autoSpaceDN w:val="0"/>
        <w:adjustRightInd w:val="0"/>
        <w:ind w:firstLine="720"/>
        <w:jc w:val="both"/>
        <w:rPr>
          <w:sz w:val="28"/>
          <w:szCs w:val="28"/>
        </w:rPr>
      </w:pPr>
      <w:r w:rsidRPr="00F4551D">
        <w:rPr>
          <w:sz w:val="28"/>
          <w:szCs w:val="28"/>
        </w:rPr>
        <w:t>По результатам проверок лица, допустившие нарушения Регламента, по решению работодателя привлекаются к дисциплинарной ответственности в соответствии с Трудовым кодексом Российской Федерации.</w:t>
      </w:r>
    </w:p>
    <w:p w:rsidR="00F4551D" w:rsidRPr="00F4551D" w:rsidRDefault="00F4551D" w:rsidP="00F4551D">
      <w:pPr>
        <w:shd w:val="clear" w:color="auto" w:fill="FFFFFF"/>
        <w:ind w:firstLine="720"/>
        <w:jc w:val="both"/>
        <w:rPr>
          <w:bCs/>
          <w:sz w:val="28"/>
          <w:szCs w:val="28"/>
        </w:rPr>
      </w:pPr>
      <w:r w:rsidRPr="00F4551D">
        <w:rPr>
          <w:sz w:val="28"/>
          <w:szCs w:val="28"/>
        </w:rPr>
        <w:t>За неправомерные решения, действия, (бездействие), принимаемые (осуществляемые) в ходе предоставления муниципальной услуги, являющиеся административными правонарушениями или преступлениями, виновные лица по решению суда привлекаются к ответственности в соответствии с законодательством РФ.</w:t>
      </w:r>
    </w:p>
    <w:p w:rsidR="00F4551D" w:rsidRPr="00F4551D" w:rsidRDefault="00F4551D" w:rsidP="00F4551D">
      <w:pPr>
        <w:shd w:val="clear" w:color="auto" w:fill="FFFFFF"/>
        <w:ind w:firstLine="720"/>
        <w:jc w:val="both"/>
        <w:rPr>
          <w:sz w:val="28"/>
          <w:szCs w:val="28"/>
        </w:rPr>
      </w:pPr>
      <w:r w:rsidRPr="00F4551D">
        <w:rPr>
          <w:bCs/>
          <w:sz w:val="28"/>
          <w:szCs w:val="28"/>
        </w:rPr>
        <w:t xml:space="preserve">4.3. Положения, характеризующие требования к формам </w:t>
      </w:r>
      <w:proofErr w:type="gramStart"/>
      <w:r w:rsidRPr="00F4551D">
        <w:rPr>
          <w:bCs/>
          <w:sz w:val="28"/>
          <w:szCs w:val="28"/>
        </w:rPr>
        <w:t>контроля за</w:t>
      </w:r>
      <w:proofErr w:type="gramEnd"/>
      <w:r w:rsidRPr="00F4551D">
        <w:rPr>
          <w:bCs/>
          <w:sz w:val="28"/>
          <w:szCs w:val="28"/>
        </w:rPr>
        <w:t xml:space="preserve"> исполнением административного регламента</w:t>
      </w:r>
    </w:p>
    <w:p w:rsidR="00F4551D" w:rsidRPr="00F4551D" w:rsidRDefault="00F4551D" w:rsidP="00F4551D">
      <w:pPr>
        <w:autoSpaceDE w:val="0"/>
        <w:autoSpaceDN w:val="0"/>
        <w:adjustRightInd w:val="0"/>
        <w:ind w:firstLine="720"/>
        <w:jc w:val="both"/>
        <w:rPr>
          <w:sz w:val="28"/>
          <w:szCs w:val="28"/>
        </w:rPr>
      </w:pPr>
      <w:proofErr w:type="gramStart"/>
      <w:r w:rsidRPr="00F4551D">
        <w:rPr>
          <w:sz w:val="28"/>
          <w:szCs w:val="28"/>
        </w:rPr>
        <w:t>Контроль за</w:t>
      </w:r>
      <w:proofErr w:type="gramEnd"/>
      <w:r w:rsidRPr="00F4551D">
        <w:rPr>
          <w:sz w:val="28"/>
          <w:szCs w:val="28"/>
        </w:rPr>
        <w:t xml:space="preserve"> соблюдением законодательства о градостроительной деятельности при предоставлении муниципальной услуги осуществляется уполномоченными органами в установленном законодательством порядке. </w:t>
      </w:r>
    </w:p>
    <w:p w:rsidR="00F4551D" w:rsidRPr="00F4551D" w:rsidRDefault="00F4551D" w:rsidP="00F4551D">
      <w:pPr>
        <w:pStyle w:val="a8"/>
        <w:spacing w:before="0" w:beforeAutospacing="0" w:after="0" w:afterAutospacing="0"/>
        <w:ind w:firstLine="720"/>
        <w:jc w:val="both"/>
        <w:rPr>
          <w:sz w:val="28"/>
          <w:szCs w:val="28"/>
        </w:rPr>
      </w:pPr>
      <w:r w:rsidRPr="00F4551D">
        <w:rPr>
          <w:sz w:val="28"/>
          <w:szCs w:val="28"/>
        </w:rPr>
        <w:t xml:space="preserve">Граждане, их объединения и организации вправе обжаловать решения, действия, (бездействие), принимаемые (осуществляемые) в ходе </w:t>
      </w:r>
      <w:r w:rsidRPr="00F4551D">
        <w:rPr>
          <w:sz w:val="28"/>
          <w:szCs w:val="28"/>
        </w:rPr>
        <w:lastRenderedPageBreak/>
        <w:t>предоставления муниципальной услуги, в порядке, установленном разделом 5 Регламента.</w:t>
      </w:r>
    </w:p>
    <w:p w:rsidR="00F4551D" w:rsidRPr="00F4551D" w:rsidRDefault="00F4551D" w:rsidP="00F4551D">
      <w:pPr>
        <w:pStyle w:val="a8"/>
        <w:spacing w:before="0" w:beforeAutospacing="0" w:after="0" w:afterAutospacing="0"/>
        <w:ind w:firstLine="720"/>
        <w:jc w:val="both"/>
        <w:rPr>
          <w:bCs/>
          <w:sz w:val="28"/>
          <w:szCs w:val="28"/>
        </w:rPr>
      </w:pPr>
    </w:p>
    <w:p w:rsidR="00F4551D" w:rsidRPr="00F4551D" w:rsidRDefault="00F4551D" w:rsidP="00F4551D">
      <w:pPr>
        <w:pStyle w:val="a8"/>
        <w:spacing w:before="0" w:beforeAutospacing="0" w:after="0" w:afterAutospacing="0"/>
        <w:jc w:val="center"/>
        <w:rPr>
          <w:b/>
          <w:bCs/>
          <w:sz w:val="28"/>
          <w:szCs w:val="28"/>
        </w:rPr>
      </w:pPr>
      <w:r w:rsidRPr="00F4551D">
        <w:rPr>
          <w:b/>
          <w:bCs/>
          <w:sz w:val="28"/>
          <w:szCs w:val="28"/>
        </w:rPr>
        <w:t>5. Досудебный (внесудебный) порядок обжалования решений и действий (бездействия) администрации, а также его должностных лиц</w:t>
      </w:r>
      <w:r>
        <w:rPr>
          <w:b/>
          <w:bCs/>
          <w:sz w:val="28"/>
          <w:szCs w:val="28"/>
        </w:rPr>
        <w:t>.</w:t>
      </w:r>
    </w:p>
    <w:p w:rsidR="00F4551D" w:rsidRPr="00F4551D" w:rsidRDefault="00F4551D" w:rsidP="00F4551D">
      <w:pPr>
        <w:ind w:firstLine="720"/>
        <w:jc w:val="both"/>
        <w:rPr>
          <w:bCs/>
          <w:sz w:val="28"/>
          <w:szCs w:val="28"/>
        </w:rPr>
      </w:pPr>
      <w:r w:rsidRPr="00F4551D">
        <w:rPr>
          <w:sz w:val="28"/>
          <w:szCs w:val="28"/>
        </w:rPr>
        <w:t>5.1. Предметом досудебного обжалования могут быть решения, действия (бездействие), принимаемые (осуществляемые) в ходе предоставления муниципальной услуги.</w:t>
      </w:r>
    </w:p>
    <w:p w:rsidR="00F4551D" w:rsidRPr="00F4551D" w:rsidRDefault="00F4551D" w:rsidP="00F4551D">
      <w:pPr>
        <w:ind w:firstLine="720"/>
        <w:jc w:val="both"/>
        <w:rPr>
          <w:sz w:val="28"/>
          <w:szCs w:val="28"/>
        </w:rPr>
      </w:pPr>
      <w:r w:rsidRPr="00F4551D">
        <w:rPr>
          <w:bCs/>
          <w:sz w:val="28"/>
          <w:szCs w:val="28"/>
        </w:rPr>
        <w:t>5.2. Досудебный порядок обжалования</w:t>
      </w:r>
      <w:r w:rsidRPr="00F4551D">
        <w:rPr>
          <w:sz w:val="28"/>
          <w:szCs w:val="28"/>
        </w:rPr>
        <w:t xml:space="preserve"> решения, действия (бездействия) администрации, должностного лица предусматривает подачу обращения заинтересованного лица в орган местного самоуправления.</w:t>
      </w:r>
    </w:p>
    <w:p w:rsidR="00F4551D" w:rsidRPr="00F4551D" w:rsidRDefault="00F4551D" w:rsidP="00F4551D">
      <w:pPr>
        <w:ind w:firstLine="720"/>
        <w:jc w:val="both"/>
        <w:rPr>
          <w:sz w:val="28"/>
          <w:szCs w:val="28"/>
        </w:rPr>
      </w:pPr>
      <w:r w:rsidRPr="00F4551D">
        <w:rPr>
          <w:sz w:val="28"/>
          <w:szCs w:val="28"/>
        </w:rPr>
        <w:t>Жалоба на действия (бездействия) должностного лица администрации для рассмотрения в досудебном порядке направляется главе Красногвардейского сельского поселения Каневского района (353725, поселок Красногвардеец, ул. Красная, 2).</w:t>
      </w:r>
    </w:p>
    <w:p w:rsidR="00F4551D" w:rsidRPr="00F4551D" w:rsidRDefault="00F4551D" w:rsidP="00F4551D">
      <w:pPr>
        <w:ind w:firstLine="708"/>
        <w:jc w:val="both"/>
        <w:rPr>
          <w:sz w:val="28"/>
          <w:szCs w:val="28"/>
        </w:rPr>
      </w:pPr>
      <w:r w:rsidRPr="00F4551D">
        <w:rPr>
          <w:sz w:val="28"/>
          <w:szCs w:val="28"/>
        </w:rPr>
        <w:t xml:space="preserve">5.3. </w:t>
      </w:r>
      <w:proofErr w:type="gramStart"/>
      <w:r w:rsidRPr="00F4551D">
        <w:rPr>
          <w:sz w:val="28"/>
          <w:szCs w:val="28"/>
        </w:rPr>
        <w:t>Заявитель может направить обращение в письменной форме или в форме электронного сообщения (электронной почтой по адресу:</w:t>
      </w:r>
      <w:proofErr w:type="gramEnd"/>
      <w:r w:rsidRPr="00F4551D">
        <w:rPr>
          <w:sz w:val="28"/>
          <w:szCs w:val="28"/>
        </w:rPr>
        <w:t xml:space="preserve"> </w:t>
      </w:r>
      <w:hyperlink r:id="rId14" w:history="1">
        <w:proofErr w:type="gramStart"/>
        <w:r w:rsidRPr="00F4551D">
          <w:rPr>
            <w:rStyle w:val="a3"/>
            <w:sz w:val="28"/>
            <w:szCs w:val="28"/>
            <w:lang w:val="en-US"/>
          </w:rPr>
          <w:t>Fu</w:t>
        </w:r>
        <w:r w:rsidRPr="00F4551D">
          <w:rPr>
            <w:rStyle w:val="a3"/>
            <w:sz w:val="28"/>
            <w:szCs w:val="28"/>
          </w:rPr>
          <w:t>25.168@</w:t>
        </w:r>
        <w:r w:rsidRPr="00F4551D">
          <w:rPr>
            <w:rStyle w:val="a3"/>
            <w:sz w:val="28"/>
            <w:szCs w:val="28"/>
            <w:lang w:val="en-US"/>
          </w:rPr>
          <w:t>mail</w:t>
        </w:r>
        <w:r w:rsidRPr="00F4551D">
          <w:rPr>
            <w:rStyle w:val="a3"/>
            <w:sz w:val="28"/>
            <w:szCs w:val="28"/>
          </w:rPr>
          <w:t>.</w:t>
        </w:r>
        <w:proofErr w:type="spellStart"/>
        <w:r w:rsidRPr="00F4551D">
          <w:rPr>
            <w:rStyle w:val="a3"/>
            <w:sz w:val="28"/>
            <w:szCs w:val="28"/>
          </w:rPr>
          <w:t>ru</w:t>
        </w:r>
        <w:proofErr w:type="spellEnd"/>
      </w:hyperlink>
      <w:r w:rsidRPr="00F4551D">
        <w:rPr>
          <w:sz w:val="28"/>
          <w:szCs w:val="28"/>
        </w:rPr>
        <w:t>.), а также обратиться лично.</w:t>
      </w:r>
      <w:proofErr w:type="gramEnd"/>
    </w:p>
    <w:p w:rsidR="00F4551D" w:rsidRPr="00F4551D" w:rsidRDefault="00F4551D" w:rsidP="00F4551D">
      <w:pPr>
        <w:ind w:firstLine="708"/>
        <w:jc w:val="both"/>
        <w:rPr>
          <w:sz w:val="28"/>
          <w:szCs w:val="28"/>
        </w:rPr>
      </w:pPr>
      <w:r w:rsidRPr="00F4551D">
        <w:rPr>
          <w:sz w:val="28"/>
          <w:szCs w:val="28"/>
        </w:rPr>
        <w:t xml:space="preserve">5.4. Заявитель может обратиться с </w:t>
      </w:r>
      <w:proofErr w:type="gramStart"/>
      <w:r w:rsidRPr="00F4551D">
        <w:rPr>
          <w:sz w:val="28"/>
          <w:szCs w:val="28"/>
        </w:rPr>
        <w:t>жалобой</w:t>
      </w:r>
      <w:proofErr w:type="gramEnd"/>
      <w:r w:rsidRPr="00F4551D">
        <w:rPr>
          <w:sz w:val="28"/>
          <w:szCs w:val="28"/>
        </w:rPr>
        <w:t xml:space="preserve"> в том числе в следующих случаях:</w:t>
      </w:r>
    </w:p>
    <w:p w:rsidR="00F4551D" w:rsidRPr="00F4551D" w:rsidRDefault="00F4551D" w:rsidP="00F4551D">
      <w:pPr>
        <w:ind w:firstLine="708"/>
        <w:jc w:val="both"/>
        <w:rPr>
          <w:sz w:val="28"/>
          <w:szCs w:val="28"/>
        </w:rPr>
      </w:pPr>
      <w:r w:rsidRPr="00F4551D">
        <w:rPr>
          <w:sz w:val="28"/>
          <w:szCs w:val="28"/>
        </w:rPr>
        <w:t>1) нарушение срока регистрации запроса заявителя о предоставлении муниципальной услуги;</w:t>
      </w:r>
    </w:p>
    <w:p w:rsidR="00F4551D" w:rsidRPr="00F4551D" w:rsidRDefault="00F4551D" w:rsidP="00F4551D">
      <w:pPr>
        <w:ind w:firstLine="708"/>
        <w:jc w:val="both"/>
        <w:rPr>
          <w:sz w:val="28"/>
          <w:szCs w:val="28"/>
        </w:rPr>
      </w:pPr>
      <w:r w:rsidRPr="00F4551D">
        <w:rPr>
          <w:sz w:val="28"/>
          <w:szCs w:val="28"/>
        </w:rPr>
        <w:t>2) нарушение срока предоставления муниципальной услуги;</w:t>
      </w:r>
    </w:p>
    <w:p w:rsidR="00F4551D" w:rsidRPr="00F4551D" w:rsidRDefault="00F4551D" w:rsidP="00F4551D">
      <w:pPr>
        <w:ind w:firstLine="708"/>
        <w:jc w:val="both"/>
        <w:rPr>
          <w:sz w:val="28"/>
          <w:szCs w:val="28"/>
        </w:rPr>
      </w:pPr>
      <w:r w:rsidRPr="00F4551D">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4551D" w:rsidRPr="00F4551D" w:rsidRDefault="00F4551D" w:rsidP="00F4551D">
      <w:pPr>
        <w:ind w:firstLine="708"/>
        <w:jc w:val="both"/>
        <w:rPr>
          <w:sz w:val="28"/>
          <w:szCs w:val="28"/>
        </w:rPr>
      </w:pPr>
      <w:r w:rsidRPr="00F4551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4551D" w:rsidRPr="00F4551D" w:rsidRDefault="00F4551D" w:rsidP="00F4551D">
      <w:pPr>
        <w:ind w:firstLine="708"/>
        <w:jc w:val="both"/>
        <w:rPr>
          <w:sz w:val="28"/>
          <w:szCs w:val="28"/>
        </w:rPr>
      </w:pPr>
      <w:proofErr w:type="gramStart"/>
      <w:r w:rsidRPr="00F4551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4551D" w:rsidRPr="00F4551D" w:rsidRDefault="00F4551D" w:rsidP="00F4551D">
      <w:pPr>
        <w:ind w:firstLine="708"/>
        <w:jc w:val="both"/>
        <w:rPr>
          <w:sz w:val="28"/>
          <w:szCs w:val="28"/>
        </w:rPr>
      </w:pPr>
      <w:r w:rsidRPr="00F4551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551D" w:rsidRPr="00F4551D" w:rsidRDefault="00F4551D" w:rsidP="00F4551D">
      <w:pPr>
        <w:ind w:firstLine="708"/>
        <w:jc w:val="both"/>
        <w:rPr>
          <w:sz w:val="28"/>
          <w:szCs w:val="28"/>
        </w:rPr>
      </w:pPr>
      <w:proofErr w:type="gramStart"/>
      <w:r w:rsidRPr="00F4551D">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F4551D" w:rsidRPr="00F4551D" w:rsidRDefault="00F4551D" w:rsidP="00F4551D">
      <w:pPr>
        <w:ind w:firstLine="708"/>
        <w:jc w:val="both"/>
        <w:rPr>
          <w:sz w:val="28"/>
          <w:szCs w:val="28"/>
        </w:rPr>
      </w:pPr>
      <w:r w:rsidRPr="00F4551D">
        <w:rPr>
          <w:sz w:val="28"/>
          <w:szCs w:val="28"/>
        </w:rPr>
        <w:t>5.5. Общие требования к порядку подачи и рассмотрения жалобы</w:t>
      </w:r>
    </w:p>
    <w:p w:rsidR="00F4551D" w:rsidRPr="00F4551D" w:rsidRDefault="00F4551D" w:rsidP="00F4551D">
      <w:pPr>
        <w:ind w:firstLine="708"/>
        <w:jc w:val="both"/>
        <w:rPr>
          <w:sz w:val="28"/>
          <w:szCs w:val="28"/>
        </w:rPr>
      </w:pPr>
      <w:r w:rsidRPr="00F4551D">
        <w:rPr>
          <w:sz w:val="28"/>
          <w:szCs w:val="28"/>
        </w:rPr>
        <w:lastRenderedPageBreak/>
        <w:t>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F4551D" w:rsidRPr="00F4551D" w:rsidRDefault="00F4551D" w:rsidP="00F4551D">
      <w:pPr>
        <w:ind w:firstLine="708"/>
        <w:jc w:val="both"/>
        <w:rPr>
          <w:sz w:val="28"/>
          <w:szCs w:val="28"/>
        </w:rPr>
      </w:pPr>
      <w:r w:rsidRPr="00F4551D">
        <w:rPr>
          <w:sz w:val="28"/>
          <w:szCs w:val="28"/>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муниципальных услуг, а также может быть принята при личном приеме заявителя.</w:t>
      </w:r>
    </w:p>
    <w:p w:rsidR="00F4551D" w:rsidRPr="00F4551D" w:rsidRDefault="00F4551D" w:rsidP="00F4551D">
      <w:pPr>
        <w:ind w:firstLine="708"/>
        <w:jc w:val="both"/>
        <w:rPr>
          <w:sz w:val="28"/>
          <w:szCs w:val="28"/>
        </w:rPr>
      </w:pPr>
      <w:r w:rsidRPr="00F4551D">
        <w:rPr>
          <w:sz w:val="28"/>
          <w:szCs w:val="28"/>
        </w:rPr>
        <w:t>3. Жалоба должна содержать:</w:t>
      </w:r>
    </w:p>
    <w:p w:rsidR="00F4551D" w:rsidRPr="00F4551D" w:rsidRDefault="00F4551D" w:rsidP="00F4551D">
      <w:pPr>
        <w:ind w:firstLine="708"/>
        <w:jc w:val="both"/>
        <w:rPr>
          <w:sz w:val="28"/>
          <w:szCs w:val="28"/>
        </w:rPr>
      </w:pPr>
      <w:r w:rsidRPr="00F4551D">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4551D" w:rsidRPr="00F4551D" w:rsidRDefault="00F4551D" w:rsidP="00F4551D">
      <w:pPr>
        <w:ind w:firstLine="708"/>
        <w:jc w:val="both"/>
        <w:rPr>
          <w:sz w:val="28"/>
          <w:szCs w:val="28"/>
        </w:rPr>
      </w:pPr>
      <w:proofErr w:type="gramStart"/>
      <w:r w:rsidRPr="00F4551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4551D" w:rsidRPr="00F4551D" w:rsidRDefault="00F4551D" w:rsidP="00F4551D">
      <w:pPr>
        <w:ind w:firstLine="708"/>
        <w:jc w:val="both"/>
        <w:rPr>
          <w:sz w:val="28"/>
          <w:szCs w:val="28"/>
        </w:rPr>
      </w:pPr>
      <w:r w:rsidRPr="00F4551D">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4551D" w:rsidRPr="00F4551D" w:rsidRDefault="00F4551D" w:rsidP="00F4551D">
      <w:pPr>
        <w:ind w:firstLine="708"/>
        <w:jc w:val="both"/>
        <w:rPr>
          <w:sz w:val="28"/>
          <w:szCs w:val="28"/>
        </w:rPr>
      </w:pPr>
      <w:r w:rsidRPr="00F4551D">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4551D" w:rsidRPr="00F4551D" w:rsidRDefault="00F4551D" w:rsidP="00F4551D">
      <w:pPr>
        <w:ind w:firstLine="708"/>
        <w:jc w:val="both"/>
        <w:rPr>
          <w:sz w:val="28"/>
          <w:szCs w:val="28"/>
        </w:rPr>
      </w:pPr>
      <w:r w:rsidRPr="00F4551D">
        <w:rPr>
          <w:sz w:val="28"/>
          <w:szCs w:val="28"/>
        </w:rPr>
        <w:t xml:space="preserve">4. </w:t>
      </w:r>
      <w:proofErr w:type="gramStart"/>
      <w:r w:rsidRPr="00F4551D">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F4551D">
        <w:rPr>
          <w:sz w:val="28"/>
          <w:szCs w:val="28"/>
        </w:rPr>
        <w:t xml:space="preserve">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F4551D" w:rsidRPr="00F4551D" w:rsidRDefault="00F4551D" w:rsidP="00F4551D">
      <w:pPr>
        <w:ind w:firstLine="708"/>
        <w:jc w:val="both"/>
        <w:rPr>
          <w:sz w:val="28"/>
          <w:szCs w:val="28"/>
        </w:rPr>
      </w:pPr>
      <w:r w:rsidRPr="00F4551D">
        <w:rPr>
          <w:sz w:val="28"/>
          <w:szCs w:val="28"/>
        </w:rPr>
        <w:t>5. По результатам рассмотрения жалобы орган, предоставляющий муниципальную услугу, принимает одно из следующих решений:</w:t>
      </w:r>
    </w:p>
    <w:p w:rsidR="00F4551D" w:rsidRPr="00F4551D" w:rsidRDefault="00F4551D" w:rsidP="00F4551D">
      <w:pPr>
        <w:ind w:firstLine="708"/>
        <w:jc w:val="both"/>
        <w:rPr>
          <w:sz w:val="28"/>
          <w:szCs w:val="28"/>
        </w:rPr>
      </w:pPr>
      <w:proofErr w:type="gramStart"/>
      <w:r w:rsidRPr="00F4551D">
        <w:rPr>
          <w:sz w:val="28"/>
          <w:szCs w:val="28"/>
        </w:rPr>
        <w:lastRenderedPageBreak/>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F4551D" w:rsidRPr="00F4551D" w:rsidRDefault="00F4551D" w:rsidP="00F4551D">
      <w:pPr>
        <w:ind w:firstLine="708"/>
        <w:jc w:val="both"/>
        <w:rPr>
          <w:sz w:val="28"/>
          <w:szCs w:val="28"/>
        </w:rPr>
      </w:pPr>
      <w:r w:rsidRPr="00F4551D">
        <w:rPr>
          <w:sz w:val="28"/>
          <w:szCs w:val="28"/>
        </w:rPr>
        <w:t>2) отказывает в удовлетворении жалобы.</w:t>
      </w:r>
    </w:p>
    <w:p w:rsidR="00F4551D" w:rsidRPr="00F4551D" w:rsidRDefault="00F4551D" w:rsidP="00F4551D">
      <w:pPr>
        <w:ind w:firstLine="708"/>
        <w:jc w:val="both"/>
        <w:rPr>
          <w:sz w:val="28"/>
          <w:szCs w:val="28"/>
        </w:rPr>
      </w:pPr>
      <w:r w:rsidRPr="00F4551D">
        <w:rPr>
          <w:sz w:val="28"/>
          <w:szCs w:val="28"/>
        </w:rPr>
        <w:t>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551D" w:rsidRPr="00F4551D" w:rsidRDefault="00F4551D" w:rsidP="00F4551D">
      <w:pPr>
        <w:ind w:firstLine="708"/>
        <w:jc w:val="both"/>
        <w:rPr>
          <w:bCs/>
          <w:sz w:val="28"/>
          <w:szCs w:val="28"/>
        </w:rPr>
      </w:pPr>
      <w:r w:rsidRPr="00F4551D">
        <w:rPr>
          <w:bCs/>
          <w:sz w:val="28"/>
          <w:szCs w:val="28"/>
        </w:rPr>
        <w:t xml:space="preserve">7. В случае установления в ходе или по результатам </w:t>
      </w:r>
      <w:proofErr w:type="gramStart"/>
      <w:r w:rsidRPr="00F4551D">
        <w:rPr>
          <w:bCs/>
          <w:sz w:val="28"/>
          <w:szCs w:val="28"/>
        </w:rPr>
        <w:t>рассмотрения жалобы признаков состава административного правонарушения</w:t>
      </w:r>
      <w:proofErr w:type="gramEnd"/>
      <w:r w:rsidRPr="00F4551D">
        <w:rPr>
          <w:bCs/>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4551D" w:rsidRPr="00F4551D" w:rsidRDefault="00F4551D" w:rsidP="00F4551D">
      <w:pPr>
        <w:pStyle w:val="HTML"/>
        <w:suppressAutoHyphens/>
        <w:ind w:hanging="612"/>
        <w:rPr>
          <w:rFonts w:ascii="Times New Roman" w:hAnsi="Times New Roman" w:cs="Times New Roman"/>
          <w:sz w:val="28"/>
          <w:szCs w:val="28"/>
        </w:rPr>
      </w:pPr>
    </w:p>
    <w:p w:rsidR="00F4551D" w:rsidRPr="00F4551D" w:rsidRDefault="00F4551D" w:rsidP="00F4551D">
      <w:pPr>
        <w:pStyle w:val="HTML"/>
        <w:suppressAutoHyphens/>
        <w:ind w:hanging="612"/>
        <w:rPr>
          <w:rFonts w:ascii="Times New Roman" w:hAnsi="Times New Roman" w:cs="Times New Roman"/>
          <w:sz w:val="28"/>
          <w:szCs w:val="28"/>
        </w:rPr>
      </w:pPr>
    </w:p>
    <w:p w:rsidR="00F4551D" w:rsidRPr="00F4551D" w:rsidRDefault="00F4551D" w:rsidP="00F4551D">
      <w:pPr>
        <w:pStyle w:val="Style22"/>
        <w:widowControl/>
        <w:jc w:val="both"/>
        <w:rPr>
          <w:rStyle w:val="FontStyle46"/>
          <w:sz w:val="28"/>
          <w:szCs w:val="28"/>
        </w:rPr>
      </w:pPr>
      <w:r w:rsidRPr="00F4551D">
        <w:rPr>
          <w:rStyle w:val="FontStyle46"/>
          <w:sz w:val="28"/>
          <w:szCs w:val="28"/>
        </w:rPr>
        <w:t>Ведущий специалист общего отдела</w:t>
      </w:r>
    </w:p>
    <w:p w:rsidR="00F4551D" w:rsidRPr="00F4551D" w:rsidRDefault="00F4551D" w:rsidP="00F4551D">
      <w:pPr>
        <w:pStyle w:val="Style22"/>
        <w:widowControl/>
        <w:jc w:val="both"/>
        <w:rPr>
          <w:rStyle w:val="FontStyle46"/>
          <w:sz w:val="28"/>
          <w:szCs w:val="28"/>
        </w:rPr>
      </w:pPr>
      <w:r w:rsidRPr="00F4551D">
        <w:rPr>
          <w:rStyle w:val="FontStyle46"/>
          <w:sz w:val="28"/>
          <w:szCs w:val="28"/>
        </w:rPr>
        <w:t xml:space="preserve">администрации </w:t>
      </w:r>
      <w:proofErr w:type="gramStart"/>
      <w:r w:rsidRPr="00F4551D">
        <w:rPr>
          <w:rStyle w:val="FontStyle46"/>
          <w:sz w:val="28"/>
          <w:szCs w:val="28"/>
        </w:rPr>
        <w:t>Красногвардейского</w:t>
      </w:r>
      <w:proofErr w:type="gramEnd"/>
      <w:r w:rsidRPr="00F4551D">
        <w:rPr>
          <w:rStyle w:val="FontStyle46"/>
          <w:sz w:val="28"/>
          <w:szCs w:val="28"/>
        </w:rPr>
        <w:t xml:space="preserve"> сельского</w:t>
      </w:r>
    </w:p>
    <w:p w:rsidR="00F4551D" w:rsidRPr="00F4551D" w:rsidRDefault="00F4551D" w:rsidP="00F4551D">
      <w:pPr>
        <w:pStyle w:val="Style22"/>
        <w:widowControl/>
        <w:jc w:val="both"/>
        <w:rPr>
          <w:rStyle w:val="FontStyle46"/>
          <w:sz w:val="28"/>
          <w:szCs w:val="28"/>
        </w:rPr>
      </w:pPr>
      <w:r w:rsidRPr="00F4551D">
        <w:rPr>
          <w:rStyle w:val="FontStyle46"/>
          <w:sz w:val="28"/>
          <w:szCs w:val="28"/>
        </w:rPr>
        <w:t>поселения Каневского района                                                                 Т.В.Дудка</w:t>
      </w:r>
    </w:p>
    <w:p w:rsidR="00F4551D" w:rsidRDefault="00F4551D" w:rsidP="00F4551D">
      <w:pPr>
        <w:pStyle w:val="HTML"/>
        <w:tabs>
          <w:tab w:val="clear" w:pos="6412"/>
          <w:tab w:val="left" w:pos="6237"/>
        </w:tabs>
        <w:ind w:left="-284" w:firstLine="1491"/>
        <w:rPr>
          <w:rFonts w:ascii="Times New Roman" w:hAnsi="Times New Roman" w:cs="Times New Roman"/>
          <w:sz w:val="28"/>
          <w:szCs w:val="28"/>
        </w:rPr>
      </w:pPr>
      <w:r w:rsidRPr="00F4551D">
        <w:rPr>
          <w:rStyle w:val="FontStyle46"/>
          <w:sz w:val="28"/>
          <w:szCs w:val="28"/>
        </w:rPr>
        <w:br w:type="page"/>
      </w:r>
      <w:r>
        <w:rPr>
          <w:rStyle w:val="FontStyle46"/>
          <w:sz w:val="28"/>
          <w:szCs w:val="28"/>
        </w:rPr>
        <w:lastRenderedPageBreak/>
        <w:t xml:space="preserve">                                                                                      </w:t>
      </w:r>
      <w:r w:rsidRPr="00D62ED0">
        <w:rPr>
          <w:rFonts w:ascii="Times New Roman" w:hAnsi="Times New Roman" w:cs="Times New Roman"/>
          <w:sz w:val="28"/>
          <w:szCs w:val="28"/>
        </w:rPr>
        <w:t>Приложение № 1</w:t>
      </w:r>
    </w:p>
    <w:p w:rsidR="00F4551D" w:rsidRPr="00D62ED0" w:rsidRDefault="00F4551D" w:rsidP="00F4551D">
      <w:pPr>
        <w:pStyle w:val="HTML"/>
        <w:tabs>
          <w:tab w:val="clear" w:pos="6412"/>
          <w:tab w:val="left" w:pos="6237"/>
        </w:tabs>
        <w:ind w:left="-284" w:firstLine="7484"/>
        <w:rPr>
          <w:rFonts w:ascii="Times New Roman" w:hAnsi="Times New Roman" w:cs="Times New Roman"/>
          <w:sz w:val="28"/>
          <w:szCs w:val="28"/>
        </w:rPr>
      </w:pPr>
      <w:r>
        <w:rPr>
          <w:rFonts w:ascii="Times New Roman" w:hAnsi="Times New Roman" w:cs="Times New Roman"/>
          <w:sz w:val="28"/>
          <w:szCs w:val="28"/>
        </w:rPr>
        <w:t>(образец)</w:t>
      </w:r>
    </w:p>
    <w:p w:rsidR="00F4551D" w:rsidRPr="00D62ED0" w:rsidRDefault="00F4551D" w:rsidP="00F4551D">
      <w:pPr>
        <w:ind w:left="3828"/>
        <w:rPr>
          <w:sz w:val="28"/>
          <w:szCs w:val="28"/>
        </w:rPr>
      </w:pPr>
      <w:r>
        <w:rPr>
          <w:sz w:val="28"/>
          <w:szCs w:val="28"/>
        </w:rPr>
        <w:t>Главе Красногвардейского сельского поселения Каневского района</w:t>
      </w:r>
    </w:p>
    <w:p w:rsidR="00F4551D" w:rsidRPr="00663115" w:rsidRDefault="00F4551D" w:rsidP="00F4551D">
      <w:pPr>
        <w:tabs>
          <w:tab w:val="left" w:pos="0"/>
        </w:tabs>
        <w:spacing w:before="40"/>
        <w:ind w:firstLine="3780"/>
        <w:rPr>
          <w:b/>
          <w:color w:val="000000"/>
          <w:sz w:val="28"/>
          <w:szCs w:val="28"/>
        </w:rPr>
      </w:pPr>
    </w:p>
    <w:tbl>
      <w:tblPr>
        <w:tblW w:w="5580" w:type="dxa"/>
        <w:tblInd w:w="3888" w:type="dxa"/>
        <w:tblBorders>
          <w:top w:val="single" w:sz="4" w:space="0" w:color="auto"/>
        </w:tblBorders>
        <w:tblLook w:val="01E0"/>
      </w:tblPr>
      <w:tblGrid>
        <w:gridCol w:w="5580"/>
      </w:tblGrid>
      <w:tr w:rsidR="00F4551D" w:rsidRPr="00732184" w:rsidTr="003B1D73">
        <w:tc>
          <w:tcPr>
            <w:tcW w:w="5580" w:type="dxa"/>
          </w:tcPr>
          <w:p w:rsidR="00F4551D" w:rsidRPr="00732184" w:rsidRDefault="00F4551D" w:rsidP="003B1D73">
            <w:pPr>
              <w:jc w:val="center"/>
              <w:rPr>
                <w:color w:val="000000"/>
                <w:sz w:val="20"/>
                <w:szCs w:val="20"/>
              </w:rPr>
            </w:pPr>
            <w:proofErr w:type="gramStart"/>
            <w:r w:rsidRPr="00732184">
              <w:rPr>
                <w:color w:val="000000"/>
                <w:sz w:val="20"/>
                <w:szCs w:val="20"/>
              </w:rPr>
              <w:t>(наименование застройщика</w:t>
            </w:r>
            <w:proofErr w:type="gramEnd"/>
          </w:p>
        </w:tc>
      </w:tr>
    </w:tbl>
    <w:p w:rsidR="00F4551D" w:rsidRPr="00B0310F" w:rsidRDefault="00F4551D" w:rsidP="00F4551D">
      <w:pPr>
        <w:ind w:firstLine="3780"/>
        <w:jc w:val="both"/>
        <w:rPr>
          <w:b/>
          <w:color w:val="000000"/>
          <w:sz w:val="28"/>
          <w:szCs w:val="28"/>
        </w:rPr>
      </w:pPr>
    </w:p>
    <w:tbl>
      <w:tblPr>
        <w:tblW w:w="5580" w:type="dxa"/>
        <w:tblInd w:w="3888" w:type="dxa"/>
        <w:tblBorders>
          <w:top w:val="single" w:sz="4" w:space="0" w:color="auto"/>
        </w:tblBorders>
        <w:tblLook w:val="01E0"/>
      </w:tblPr>
      <w:tblGrid>
        <w:gridCol w:w="5580"/>
      </w:tblGrid>
      <w:tr w:rsidR="00F4551D" w:rsidRPr="00732184" w:rsidTr="003B1D73">
        <w:tc>
          <w:tcPr>
            <w:tcW w:w="5580" w:type="dxa"/>
          </w:tcPr>
          <w:p w:rsidR="00F4551D" w:rsidRPr="00732184" w:rsidRDefault="00F4551D" w:rsidP="003B1D73">
            <w:pPr>
              <w:jc w:val="center"/>
              <w:rPr>
                <w:color w:val="000000"/>
                <w:sz w:val="20"/>
                <w:szCs w:val="20"/>
              </w:rPr>
            </w:pPr>
            <w:proofErr w:type="gramStart"/>
            <w:r w:rsidRPr="00732184">
              <w:rPr>
                <w:color w:val="000000"/>
                <w:sz w:val="20"/>
                <w:szCs w:val="20"/>
              </w:rPr>
              <w:t>(фамилия, имя, отчество – для граждан,</w:t>
            </w:r>
            <w:r>
              <w:rPr>
                <w:color w:val="000000"/>
                <w:sz w:val="20"/>
                <w:szCs w:val="20"/>
              </w:rPr>
              <w:t xml:space="preserve"> полное</w:t>
            </w:r>
            <w:proofErr w:type="gramEnd"/>
          </w:p>
        </w:tc>
      </w:tr>
    </w:tbl>
    <w:p w:rsidR="00F4551D" w:rsidRPr="00AA6BBC" w:rsidRDefault="00F4551D" w:rsidP="00F4551D">
      <w:pPr>
        <w:tabs>
          <w:tab w:val="left" w:pos="3854"/>
        </w:tabs>
        <w:ind w:firstLine="3780"/>
        <w:jc w:val="both"/>
        <w:rPr>
          <w:b/>
          <w:color w:val="000000"/>
          <w:sz w:val="28"/>
          <w:szCs w:val="28"/>
        </w:rPr>
      </w:pPr>
    </w:p>
    <w:tbl>
      <w:tblPr>
        <w:tblW w:w="5580" w:type="dxa"/>
        <w:tblInd w:w="3888" w:type="dxa"/>
        <w:tblBorders>
          <w:top w:val="single" w:sz="4" w:space="0" w:color="auto"/>
        </w:tblBorders>
        <w:tblLook w:val="01E0"/>
      </w:tblPr>
      <w:tblGrid>
        <w:gridCol w:w="5580"/>
      </w:tblGrid>
      <w:tr w:rsidR="00F4551D" w:rsidRPr="00732184" w:rsidTr="003B1D73">
        <w:tc>
          <w:tcPr>
            <w:tcW w:w="5580" w:type="dxa"/>
          </w:tcPr>
          <w:p w:rsidR="00F4551D" w:rsidRPr="00732184" w:rsidRDefault="00F4551D" w:rsidP="003B1D73">
            <w:pPr>
              <w:jc w:val="center"/>
              <w:rPr>
                <w:color w:val="000000"/>
                <w:sz w:val="20"/>
                <w:szCs w:val="20"/>
              </w:rPr>
            </w:pPr>
            <w:r w:rsidRPr="00732184">
              <w:rPr>
                <w:color w:val="000000"/>
                <w:sz w:val="20"/>
                <w:szCs w:val="20"/>
              </w:rPr>
              <w:t xml:space="preserve"> наименование организации – для юридических</w:t>
            </w:r>
            <w:r>
              <w:rPr>
                <w:color w:val="000000"/>
                <w:sz w:val="20"/>
                <w:szCs w:val="20"/>
              </w:rPr>
              <w:t xml:space="preserve"> лиц), его</w:t>
            </w:r>
          </w:p>
        </w:tc>
      </w:tr>
    </w:tbl>
    <w:p w:rsidR="00F4551D" w:rsidRPr="00AA6BBC" w:rsidRDefault="00F4551D" w:rsidP="00F4551D">
      <w:pPr>
        <w:ind w:firstLine="3780"/>
        <w:jc w:val="both"/>
        <w:rPr>
          <w:b/>
          <w:color w:val="000000"/>
          <w:sz w:val="28"/>
          <w:szCs w:val="28"/>
        </w:rPr>
      </w:pPr>
    </w:p>
    <w:tbl>
      <w:tblPr>
        <w:tblW w:w="5580" w:type="dxa"/>
        <w:tblInd w:w="3888" w:type="dxa"/>
        <w:tblBorders>
          <w:top w:val="single" w:sz="4" w:space="0" w:color="auto"/>
        </w:tblBorders>
        <w:tblLook w:val="01E0"/>
      </w:tblPr>
      <w:tblGrid>
        <w:gridCol w:w="5580"/>
      </w:tblGrid>
      <w:tr w:rsidR="00F4551D" w:rsidRPr="00732184" w:rsidTr="003B1D73">
        <w:tc>
          <w:tcPr>
            <w:tcW w:w="5580" w:type="dxa"/>
          </w:tcPr>
          <w:p w:rsidR="00F4551D" w:rsidRPr="00732184" w:rsidRDefault="00F4551D" w:rsidP="003B1D73">
            <w:pPr>
              <w:jc w:val="center"/>
              <w:rPr>
                <w:color w:val="000000"/>
                <w:sz w:val="20"/>
                <w:szCs w:val="20"/>
              </w:rPr>
            </w:pPr>
            <w:r w:rsidRPr="00732184">
              <w:rPr>
                <w:color w:val="000000"/>
                <w:sz w:val="20"/>
                <w:szCs w:val="20"/>
              </w:rPr>
              <w:t>почтовый индекс, адрес, телефон, факс</w:t>
            </w:r>
            <w:r>
              <w:rPr>
                <w:color w:val="000000"/>
                <w:sz w:val="20"/>
                <w:szCs w:val="20"/>
              </w:rPr>
              <w:t>, электронный адрес</w:t>
            </w:r>
            <w:r w:rsidRPr="00732184">
              <w:rPr>
                <w:color w:val="000000"/>
                <w:sz w:val="20"/>
                <w:szCs w:val="20"/>
              </w:rPr>
              <w:t>)</w:t>
            </w:r>
          </w:p>
        </w:tc>
      </w:tr>
    </w:tbl>
    <w:p w:rsidR="00F4551D" w:rsidRPr="000A1463" w:rsidRDefault="00F4551D" w:rsidP="00F4551D">
      <w:pPr>
        <w:ind w:left="3828"/>
        <w:jc w:val="center"/>
        <w:rPr>
          <w:sz w:val="20"/>
          <w:szCs w:val="20"/>
        </w:rPr>
      </w:pPr>
    </w:p>
    <w:p w:rsidR="00F4551D" w:rsidRPr="00B6672C" w:rsidRDefault="00F4551D" w:rsidP="00F4551D">
      <w:pPr>
        <w:ind w:right="99"/>
        <w:jc w:val="center"/>
        <w:rPr>
          <w:b/>
          <w:color w:val="000000"/>
          <w:sz w:val="28"/>
          <w:szCs w:val="28"/>
        </w:rPr>
      </w:pPr>
      <w:r w:rsidRPr="00B6672C">
        <w:rPr>
          <w:b/>
          <w:color w:val="000000"/>
          <w:sz w:val="28"/>
          <w:szCs w:val="28"/>
        </w:rPr>
        <w:t>Заявление</w:t>
      </w:r>
    </w:p>
    <w:p w:rsidR="00F4551D" w:rsidRPr="00B6672C" w:rsidRDefault="00F4551D" w:rsidP="00F4551D">
      <w:pPr>
        <w:ind w:right="99"/>
        <w:jc w:val="center"/>
        <w:rPr>
          <w:b/>
          <w:color w:val="000000"/>
          <w:sz w:val="28"/>
          <w:szCs w:val="28"/>
        </w:rPr>
      </w:pPr>
      <w:r w:rsidRPr="00B6672C">
        <w:rPr>
          <w:b/>
          <w:color w:val="000000"/>
          <w:sz w:val="28"/>
          <w:szCs w:val="28"/>
        </w:rPr>
        <w:t>о выдаче разрешения на ввод</w:t>
      </w:r>
    </w:p>
    <w:p w:rsidR="00F4551D" w:rsidRPr="00B6672C" w:rsidRDefault="00F4551D" w:rsidP="00F4551D">
      <w:pPr>
        <w:ind w:right="99"/>
        <w:jc w:val="center"/>
        <w:rPr>
          <w:b/>
          <w:color w:val="000000"/>
          <w:sz w:val="28"/>
          <w:szCs w:val="28"/>
        </w:rPr>
      </w:pPr>
      <w:r w:rsidRPr="00B6672C">
        <w:rPr>
          <w:b/>
          <w:color w:val="000000"/>
          <w:sz w:val="28"/>
          <w:szCs w:val="28"/>
        </w:rPr>
        <w:t>объекта в эксплуатацию</w:t>
      </w:r>
    </w:p>
    <w:p w:rsidR="00F4551D" w:rsidRDefault="00F4551D" w:rsidP="00F4551D">
      <w:pPr>
        <w:ind w:right="99"/>
        <w:jc w:val="center"/>
        <w:rPr>
          <w:color w:val="000000"/>
        </w:rPr>
      </w:pPr>
    </w:p>
    <w:p w:rsidR="00F4551D" w:rsidRPr="00EC5134" w:rsidRDefault="00F4551D" w:rsidP="00F4551D">
      <w:pPr>
        <w:spacing w:before="40"/>
        <w:jc w:val="both"/>
      </w:pPr>
      <w:r w:rsidRPr="00EC5134">
        <w:t xml:space="preserve">Прошу выдать разрешение на ввод в эксплуатацию </w:t>
      </w:r>
    </w:p>
    <w:p w:rsidR="00F4551D" w:rsidRPr="00EC5134" w:rsidRDefault="00F4551D" w:rsidP="00F4551D">
      <w:pPr>
        <w:spacing w:before="40"/>
        <w:jc w:val="both"/>
        <w:rPr>
          <w:b/>
          <w:color w:val="000000"/>
        </w:rPr>
      </w:pPr>
    </w:p>
    <w:tbl>
      <w:tblPr>
        <w:tblW w:w="0" w:type="auto"/>
        <w:tblInd w:w="108" w:type="dxa"/>
        <w:tblBorders>
          <w:top w:val="single" w:sz="4" w:space="0" w:color="auto"/>
        </w:tblBorders>
        <w:tblLook w:val="01E0"/>
      </w:tblPr>
      <w:tblGrid>
        <w:gridCol w:w="9360"/>
      </w:tblGrid>
      <w:tr w:rsidR="00F4551D" w:rsidRPr="00732184" w:rsidTr="003B1D73">
        <w:tc>
          <w:tcPr>
            <w:tcW w:w="9360" w:type="dxa"/>
          </w:tcPr>
          <w:p w:rsidR="00F4551D" w:rsidRPr="00732184" w:rsidRDefault="00F4551D" w:rsidP="003B1D73">
            <w:pPr>
              <w:ind w:firstLine="612"/>
              <w:jc w:val="center"/>
              <w:rPr>
                <w:b/>
                <w:color w:val="000000"/>
                <w:sz w:val="20"/>
                <w:szCs w:val="20"/>
              </w:rPr>
            </w:pPr>
            <w:proofErr w:type="gramStart"/>
            <w:r w:rsidRPr="00732184">
              <w:rPr>
                <w:color w:val="000000"/>
                <w:sz w:val="20"/>
                <w:szCs w:val="20"/>
              </w:rPr>
              <w:t>(наименование объекта капитального строительства</w:t>
            </w:r>
            <w:proofErr w:type="gramEnd"/>
          </w:p>
        </w:tc>
      </w:tr>
    </w:tbl>
    <w:p w:rsidR="00F4551D" w:rsidRPr="00EC5134" w:rsidRDefault="00F4551D" w:rsidP="00F4551D">
      <w:pPr>
        <w:jc w:val="center"/>
        <w:rPr>
          <w:b/>
          <w:color w:val="000000"/>
        </w:rPr>
      </w:pPr>
    </w:p>
    <w:tbl>
      <w:tblPr>
        <w:tblW w:w="0" w:type="auto"/>
        <w:tblInd w:w="108" w:type="dxa"/>
        <w:tblBorders>
          <w:top w:val="single" w:sz="4" w:space="0" w:color="auto"/>
        </w:tblBorders>
        <w:tblLook w:val="01E0"/>
      </w:tblPr>
      <w:tblGrid>
        <w:gridCol w:w="9360"/>
      </w:tblGrid>
      <w:tr w:rsidR="00F4551D" w:rsidRPr="00732184" w:rsidTr="003B1D73">
        <w:tc>
          <w:tcPr>
            <w:tcW w:w="9360" w:type="dxa"/>
          </w:tcPr>
          <w:p w:rsidR="00F4551D" w:rsidRPr="00732184" w:rsidRDefault="00F4551D" w:rsidP="003B1D73">
            <w:pPr>
              <w:jc w:val="center"/>
              <w:rPr>
                <w:color w:val="000000"/>
                <w:sz w:val="20"/>
                <w:szCs w:val="20"/>
              </w:rPr>
            </w:pPr>
            <w:r w:rsidRPr="00732184">
              <w:rPr>
                <w:color w:val="000000"/>
                <w:sz w:val="20"/>
                <w:szCs w:val="20"/>
              </w:rPr>
              <w:t>в соответствии с проектной документацией)</w:t>
            </w:r>
          </w:p>
        </w:tc>
      </w:tr>
    </w:tbl>
    <w:p w:rsidR="00F4551D" w:rsidRPr="00EC5134" w:rsidRDefault="00F4551D" w:rsidP="00F4551D">
      <w:pPr>
        <w:jc w:val="both"/>
        <w:rPr>
          <w:b/>
          <w:color w:val="000000"/>
        </w:rPr>
      </w:pPr>
      <w:proofErr w:type="gramStart"/>
      <w:r w:rsidRPr="00EC5134">
        <w:rPr>
          <w:color w:val="000000"/>
        </w:rPr>
        <w:t>расположенного</w:t>
      </w:r>
      <w:proofErr w:type="gramEnd"/>
      <w:r w:rsidRPr="00EC5134">
        <w:rPr>
          <w:color w:val="000000"/>
        </w:rPr>
        <w:t xml:space="preserve"> по адресу:</w:t>
      </w:r>
      <w:r w:rsidRPr="00EC5134">
        <w:rPr>
          <w:b/>
          <w:color w:val="000000"/>
        </w:rPr>
        <w:t xml:space="preserve"> </w:t>
      </w:r>
    </w:p>
    <w:tbl>
      <w:tblPr>
        <w:tblW w:w="0" w:type="auto"/>
        <w:tblInd w:w="3348" w:type="dxa"/>
        <w:tblBorders>
          <w:top w:val="single" w:sz="4" w:space="0" w:color="auto"/>
        </w:tblBorders>
        <w:tblLook w:val="01E0"/>
      </w:tblPr>
      <w:tblGrid>
        <w:gridCol w:w="6245"/>
      </w:tblGrid>
      <w:tr w:rsidR="00F4551D" w:rsidRPr="00732184" w:rsidTr="003B1D73">
        <w:tc>
          <w:tcPr>
            <w:tcW w:w="6506" w:type="dxa"/>
          </w:tcPr>
          <w:p w:rsidR="00F4551D" w:rsidRPr="00732184" w:rsidRDefault="00F4551D" w:rsidP="003B1D73">
            <w:pPr>
              <w:jc w:val="center"/>
              <w:rPr>
                <w:color w:val="000000"/>
                <w:sz w:val="20"/>
                <w:szCs w:val="20"/>
              </w:rPr>
            </w:pPr>
            <w:proofErr w:type="gramStart"/>
            <w:r w:rsidRPr="00732184">
              <w:rPr>
                <w:color w:val="000000"/>
                <w:sz w:val="20"/>
                <w:szCs w:val="20"/>
              </w:rPr>
              <w:t>(полный адрес объекта капитального строительства</w:t>
            </w:r>
            <w:proofErr w:type="gramEnd"/>
          </w:p>
        </w:tc>
      </w:tr>
    </w:tbl>
    <w:p w:rsidR="00F4551D" w:rsidRPr="00EC5134" w:rsidRDefault="00F4551D" w:rsidP="00F4551D">
      <w:pPr>
        <w:rPr>
          <w:b/>
          <w:color w:val="000000"/>
        </w:rPr>
      </w:pPr>
    </w:p>
    <w:tbl>
      <w:tblPr>
        <w:tblW w:w="0" w:type="auto"/>
        <w:tblInd w:w="108" w:type="dxa"/>
        <w:tblBorders>
          <w:top w:val="single" w:sz="4" w:space="0" w:color="auto"/>
        </w:tblBorders>
        <w:tblLook w:val="01E0"/>
      </w:tblPr>
      <w:tblGrid>
        <w:gridCol w:w="9485"/>
      </w:tblGrid>
      <w:tr w:rsidR="00F4551D" w:rsidRPr="00732184" w:rsidTr="003B1D73">
        <w:tc>
          <w:tcPr>
            <w:tcW w:w="9485" w:type="dxa"/>
          </w:tcPr>
          <w:p w:rsidR="00F4551D" w:rsidRPr="00732184" w:rsidRDefault="00F4551D" w:rsidP="003B1D73">
            <w:pPr>
              <w:jc w:val="center"/>
              <w:rPr>
                <w:color w:val="000000"/>
                <w:sz w:val="20"/>
                <w:szCs w:val="20"/>
              </w:rPr>
            </w:pPr>
            <w:r w:rsidRPr="00732184">
              <w:rPr>
                <w:color w:val="000000"/>
                <w:sz w:val="20"/>
                <w:szCs w:val="20"/>
              </w:rPr>
              <w:t>с указанием субъекта Российской Федерации, административного района и т.д. или строительный адрес)</w:t>
            </w:r>
          </w:p>
        </w:tc>
      </w:tr>
    </w:tbl>
    <w:p w:rsidR="00F4551D" w:rsidRPr="00EC5134" w:rsidRDefault="00F4551D" w:rsidP="00F4551D">
      <w:pPr>
        <w:rPr>
          <w:b/>
          <w:color w:val="000000"/>
        </w:rPr>
      </w:pPr>
    </w:p>
    <w:tbl>
      <w:tblPr>
        <w:tblW w:w="0" w:type="auto"/>
        <w:tblInd w:w="108" w:type="dxa"/>
        <w:tblBorders>
          <w:top w:val="single" w:sz="4" w:space="0" w:color="auto"/>
        </w:tblBorders>
        <w:tblLook w:val="01E0"/>
      </w:tblPr>
      <w:tblGrid>
        <w:gridCol w:w="9485"/>
      </w:tblGrid>
      <w:tr w:rsidR="00F4551D" w:rsidRPr="00732184" w:rsidTr="003B1D73">
        <w:tc>
          <w:tcPr>
            <w:tcW w:w="9746" w:type="dxa"/>
          </w:tcPr>
          <w:p w:rsidR="00F4551D" w:rsidRPr="00732184" w:rsidRDefault="00F4551D" w:rsidP="003B1D73">
            <w:pPr>
              <w:jc w:val="center"/>
              <w:rPr>
                <w:color w:val="000000"/>
                <w:sz w:val="20"/>
                <w:szCs w:val="20"/>
              </w:rPr>
            </w:pPr>
          </w:p>
        </w:tc>
      </w:tr>
    </w:tbl>
    <w:p w:rsidR="00F4551D" w:rsidRPr="00EC5134" w:rsidRDefault="00F4551D" w:rsidP="00F4551D">
      <w:pPr>
        <w:tabs>
          <w:tab w:val="left" w:pos="0"/>
        </w:tabs>
        <w:ind w:right="99"/>
        <w:jc w:val="both"/>
      </w:pPr>
      <w:proofErr w:type="gramStart"/>
      <w:r w:rsidRPr="00EC5134">
        <w:rPr>
          <w:u w:val="single"/>
        </w:rPr>
        <w:t>построенного</w:t>
      </w:r>
      <w:proofErr w:type="gramEnd"/>
      <w:r w:rsidRPr="00EC5134">
        <w:rPr>
          <w:u w:val="single"/>
        </w:rPr>
        <w:t xml:space="preserve"> (реконструированного</w:t>
      </w:r>
      <w:r w:rsidRPr="00EC5134">
        <w:t>)</w:t>
      </w:r>
      <w:r w:rsidRPr="00EC5134">
        <w:rPr>
          <w:vanish/>
        </w:rPr>
        <w:t xml:space="preserve"> </w:t>
      </w:r>
      <w:r w:rsidRPr="00EC5134">
        <w:t xml:space="preserve">в  соответствии с </w:t>
      </w:r>
    </w:p>
    <w:p w:rsidR="00F4551D" w:rsidRPr="00071084" w:rsidRDefault="00F4551D" w:rsidP="00F4551D">
      <w:pPr>
        <w:tabs>
          <w:tab w:val="left" w:pos="709"/>
          <w:tab w:val="left" w:pos="851"/>
        </w:tabs>
        <w:ind w:right="99"/>
        <w:jc w:val="both"/>
        <w:rPr>
          <w:sz w:val="20"/>
          <w:szCs w:val="20"/>
        </w:rPr>
      </w:pPr>
      <w:r>
        <w:rPr>
          <w:sz w:val="20"/>
          <w:szCs w:val="20"/>
        </w:rPr>
        <w:t xml:space="preserve">                                                           (ненужное зачеркнуть)</w:t>
      </w:r>
    </w:p>
    <w:p w:rsidR="00F4551D" w:rsidRPr="00EC5134" w:rsidRDefault="00F4551D" w:rsidP="00F4551D">
      <w:pPr>
        <w:tabs>
          <w:tab w:val="left" w:pos="709"/>
          <w:tab w:val="left" w:pos="851"/>
        </w:tabs>
        <w:ind w:right="99"/>
        <w:jc w:val="both"/>
      </w:pPr>
      <w:r w:rsidRPr="00EC5134">
        <w:rPr>
          <w:b/>
        </w:rPr>
        <w:t>разрешением на строительство</w:t>
      </w:r>
      <w:r w:rsidRPr="00EC5134">
        <w:t xml:space="preserve"> от </w:t>
      </w:r>
      <w:r>
        <w:t xml:space="preserve">         </w:t>
      </w:r>
      <w:r w:rsidRPr="00EC5134">
        <w:t>«      »              20    , №             ,выданным</w:t>
      </w:r>
    </w:p>
    <w:tbl>
      <w:tblPr>
        <w:tblW w:w="0" w:type="auto"/>
        <w:tblInd w:w="108" w:type="dxa"/>
        <w:tblBorders>
          <w:top w:val="single" w:sz="4" w:space="0" w:color="auto"/>
        </w:tblBorders>
        <w:tblLook w:val="01E0"/>
      </w:tblPr>
      <w:tblGrid>
        <w:gridCol w:w="3780"/>
        <w:gridCol w:w="3600"/>
        <w:gridCol w:w="2105"/>
      </w:tblGrid>
      <w:tr w:rsidR="00F4551D" w:rsidRPr="00732184" w:rsidTr="003B1D73">
        <w:trPr>
          <w:gridBefore w:val="1"/>
          <w:gridAfter w:val="1"/>
          <w:wBefore w:w="3780" w:type="dxa"/>
          <w:wAfter w:w="2105" w:type="dxa"/>
        </w:trPr>
        <w:tc>
          <w:tcPr>
            <w:tcW w:w="3600" w:type="dxa"/>
          </w:tcPr>
          <w:p w:rsidR="00F4551D" w:rsidRPr="00732184" w:rsidRDefault="00F4551D" w:rsidP="003B1D73">
            <w:pPr>
              <w:tabs>
                <w:tab w:val="left" w:pos="709"/>
                <w:tab w:val="left" w:pos="851"/>
              </w:tabs>
              <w:ind w:right="99"/>
              <w:jc w:val="both"/>
              <w:rPr>
                <w:sz w:val="16"/>
                <w:szCs w:val="16"/>
              </w:rPr>
            </w:pPr>
          </w:p>
        </w:tc>
      </w:tr>
      <w:tr w:rsidR="00F4551D" w:rsidRPr="00732184" w:rsidTr="003B1D73">
        <w:tc>
          <w:tcPr>
            <w:tcW w:w="9485" w:type="dxa"/>
            <w:gridSpan w:val="3"/>
            <w:tcBorders>
              <w:bottom w:val="single" w:sz="4" w:space="0" w:color="auto"/>
            </w:tcBorders>
          </w:tcPr>
          <w:p w:rsidR="00F4551D" w:rsidRPr="00732184" w:rsidRDefault="00F4551D" w:rsidP="003B1D73">
            <w:pPr>
              <w:jc w:val="center"/>
              <w:rPr>
                <w:color w:val="000000"/>
                <w:sz w:val="20"/>
                <w:szCs w:val="20"/>
              </w:rPr>
            </w:pPr>
          </w:p>
        </w:tc>
      </w:tr>
      <w:tr w:rsidR="00F4551D" w:rsidRPr="00732184" w:rsidTr="003B1D73">
        <w:tc>
          <w:tcPr>
            <w:tcW w:w="9485" w:type="dxa"/>
            <w:gridSpan w:val="3"/>
            <w:tcBorders>
              <w:top w:val="single" w:sz="4" w:space="0" w:color="auto"/>
            </w:tcBorders>
          </w:tcPr>
          <w:p w:rsidR="00F4551D" w:rsidRPr="00732184" w:rsidRDefault="00F4551D" w:rsidP="003B1D73">
            <w:pPr>
              <w:jc w:val="center"/>
              <w:rPr>
                <w:color w:val="000000"/>
                <w:sz w:val="20"/>
                <w:szCs w:val="20"/>
              </w:rPr>
            </w:pPr>
            <w:r w:rsidRPr="00732184">
              <w:rPr>
                <w:color w:val="000000"/>
                <w:sz w:val="20"/>
                <w:szCs w:val="20"/>
              </w:rPr>
              <w:t>наименование органа, выдавшего разрешение на строительство</w:t>
            </w:r>
          </w:p>
        </w:tc>
      </w:tr>
    </w:tbl>
    <w:p w:rsidR="00F4551D" w:rsidRPr="00EC5134" w:rsidRDefault="00F4551D" w:rsidP="00F4551D">
      <w:pPr>
        <w:tabs>
          <w:tab w:val="left" w:pos="709"/>
          <w:tab w:val="left" w:pos="851"/>
        </w:tabs>
        <w:ind w:right="99"/>
        <w:jc w:val="both"/>
      </w:pPr>
      <w:r w:rsidRPr="00EC5134">
        <w:rPr>
          <w:b/>
        </w:rPr>
        <w:t>Градостроительный план земельного участка</w:t>
      </w:r>
      <w:r w:rsidRPr="00EC5134">
        <w:t xml:space="preserve">  №         </w:t>
      </w:r>
      <w:r>
        <w:t xml:space="preserve">                 от                   </w:t>
      </w:r>
      <w:r w:rsidRPr="00EC5134">
        <w:t xml:space="preserve"> 20____ г.</w:t>
      </w:r>
    </w:p>
    <w:tbl>
      <w:tblPr>
        <w:tblW w:w="0" w:type="auto"/>
        <w:tblInd w:w="108" w:type="dxa"/>
        <w:tblBorders>
          <w:top w:val="single" w:sz="4" w:space="0" w:color="auto"/>
        </w:tblBorders>
        <w:tblLook w:val="01E0"/>
      </w:tblPr>
      <w:tblGrid>
        <w:gridCol w:w="5040"/>
        <w:gridCol w:w="4320"/>
        <w:gridCol w:w="103"/>
        <w:gridCol w:w="22"/>
      </w:tblGrid>
      <w:tr w:rsidR="00F4551D" w:rsidRPr="00732184" w:rsidTr="003B1D73">
        <w:trPr>
          <w:gridBefore w:val="1"/>
          <w:gridAfter w:val="2"/>
          <w:wBefore w:w="5040" w:type="dxa"/>
          <w:wAfter w:w="125" w:type="dxa"/>
        </w:trPr>
        <w:tc>
          <w:tcPr>
            <w:tcW w:w="4320" w:type="dxa"/>
          </w:tcPr>
          <w:p w:rsidR="00F4551D" w:rsidRPr="00732184" w:rsidRDefault="00F4551D" w:rsidP="003B1D73">
            <w:pPr>
              <w:tabs>
                <w:tab w:val="left" w:pos="709"/>
                <w:tab w:val="left" w:pos="851"/>
              </w:tabs>
              <w:ind w:right="99"/>
              <w:jc w:val="both"/>
              <w:rPr>
                <w:sz w:val="16"/>
                <w:szCs w:val="16"/>
              </w:rPr>
            </w:pPr>
          </w:p>
        </w:tc>
      </w:tr>
      <w:tr w:rsidR="00F4551D" w:rsidRPr="00732184" w:rsidTr="003B1D73">
        <w:trPr>
          <w:gridAfter w:val="1"/>
          <w:wAfter w:w="22" w:type="dxa"/>
        </w:trPr>
        <w:tc>
          <w:tcPr>
            <w:tcW w:w="9463" w:type="dxa"/>
            <w:gridSpan w:val="3"/>
            <w:tcBorders>
              <w:bottom w:val="single" w:sz="4" w:space="0" w:color="auto"/>
            </w:tcBorders>
          </w:tcPr>
          <w:p w:rsidR="00F4551D" w:rsidRPr="00EC5134" w:rsidRDefault="00F4551D" w:rsidP="003B1D73">
            <w:pPr>
              <w:ind w:right="99"/>
              <w:jc w:val="both"/>
            </w:pPr>
            <w:proofErr w:type="gramStart"/>
            <w:r w:rsidRPr="00EC5134">
              <w:t>утвержден</w:t>
            </w:r>
            <w:proofErr w:type="gramEnd"/>
            <w:r w:rsidRPr="00EC5134">
              <w:t xml:space="preserve"> распоряжением </w:t>
            </w:r>
          </w:p>
        </w:tc>
      </w:tr>
      <w:tr w:rsidR="00F4551D" w:rsidRPr="00732184" w:rsidTr="003B1D73">
        <w:trPr>
          <w:gridAfter w:val="1"/>
          <w:wAfter w:w="22" w:type="dxa"/>
        </w:trPr>
        <w:tc>
          <w:tcPr>
            <w:tcW w:w="9463" w:type="dxa"/>
            <w:gridSpan w:val="3"/>
            <w:tcBorders>
              <w:top w:val="single" w:sz="4" w:space="0" w:color="auto"/>
            </w:tcBorders>
          </w:tcPr>
          <w:p w:rsidR="00F4551D" w:rsidRPr="00732184" w:rsidRDefault="00F4551D" w:rsidP="003B1D73">
            <w:pPr>
              <w:jc w:val="center"/>
              <w:rPr>
                <w:color w:val="000000"/>
                <w:sz w:val="20"/>
                <w:szCs w:val="20"/>
              </w:rPr>
            </w:pPr>
            <w:r w:rsidRPr="00732184">
              <w:rPr>
                <w:color w:val="000000"/>
                <w:sz w:val="20"/>
                <w:szCs w:val="20"/>
              </w:rPr>
              <w:t>наименование и реквизиты документа</w:t>
            </w:r>
          </w:p>
        </w:tc>
      </w:tr>
      <w:tr w:rsidR="00F4551D" w:rsidRPr="00732184" w:rsidTr="003B1D73">
        <w:tc>
          <w:tcPr>
            <w:tcW w:w="9485" w:type="dxa"/>
            <w:gridSpan w:val="4"/>
            <w:tcBorders>
              <w:top w:val="nil"/>
              <w:bottom w:val="single" w:sz="4" w:space="0" w:color="auto"/>
            </w:tcBorders>
          </w:tcPr>
          <w:p w:rsidR="00F4551D" w:rsidRPr="00732184" w:rsidRDefault="00F4551D" w:rsidP="003B1D73">
            <w:pPr>
              <w:rPr>
                <w:color w:val="000000"/>
                <w:sz w:val="20"/>
                <w:szCs w:val="20"/>
              </w:rPr>
            </w:pPr>
          </w:p>
        </w:tc>
      </w:tr>
    </w:tbl>
    <w:p w:rsidR="00F4551D" w:rsidRPr="004E61C6" w:rsidRDefault="00F4551D" w:rsidP="00F4551D">
      <w:pPr>
        <w:tabs>
          <w:tab w:val="left" w:pos="709"/>
          <w:tab w:val="left" w:pos="851"/>
        </w:tabs>
        <w:ind w:right="99"/>
        <w:jc w:val="both"/>
      </w:pPr>
      <w:r w:rsidRPr="004E61C6">
        <w:t xml:space="preserve"> </w:t>
      </w:r>
    </w:p>
    <w:p w:rsidR="00F4551D" w:rsidRDefault="00F4551D" w:rsidP="00F4551D">
      <w:pPr>
        <w:ind w:right="99"/>
        <w:jc w:val="both"/>
        <w:rPr>
          <w:sz w:val="26"/>
          <w:szCs w:val="26"/>
        </w:rPr>
      </w:pPr>
    </w:p>
    <w:p w:rsidR="00F4551D" w:rsidRPr="004E61C6" w:rsidRDefault="00F4551D" w:rsidP="00F4551D">
      <w:pPr>
        <w:ind w:right="99"/>
        <w:jc w:val="both"/>
      </w:pPr>
      <w:r w:rsidRPr="004E61C6">
        <w:t>Застройщик____________________________________________      _____________</w:t>
      </w:r>
    </w:p>
    <w:p w:rsidR="00F4551D" w:rsidRDefault="00F4551D" w:rsidP="00F4551D">
      <w:pPr>
        <w:ind w:right="99"/>
        <w:jc w:val="both"/>
        <w:rPr>
          <w:color w:val="000000"/>
          <w:sz w:val="20"/>
          <w:szCs w:val="20"/>
        </w:rPr>
      </w:pPr>
      <w:r>
        <w:rPr>
          <w:color w:val="000000"/>
          <w:sz w:val="20"/>
          <w:szCs w:val="20"/>
        </w:rPr>
        <w:t xml:space="preserve">                  фамилия, имя, отчество (для граждан); наименование, фамилия, имя,              подпись</w:t>
      </w:r>
    </w:p>
    <w:p w:rsidR="00F4551D" w:rsidRDefault="00F4551D" w:rsidP="00F4551D">
      <w:pPr>
        <w:ind w:right="99"/>
        <w:jc w:val="both"/>
        <w:rPr>
          <w:color w:val="000000"/>
          <w:sz w:val="20"/>
          <w:szCs w:val="20"/>
        </w:rPr>
      </w:pPr>
      <w:r>
        <w:rPr>
          <w:color w:val="000000"/>
          <w:sz w:val="20"/>
          <w:szCs w:val="20"/>
        </w:rPr>
        <w:t xml:space="preserve">                   отчество, должность руководителя, печать (для юридических лиц),</w:t>
      </w:r>
    </w:p>
    <w:p w:rsidR="00F4551D" w:rsidRDefault="00F4551D" w:rsidP="00F4551D">
      <w:pPr>
        <w:ind w:right="99"/>
        <w:jc w:val="both"/>
        <w:rPr>
          <w:color w:val="000000"/>
          <w:sz w:val="20"/>
          <w:szCs w:val="20"/>
        </w:rPr>
      </w:pPr>
      <w:r>
        <w:rPr>
          <w:color w:val="000000"/>
          <w:sz w:val="20"/>
          <w:szCs w:val="20"/>
        </w:rPr>
        <w:t xml:space="preserve">                   реквизиты доверенности для представителя</w:t>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sidRPr="004E61C6">
        <w:rPr>
          <w:color w:val="000000"/>
        </w:rPr>
        <w:t>М.П.</w:t>
      </w:r>
    </w:p>
    <w:p w:rsidR="00F4551D" w:rsidRPr="00A339E2" w:rsidRDefault="00F4551D" w:rsidP="00F4551D">
      <w:pPr>
        <w:ind w:right="99"/>
        <w:jc w:val="both"/>
        <w:rPr>
          <w:color w:val="000000"/>
        </w:rPr>
      </w:pPr>
      <w:r w:rsidRPr="00A339E2">
        <w:rPr>
          <w:color w:val="000000"/>
        </w:rPr>
        <w:tab/>
      </w:r>
      <w:r w:rsidRPr="00A339E2">
        <w:rPr>
          <w:color w:val="000000"/>
        </w:rPr>
        <w:tab/>
      </w:r>
      <w:r w:rsidRPr="00A339E2">
        <w:rPr>
          <w:color w:val="000000"/>
        </w:rPr>
        <w:tab/>
      </w:r>
      <w:r w:rsidRPr="00A339E2">
        <w:rPr>
          <w:color w:val="000000"/>
        </w:rPr>
        <w:tab/>
      </w:r>
      <w:r w:rsidRPr="00A339E2">
        <w:rPr>
          <w:color w:val="000000"/>
        </w:rPr>
        <w:tab/>
      </w:r>
      <w:r w:rsidRPr="00A339E2">
        <w:rPr>
          <w:color w:val="000000"/>
        </w:rPr>
        <w:tab/>
      </w:r>
      <w:r>
        <w:rPr>
          <w:color w:val="000000"/>
        </w:rPr>
        <w:t xml:space="preserve">  </w:t>
      </w:r>
      <w:r>
        <w:rPr>
          <w:color w:val="000000"/>
        </w:rPr>
        <w:tab/>
      </w:r>
      <w:r w:rsidRPr="00A339E2">
        <w:rPr>
          <w:color w:val="000000"/>
        </w:rPr>
        <w:tab/>
      </w:r>
      <w:r w:rsidRPr="00A339E2">
        <w:rPr>
          <w:color w:val="000000"/>
        </w:rPr>
        <w:tab/>
        <w:t xml:space="preserve">«____»_______________ </w:t>
      </w:r>
      <w:proofErr w:type="gramStart"/>
      <w:r w:rsidRPr="00A339E2">
        <w:rPr>
          <w:color w:val="000000"/>
        </w:rPr>
        <w:t>г</w:t>
      </w:r>
      <w:proofErr w:type="gramEnd"/>
      <w:r w:rsidRPr="00A339E2">
        <w:rPr>
          <w:color w:val="000000"/>
        </w:rPr>
        <w:t>.</w:t>
      </w:r>
    </w:p>
    <w:p w:rsidR="00F4551D" w:rsidRDefault="00F4551D" w:rsidP="00F4551D">
      <w:pPr>
        <w:ind w:right="99"/>
        <w:jc w:val="both"/>
        <w:rPr>
          <w:color w:val="000000"/>
          <w:sz w:val="26"/>
          <w:szCs w:val="26"/>
        </w:rPr>
      </w:pPr>
    </w:p>
    <w:p w:rsidR="00F4551D" w:rsidRDefault="00F4551D" w:rsidP="00F4551D">
      <w:pPr>
        <w:ind w:left="3799" w:firstLine="2321"/>
        <w:rPr>
          <w:rStyle w:val="FontStyle46"/>
          <w:sz w:val="28"/>
          <w:szCs w:val="28"/>
        </w:rPr>
      </w:pPr>
    </w:p>
    <w:p w:rsidR="00F4551D" w:rsidRDefault="00F4551D" w:rsidP="00F4551D">
      <w:pPr>
        <w:pStyle w:val="Style22"/>
        <w:widowControl/>
        <w:jc w:val="both"/>
        <w:rPr>
          <w:rStyle w:val="FontStyle46"/>
          <w:sz w:val="28"/>
          <w:szCs w:val="28"/>
        </w:rPr>
      </w:pPr>
      <w:r>
        <w:rPr>
          <w:rStyle w:val="FontStyle46"/>
          <w:sz w:val="28"/>
          <w:szCs w:val="28"/>
        </w:rPr>
        <w:t>Ведущий специалист общего отдела</w:t>
      </w:r>
    </w:p>
    <w:p w:rsidR="00F4551D" w:rsidRDefault="00F4551D" w:rsidP="00F4551D">
      <w:pPr>
        <w:pStyle w:val="Style22"/>
        <w:widowControl/>
        <w:jc w:val="both"/>
        <w:rPr>
          <w:rStyle w:val="FontStyle46"/>
          <w:sz w:val="28"/>
          <w:szCs w:val="28"/>
        </w:rPr>
      </w:pPr>
      <w:r>
        <w:rPr>
          <w:rStyle w:val="FontStyle46"/>
          <w:sz w:val="28"/>
          <w:szCs w:val="28"/>
        </w:rPr>
        <w:t xml:space="preserve">администрации </w:t>
      </w:r>
      <w:proofErr w:type="gramStart"/>
      <w:r>
        <w:rPr>
          <w:rStyle w:val="FontStyle46"/>
          <w:sz w:val="28"/>
          <w:szCs w:val="28"/>
        </w:rPr>
        <w:t>Красногвардейского</w:t>
      </w:r>
      <w:proofErr w:type="gramEnd"/>
      <w:r>
        <w:rPr>
          <w:rStyle w:val="FontStyle46"/>
          <w:sz w:val="28"/>
          <w:szCs w:val="28"/>
        </w:rPr>
        <w:t xml:space="preserve"> сельского</w:t>
      </w:r>
    </w:p>
    <w:p w:rsidR="00F4551D" w:rsidRDefault="00F4551D" w:rsidP="00F4551D">
      <w:pPr>
        <w:pStyle w:val="Style22"/>
        <w:widowControl/>
        <w:jc w:val="both"/>
        <w:rPr>
          <w:rStyle w:val="FontStyle46"/>
          <w:sz w:val="28"/>
          <w:szCs w:val="28"/>
        </w:rPr>
      </w:pPr>
      <w:r>
        <w:rPr>
          <w:rStyle w:val="FontStyle46"/>
          <w:sz w:val="28"/>
          <w:szCs w:val="28"/>
        </w:rPr>
        <w:t>поселения Каневского района                                                                 Т.В.Дудка</w:t>
      </w:r>
    </w:p>
    <w:p w:rsidR="00F4551D" w:rsidRDefault="00F4551D" w:rsidP="00F4551D">
      <w:pPr>
        <w:jc w:val="right"/>
        <w:rPr>
          <w:sz w:val="28"/>
          <w:szCs w:val="28"/>
        </w:rPr>
      </w:pPr>
      <w:r>
        <w:rPr>
          <w:rStyle w:val="FontStyle46"/>
          <w:sz w:val="28"/>
          <w:szCs w:val="28"/>
        </w:rPr>
        <w:br w:type="page"/>
      </w:r>
      <w:r w:rsidRPr="00101C2A">
        <w:rPr>
          <w:sz w:val="28"/>
          <w:szCs w:val="28"/>
        </w:rPr>
        <w:lastRenderedPageBreak/>
        <w:t>Приложение № 2</w:t>
      </w:r>
    </w:p>
    <w:p w:rsidR="00F4551D" w:rsidRPr="00101C2A" w:rsidRDefault="00F4551D" w:rsidP="00F4551D">
      <w:pPr>
        <w:ind w:left="3799" w:firstLine="2321"/>
        <w:rPr>
          <w:sz w:val="28"/>
          <w:szCs w:val="28"/>
        </w:rPr>
      </w:pPr>
      <w:r>
        <w:rPr>
          <w:sz w:val="28"/>
          <w:szCs w:val="28"/>
        </w:rPr>
        <w:t>(образец)</w:t>
      </w:r>
    </w:p>
    <w:p w:rsidR="00F4551D" w:rsidRDefault="00F4551D" w:rsidP="00F4551D">
      <w:pPr>
        <w:spacing w:before="120"/>
        <w:ind w:left="6120"/>
        <w:rPr>
          <w:sz w:val="18"/>
          <w:szCs w:val="18"/>
        </w:rPr>
      </w:pPr>
      <w:r>
        <w:rPr>
          <w:sz w:val="18"/>
          <w:szCs w:val="18"/>
        </w:rPr>
        <w:t>Типовая межотраслевая форма № КС- 11</w:t>
      </w:r>
    </w:p>
    <w:p w:rsidR="00F4551D" w:rsidRDefault="00F4551D" w:rsidP="00F4551D">
      <w:pPr>
        <w:ind w:left="6120"/>
        <w:rPr>
          <w:sz w:val="18"/>
          <w:szCs w:val="18"/>
        </w:rPr>
      </w:pPr>
      <w:proofErr w:type="gramStart"/>
      <w:r>
        <w:rPr>
          <w:sz w:val="18"/>
          <w:szCs w:val="18"/>
        </w:rPr>
        <w:t>Утверждена</w:t>
      </w:r>
      <w:proofErr w:type="gramEnd"/>
      <w:r>
        <w:rPr>
          <w:sz w:val="18"/>
          <w:szCs w:val="18"/>
        </w:rPr>
        <w:t xml:space="preserve"> постановлением Госкомстата России</w:t>
      </w:r>
    </w:p>
    <w:p w:rsidR="00F4551D" w:rsidRDefault="00F4551D" w:rsidP="00F4551D">
      <w:pPr>
        <w:spacing w:after="120"/>
        <w:ind w:left="6120"/>
        <w:rPr>
          <w:sz w:val="18"/>
          <w:szCs w:val="18"/>
        </w:rPr>
      </w:pPr>
      <w:r>
        <w:rPr>
          <w:sz w:val="18"/>
          <w:szCs w:val="18"/>
        </w:rPr>
        <w:t>от 30.10.97 № 71а</w:t>
      </w:r>
    </w:p>
    <w:p w:rsidR="00F4551D" w:rsidRDefault="00F4551D" w:rsidP="00F4551D">
      <w:pPr>
        <w:autoSpaceDE w:val="0"/>
        <w:autoSpaceDN w:val="0"/>
        <w:adjustRightInd w:val="0"/>
        <w:ind w:left="6120"/>
        <w:jc w:val="both"/>
        <w:rPr>
          <w:sz w:val="18"/>
          <w:szCs w:val="18"/>
        </w:rPr>
      </w:pPr>
      <w:r>
        <w:rPr>
          <w:sz w:val="18"/>
          <w:szCs w:val="18"/>
        </w:rPr>
        <w:t>С учетом письма Росстата от 31.05.2005 N 01-02-9/38 о порядке применения формы КС-11</w:t>
      </w:r>
    </w:p>
    <w:p w:rsidR="00F4551D" w:rsidRDefault="00F4551D" w:rsidP="00F4551D">
      <w:pPr>
        <w:spacing w:after="120"/>
        <w:jc w:val="center"/>
        <w:rPr>
          <w:b/>
          <w:bCs/>
          <w:sz w:val="28"/>
          <w:szCs w:val="28"/>
        </w:rPr>
      </w:pPr>
      <w:r>
        <w:rPr>
          <w:b/>
          <w:bCs/>
          <w:sz w:val="28"/>
          <w:szCs w:val="28"/>
        </w:rPr>
        <w:t>АКТ №___</w:t>
      </w:r>
    </w:p>
    <w:p w:rsidR="00F4551D" w:rsidRPr="00BF3A95" w:rsidRDefault="00F4551D" w:rsidP="00F4551D">
      <w:pPr>
        <w:spacing w:after="120"/>
        <w:jc w:val="center"/>
        <w:rPr>
          <w:b/>
          <w:bCs/>
          <w:sz w:val="28"/>
          <w:szCs w:val="28"/>
        </w:rPr>
      </w:pPr>
      <w:r w:rsidRPr="00BF3A95">
        <w:rPr>
          <w:b/>
          <w:bCs/>
          <w:sz w:val="28"/>
          <w:szCs w:val="28"/>
        </w:rPr>
        <w:t>приемки законченного строительством объекта</w:t>
      </w:r>
    </w:p>
    <w:tbl>
      <w:tblPr>
        <w:tblW w:w="9356" w:type="dxa"/>
        <w:tblInd w:w="28" w:type="dxa"/>
        <w:tblBorders>
          <w:right w:val="single" w:sz="4" w:space="0" w:color="auto"/>
        </w:tblBorders>
        <w:tblLayout w:type="fixed"/>
        <w:tblCellMar>
          <w:left w:w="28" w:type="dxa"/>
          <w:right w:w="28" w:type="dxa"/>
        </w:tblCellMar>
        <w:tblLook w:val="0000"/>
      </w:tblPr>
      <w:tblGrid>
        <w:gridCol w:w="1133"/>
        <w:gridCol w:w="283"/>
        <w:gridCol w:w="1076"/>
        <w:gridCol w:w="170"/>
        <w:gridCol w:w="708"/>
        <w:gridCol w:w="256"/>
        <w:gridCol w:w="1898"/>
        <w:gridCol w:w="227"/>
        <w:gridCol w:w="766"/>
        <w:gridCol w:w="424"/>
        <w:gridCol w:w="285"/>
        <w:gridCol w:w="282"/>
        <w:gridCol w:w="710"/>
        <w:gridCol w:w="567"/>
        <w:gridCol w:w="571"/>
      </w:tblGrid>
      <w:tr w:rsidR="00F4551D" w:rsidTr="003B1D73">
        <w:trPr>
          <w:gridBefore w:val="3"/>
          <w:gridAfter w:val="3"/>
          <w:wBefore w:w="2492" w:type="dxa"/>
          <w:wAfter w:w="1848" w:type="dxa"/>
          <w:cantSplit/>
        </w:trPr>
        <w:tc>
          <w:tcPr>
            <w:tcW w:w="170" w:type="dxa"/>
            <w:vAlign w:val="bottom"/>
          </w:tcPr>
          <w:p w:rsidR="00F4551D" w:rsidRDefault="00F4551D" w:rsidP="003B1D73">
            <w:pPr>
              <w:pStyle w:val="aa"/>
            </w:pPr>
            <w:r>
              <w:t>“</w:t>
            </w:r>
          </w:p>
        </w:tc>
        <w:tc>
          <w:tcPr>
            <w:tcW w:w="708" w:type="dxa"/>
            <w:vAlign w:val="bottom"/>
          </w:tcPr>
          <w:p w:rsidR="00F4551D" w:rsidRDefault="00F4551D" w:rsidP="003B1D73">
            <w:pPr>
              <w:pStyle w:val="aa"/>
              <w:jc w:val="center"/>
            </w:pPr>
          </w:p>
        </w:tc>
        <w:tc>
          <w:tcPr>
            <w:tcW w:w="256" w:type="dxa"/>
            <w:vAlign w:val="bottom"/>
          </w:tcPr>
          <w:p w:rsidR="00F4551D" w:rsidRDefault="00F4551D" w:rsidP="003B1D73">
            <w:pPr>
              <w:pStyle w:val="aa"/>
            </w:pPr>
            <w:r>
              <w:t>”</w:t>
            </w:r>
          </w:p>
        </w:tc>
        <w:tc>
          <w:tcPr>
            <w:tcW w:w="1898" w:type="dxa"/>
            <w:vAlign w:val="bottom"/>
          </w:tcPr>
          <w:p w:rsidR="00F4551D" w:rsidRDefault="00F4551D" w:rsidP="003B1D73">
            <w:pPr>
              <w:pStyle w:val="aa"/>
              <w:jc w:val="center"/>
            </w:pPr>
          </w:p>
        </w:tc>
        <w:tc>
          <w:tcPr>
            <w:tcW w:w="227" w:type="dxa"/>
            <w:vAlign w:val="bottom"/>
          </w:tcPr>
          <w:p w:rsidR="00F4551D" w:rsidRDefault="00F4551D" w:rsidP="003B1D73">
            <w:pPr>
              <w:pStyle w:val="aa"/>
              <w:jc w:val="center"/>
            </w:pPr>
          </w:p>
        </w:tc>
        <w:tc>
          <w:tcPr>
            <w:tcW w:w="1190" w:type="dxa"/>
            <w:gridSpan w:val="2"/>
            <w:vAlign w:val="bottom"/>
          </w:tcPr>
          <w:p w:rsidR="00F4551D" w:rsidRDefault="00F4551D" w:rsidP="003B1D73">
            <w:pPr>
              <w:pStyle w:val="aa"/>
              <w:jc w:val="center"/>
            </w:pPr>
          </w:p>
        </w:tc>
        <w:tc>
          <w:tcPr>
            <w:tcW w:w="567" w:type="dxa"/>
            <w:gridSpan w:val="2"/>
            <w:tcBorders>
              <w:right w:val="nil"/>
            </w:tcBorders>
            <w:vAlign w:val="bottom"/>
          </w:tcPr>
          <w:p w:rsidR="00F4551D" w:rsidRDefault="00F4551D" w:rsidP="003B1D73">
            <w:pPr>
              <w:pStyle w:val="aa"/>
              <w:jc w:val="center"/>
            </w:pPr>
            <w:r>
              <w:t>год</w:t>
            </w:r>
          </w:p>
        </w:tc>
      </w:tr>
      <w:tr w:rsidR="00F4551D" w:rsidTr="003B1D73">
        <w:trPr>
          <w:cantSplit/>
        </w:trPr>
        <w:tc>
          <w:tcPr>
            <w:tcW w:w="1133" w:type="dxa"/>
          </w:tcPr>
          <w:p w:rsidR="00F4551D" w:rsidRDefault="00F4551D" w:rsidP="003B1D73">
            <w:pPr>
              <w:pStyle w:val="aa"/>
              <w:rPr>
                <w:sz w:val="21"/>
                <w:szCs w:val="21"/>
              </w:rPr>
            </w:pPr>
          </w:p>
        </w:tc>
        <w:tc>
          <w:tcPr>
            <w:tcW w:w="6093" w:type="dxa"/>
            <w:gridSpan w:val="10"/>
          </w:tcPr>
          <w:p w:rsidR="00F4551D" w:rsidRDefault="00F4551D" w:rsidP="003B1D73">
            <w:pPr>
              <w:pStyle w:val="aa"/>
              <w:rPr>
                <w:sz w:val="21"/>
                <w:szCs w:val="21"/>
              </w:rPr>
            </w:pPr>
          </w:p>
        </w:tc>
        <w:tc>
          <w:tcPr>
            <w:tcW w:w="992" w:type="dxa"/>
            <w:gridSpan w:val="2"/>
          </w:tcPr>
          <w:p w:rsidR="00F4551D" w:rsidRDefault="00F4551D" w:rsidP="003B1D73">
            <w:pPr>
              <w:pStyle w:val="aa"/>
              <w:rPr>
                <w:sz w:val="21"/>
                <w:szCs w:val="21"/>
              </w:rPr>
            </w:pPr>
          </w:p>
        </w:tc>
        <w:tc>
          <w:tcPr>
            <w:tcW w:w="1138" w:type="dxa"/>
            <w:gridSpan w:val="2"/>
            <w:tcBorders>
              <w:right w:val="nil"/>
            </w:tcBorders>
            <w:vAlign w:val="bottom"/>
          </w:tcPr>
          <w:p w:rsidR="00F4551D" w:rsidRDefault="00F4551D" w:rsidP="003B1D73">
            <w:pPr>
              <w:pStyle w:val="aa"/>
              <w:jc w:val="center"/>
              <w:rPr>
                <w:sz w:val="21"/>
                <w:szCs w:val="21"/>
              </w:rPr>
            </w:pPr>
            <w:r>
              <w:rPr>
                <w:sz w:val="21"/>
                <w:szCs w:val="21"/>
              </w:rPr>
              <w:t>Код</w:t>
            </w:r>
          </w:p>
        </w:tc>
      </w:tr>
      <w:tr w:rsidR="00F4551D" w:rsidTr="003B1D73">
        <w:trPr>
          <w:cantSplit/>
        </w:trPr>
        <w:tc>
          <w:tcPr>
            <w:tcW w:w="1133" w:type="dxa"/>
          </w:tcPr>
          <w:p w:rsidR="00F4551D" w:rsidRDefault="00F4551D" w:rsidP="003B1D73">
            <w:pPr>
              <w:pStyle w:val="aa"/>
              <w:rPr>
                <w:sz w:val="21"/>
                <w:szCs w:val="21"/>
              </w:rPr>
            </w:pPr>
          </w:p>
        </w:tc>
        <w:tc>
          <w:tcPr>
            <w:tcW w:w="5384" w:type="dxa"/>
            <w:gridSpan w:val="8"/>
          </w:tcPr>
          <w:p w:rsidR="00F4551D" w:rsidRDefault="00F4551D" w:rsidP="003B1D73">
            <w:pPr>
              <w:pStyle w:val="aa"/>
              <w:rPr>
                <w:sz w:val="21"/>
                <w:szCs w:val="21"/>
              </w:rPr>
            </w:pPr>
          </w:p>
        </w:tc>
        <w:tc>
          <w:tcPr>
            <w:tcW w:w="1701" w:type="dxa"/>
            <w:gridSpan w:val="4"/>
          </w:tcPr>
          <w:p w:rsidR="00F4551D" w:rsidRDefault="00F4551D" w:rsidP="003B1D73">
            <w:pPr>
              <w:pStyle w:val="aa"/>
              <w:rPr>
                <w:sz w:val="21"/>
                <w:szCs w:val="21"/>
              </w:rPr>
            </w:pPr>
            <w:r>
              <w:rPr>
                <w:sz w:val="21"/>
                <w:szCs w:val="21"/>
              </w:rPr>
              <w:t>Форма по ОКУД</w:t>
            </w:r>
          </w:p>
        </w:tc>
        <w:tc>
          <w:tcPr>
            <w:tcW w:w="1138" w:type="dxa"/>
            <w:gridSpan w:val="2"/>
            <w:tcBorders>
              <w:right w:val="nil"/>
            </w:tcBorders>
            <w:vAlign w:val="center"/>
          </w:tcPr>
          <w:p w:rsidR="00F4551D" w:rsidRDefault="00F4551D" w:rsidP="003B1D73">
            <w:pPr>
              <w:pStyle w:val="aa"/>
              <w:jc w:val="center"/>
              <w:rPr>
                <w:sz w:val="21"/>
                <w:szCs w:val="21"/>
              </w:rPr>
            </w:pPr>
            <w:r>
              <w:rPr>
                <w:sz w:val="21"/>
                <w:szCs w:val="21"/>
              </w:rPr>
              <w:t>0322003</w:t>
            </w:r>
          </w:p>
        </w:tc>
      </w:tr>
      <w:tr w:rsidR="00F4551D" w:rsidTr="003B1D73">
        <w:tc>
          <w:tcPr>
            <w:tcW w:w="1133" w:type="dxa"/>
          </w:tcPr>
          <w:p w:rsidR="00F4551D" w:rsidRDefault="00F4551D" w:rsidP="003B1D73">
            <w:pPr>
              <w:pStyle w:val="aa"/>
              <w:rPr>
                <w:sz w:val="21"/>
                <w:szCs w:val="21"/>
              </w:rPr>
            </w:pPr>
          </w:p>
        </w:tc>
        <w:tc>
          <w:tcPr>
            <w:tcW w:w="5384" w:type="dxa"/>
            <w:gridSpan w:val="8"/>
          </w:tcPr>
          <w:p w:rsidR="00F4551D" w:rsidRDefault="00F4551D" w:rsidP="003B1D73">
            <w:pPr>
              <w:pStyle w:val="aa"/>
              <w:rPr>
                <w:sz w:val="21"/>
                <w:szCs w:val="21"/>
              </w:rPr>
            </w:pPr>
          </w:p>
        </w:tc>
        <w:tc>
          <w:tcPr>
            <w:tcW w:w="1701" w:type="dxa"/>
            <w:gridSpan w:val="4"/>
          </w:tcPr>
          <w:p w:rsidR="00F4551D" w:rsidRDefault="00F4551D" w:rsidP="003B1D73">
            <w:pPr>
              <w:pStyle w:val="aa"/>
              <w:rPr>
                <w:sz w:val="21"/>
                <w:szCs w:val="21"/>
              </w:rPr>
            </w:pPr>
            <w:r>
              <w:rPr>
                <w:sz w:val="21"/>
                <w:szCs w:val="21"/>
              </w:rPr>
              <w:t>Дата составления</w:t>
            </w:r>
          </w:p>
        </w:tc>
        <w:tc>
          <w:tcPr>
            <w:tcW w:w="567" w:type="dxa"/>
            <w:vAlign w:val="center"/>
          </w:tcPr>
          <w:p w:rsidR="00F4551D" w:rsidRDefault="00F4551D" w:rsidP="003B1D73">
            <w:pPr>
              <w:pStyle w:val="aa"/>
              <w:jc w:val="center"/>
              <w:rPr>
                <w:sz w:val="21"/>
                <w:szCs w:val="21"/>
              </w:rPr>
            </w:pPr>
          </w:p>
        </w:tc>
        <w:tc>
          <w:tcPr>
            <w:tcW w:w="571" w:type="dxa"/>
            <w:tcBorders>
              <w:right w:val="nil"/>
            </w:tcBorders>
            <w:vAlign w:val="center"/>
          </w:tcPr>
          <w:p w:rsidR="00F4551D" w:rsidRDefault="00F4551D" w:rsidP="003B1D73">
            <w:pPr>
              <w:pStyle w:val="aa"/>
              <w:ind w:right="-32"/>
              <w:jc w:val="center"/>
              <w:rPr>
                <w:sz w:val="21"/>
                <w:szCs w:val="21"/>
              </w:rPr>
            </w:pPr>
          </w:p>
        </w:tc>
      </w:tr>
      <w:tr w:rsidR="00F4551D" w:rsidTr="003B1D73">
        <w:trPr>
          <w:cantSplit/>
        </w:trPr>
        <w:tc>
          <w:tcPr>
            <w:tcW w:w="1416" w:type="dxa"/>
            <w:gridSpan w:val="2"/>
          </w:tcPr>
          <w:p w:rsidR="00F4551D" w:rsidRDefault="00F4551D" w:rsidP="003B1D73">
            <w:pPr>
              <w:pStyle w:val="aa"/>
              <w:rPr>
                <w:sz w:val="21"/>
                <w:szCs w:val="21"/>
              </w:rPr>
            </w:pPr>
            <w:r>
              <w:rPr>
                <w:sz w:val="21"/>
                <w:szCs w:val="21"/>
              </w:rPr>
              <w:t>Организация</w:t>
            </w:r>
          </w:p>
        </w:tc>
        <w:tc>
          <w:tcPr>
            <w:tcW w:w="5810" w:type="dxa"/>
            <w:gridSpan w:val="9"/>
            <w:vAlign w:val="bottom"/>
          </w:tcPr>
          <w:p w:rsidR="00F4551D" w:rsidRDefault="00F4551D" w:rsidP="003B1D73">
            <w:pPr>
              <w:pStyle w:val="aa"/>
              <w:rPr>
                <w:sz w:val="21"/>
                <w:szCs w:val="21"/>
              </w:rPr>
            </w:pPr>
          </w:p>
        </w:tc>
        <w:tc>
          <w:tcPr>
            <w:tcW w:w="992" w:type="dxa"/>
            <w:gridSpan w:val="2"/>
          </w:tcPr>
          <w:p w:rsidR="00F4551D" w:rsidRDefault="00F4551D" w:rsidP="003B1D73">
            <w:pPr>
              <w:pStyle w:val="aa"/>
              <w:rPr>
                <w:sz w:val="21"/>
                <w:szCs w:val="21"/>
              </w:rPr>
            </w:pPr>
            <w:r>
              <w:rPr>
                <w:sz w:val="21"/>
                <w:szCs w:val="21"/>
              </w:rPr>
              <w:t>по ОКПО</w:t>
            </w:r>
          </w:p>
        </w:tc>
        <w:tc>
          <w:tcPr>
            <w:tcW w:w="1138" w:type="dxa"/>
            <w:gridSpan w:val="2"/>
            <w:tcBorders>
              <w:right w:val="nil"/>
            </w:tcBorders>
            <w:vAlign w:val="center"/>
          </w:tcPr>
          <w:p w:rsidR="00F4551D" w:rsidRDefault="00F4551D" w:rsidP="003B1D73">
            <w:pPr>
              <w:pStyle w:val="aa"/>
              <w:jc w:val="center"/>
              <w:rPr>
                <w:sz w:val="21"/>
                <w:szCs w:val="21"/>
              </w:rPr>
            </w:pPr>
          </w:p>
        </w:tc>
      </w:tr>
    </w:tbl>
    <w:p w:rsidR="00F4551D" w:rsidRDefault="00F4551D" w:rsidP="00F4551D">
      <w:pPr>
        <w:pStyle w:val="aa"/>
        <w:rPr>
          <w:sz w:val="21"/>
          <w:szCs w:val="21"/>
        </w:rPr>
      </w:pPr>
    </w:p>
    <w:tbl>
      <w:tblPr>
        <w:tblW w:w="4257" w:type="dxa"/>
        <w:tblInd w:w="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34"/>
        <w:gridCol w:w="1276"/>
        <w:gridCol w:w="587"/>
        <w:gridCol w:w="540"/>
        <w:gridCol w:w="720"/>
      </w:tblGrid>
      <w:tr w:rsidR="00F4551D" w:rsidTr="003B1D73">
        <w:trPr>
          <w:cantSplit/>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rPr>
                <w:sz w:val="21"/>
                <w:szCs w:val="21"/>
              </w:rPr>
            </w:pPr>
            <w:r>
              <w:rPr>
                <w:sz w:val="21"/>
                <w:szCs w:val="21"/>
              </w:rPr>
              <w:t>Код вида операции</w:t>
            </w:r>
          </w:p>
        </w:tc>
        <w:tc>
          <w:tcPr>
            <w:tcW w:w="3123" w:type="dxa"/>
            <w:gridSpan w:val="4"/>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rPr>
                <w:sz w:val="21"/>
                <w:szCs w:val="21"/>
              </w:rPr>
            </w:pPr>
            <w:r>
              <w:rPr>
                <w:sz w:val="21"/>
                <w:szCs w:val="21"/>
              </w:rPr>
              <w:t>Код</w:t>
            </w:r>
          </w:p>
        </w:tc>
      </w:tr>
      <w:tr w:rsidR="00F4551D" w:rsidTr="003B1D73">
        <w:trPr>
          <w:cantSplit/>
        </w:trPr>
        <w:tc>
          <w:tcPr>
            <w:tcW w:w="1134" w:type="dxa"/>
            <w:vMerge/>
            <w:tcBorders>
              <w:top w:val="single" w:sz="4" w:space="0" w:color="auto"/>
              <w:left w:val="single" w:sz="4" w:space="0" w:color="auto"/>
              <w:bottom w:val="single" w:sz="12" w:space="0" w:color="auto"/>
              <w:right w:val="single" w:sz="4" w:space="0" w:color="auto"/>
            </w:tcBorders>
          </w:tcPr>
          <w:p w:rsidR="00F4551D" w:rsidRDefault="00F4551D" w:rsidP="003B1D73">
            <w:pPr>
              <w:pStyle w:val="aa"/>
              <w:rPr>
                <w:sz w:val="21"/>
                <w:szCs w:val="21"/>
              </w:rPr>
            </w:pPr>
          </w:p>
        </w:tc>
        <w:tc>
          <w:tcPr>
            <w:tcW w:w="1276" w:type="dxa"/>
            <w:tcBorders>
              <w:top w:val="single" w:sz="4" w:space="0" w:color="auto"/>
              <w:left w:val="single" w:sz="4" w:space="0" w:color="auto"/>
              <w:bottom w:val="single" w:sz="12" w:space="0" w:color="auto"/>
              <w:right w:val="single" w:sz="4" w:space="0" w:color="auto"/>
            </w:tcBorders>
            <w:vAlign w:val="bottom"/>
          </w:tcPr>
          <w:p w:rsidR="00F4551D" w:rsidRDefault="00F4551D" w:rsidP="003B1D73">
            <w:pPr>
              <w:pStyle w:val="aa"/>
              <w:jc w:val="center"/>
              <w:rPr>
                <w:sz w:val="21"/>
                <w:szCs w:val="21"/>
              </w:rPr>
            </w:pPr>
            <w:r>
              <w:rPr>
                <w:sz w:val="21"/>
                <w:szCs w:val="21"/>
              </w:rPr>
              <w:t>строитель</w:t>
            </w:r>
            <w:r>
              <w:rPr>
                <w:sz w:val="21"/>
                <w:szCs w:val="21"/>
              </w:rPr>
              <w:softHyphen/>
              <w:t>ной органи</w:t>
            </w:r>
            <w:r>
              <w:rPr>
                <w:sz w:val="21"/>
                <w:szCs w:val="21"/>
              </w:rPr>
              <w:softHyphen/>
              <w:t>зации</w:t>
            </w:r>
          </w:p>
        </w:tc>
        <w:tc>
          <w:tcPr>
            <w:tcW w:w="587" w:type="dxa"/>
            <w:tcBorders>
              <w:top w:val="single" w:sz="4" w:space="0" w:color="auto"/>
              <w:left w:val="single" w:sz="4" w:space="0" w:color="auto"/>
              <w:bottom w:val="single" w:sz="12" w:space="0" w:color="auto"/>
              <w:right w:val="single" w:sz="4" w:space="0" w:color="auto"/>
            </w:tcBorders>
            <w:vAlign w:val="center"/>
          </w:tcPr>
          <w:p w:rsidR="00F4551D" w:rsidRDefault="00F4551D" w:rsidP="003B1D73">
            <w:pPr>
              <w:pStyle w:val="aa"/>
              <w:jc w:val="center"/>
              <w:rPr>
                <w:sz w:val="21"/>
                <w:szCs w:val="21"/>
              </w:rPr>
            </w:pPr>
            <w:r>
              <w:rPr>
                <w:sz w:val="21"/>
                <w:szCs w:val="21"/>
              </w:rPr>
              <w:t>участка</w:t>
            </w:r>
          </w:p>
        </w:tc>
        <w:tc>
          <w:tcPr>
            <w:tcW w:w="540" w:type="dxa"/>
            <w:tcBorders>
              <w:top w:val="single" w:sz="4" w:space="0" w:color="auto"/>
              <w:left w:val="single" w:sz="4" w:space="0" w:color="auto"/>
              <w:bottom w:val="single" w:sz="12" w:space="0" w:color="auto"/>
              <w:right w:val="single" w:sz="4" w:space="0" w:color="auto"/>
            </w:tcBorders>
            <w:vAlign w:val="center"/>
          </w:tcPr>
          <w:p w:rsidR="00F4551D" w:rsidRDefault="00F4551D" w:rsidP="003B1D73">
            <w:pPr>
              <w:pStyle w:val="aa"/>
              <w:jc w:val="center"/>
              <w:rPr>
                <w:sz w:val="21"/>
                <w:szCs w:val="21"/>
              </w:rPr>
            </w:pPr>
            <w:r>
              <w:rPr>
                <w:sz w:val="21"/>
                <w:szCs w:val="21"/>
              </w:rPr>
              <w:t>объекта</w:t>
            </w:r>
          </w:p>
        </w:tc>
        <w:tc>
          <w:tcPr>
            <w:tcW w:w="720" w:type="dxa"/>
            <w:tcBorders>
              <w:top w:val="single" w:sz="4" w:space="0" w:color="auto"/>
              <w:left w:val="single" w:sz="4" w:space="0" w:color="auto"/>
              <w:bottom w:val="single" w:sz="12" w:space="0" w:color="auto"/>
              <w:right w:val="single" w:sz="4" w:space="0" w:color="auto"/>
            </w:tcBorders>
            <w:vAlign w:val="center"/>
          </w:tcPr>
          <w:p w:rsidR="00F4551D" w:rsidRDefault="00F4551D" w:rsidP="003B1D73">
            <w:pPr>
              <w:pStyle w:val="aa"/>
              <w:jc w:val="center"/>
              <w:rPr>
                <w:sz w:val="21"/>
                <w:szCs w:val="21"/>
              </w:rPr>
            </w:pPr>
          </w:p>
        </w:tc>
      </w:tr>
      <w:tr w:rsidR="00F4551D" w:rsidTr="003B1D73">
        <w:tc>
          <w:tcPr>
            <w:tcW w:w="1134" w:type="dxa"/>
            <w:tcBorders>
              <w:top w:val="single" w:sz="12" w:space="0" w:color="auto"/>
              <w:left w:val="single" w:sz="12" w:space="0" w:color="auto"/>
              <w:bottom w:val="single" w:sz="12" w:space="0" w:color="auto"/>
              <w:right w:val="single" w:sz="4" w:space="0" w:color="auto"/>
            </w:tcBorders>
            <w:vAlign w:val="center"/>
          </w:tcPr>
          <w:p w:rsidR="00F4551D" w:rsidRDefault="00F4551D" w:rsidP="003B1D73">
            <w:pPr>
              <w:pStyle w:val="aa"/>
              <w:jc w:val="center"/>
              <w:rPr>
                <w:sz w:val="21"/>
                <w:szCs w:val="21"/>
              </w:rPr>
            </w:pPr>
          </w:p>
        </w:tc>
        <w:tc>
          <w:tcPr>
            <w:tcW w:w="1276" w:type="dxa"/>
            <w:tcBorders>
              <w:top w:val="single" w:sz="12" w:space="0" w:color="auto"/>
              <w:left w:val="single" w:sz="4" w:space="0" w:color="auto"/>
              <w:bottom w:val="single" w:sz="12" w:space="0" w:color="auto"/>
              <w:right w:val="single" w:sz="4" w:space="0" w:color="auto"/>
            </w:tcBorders>
            <w:vAlign w:val="center"/>
          </w:tcPr>
          <w:p w:rsidR="00F4551D" w:rsidRDefault="00F4551D" w:rsidP="003B1D73">
            <w:pPr>
              <w:pStyle w:val="aa"/>
              <w:jc w:val="center"/>
              <w:rPr>
                <w:sz w:val="21"/>
                <w:szCs w:val="21"/>
              </w:rPr>
            </w:pPr>
          </w:p>
        </w:tc>
        <w:tc>
          <w:tcPr>
            <w:tcW w:w="587" w:type="dxa"/>
            <w:tcBorders>
              <w:top w:val="single" w:sz="12" w:space="0" w:color="auto"/>
              <w:left w:val="single" w:sz="4" w:space="0" w:color="auto"/>
              <w:bottom w:val="single" w:sz="12" w:space="0" w:color="auto"/>
              <w:right w:val="single" w:sz="4" w:space="0" w:color="auto"/>
            </w:tcBorders>
            <w:vAlign w:val="center"/>
          </w:tcPr>
          <w:p w:rsidR="00F4551D" w:rsidRDefault="00F4551D" w:rsidP="003B1D73">
            <w:pPr>
              <w:pStyle w:val="aa"/>
              <w:jc w:val="center"/>
              <w:rPr>
                <w:sz w:val="21"/>
                <w:szCs w:val="21"/>
              </w:rPr>
            </w:pPr>
          </w:p>
        </w:tc>
        <w:tc>
          <w:tcPr>
            <w:tcW w:w="540" w:type="dxa"/>
            <w:tcBorders>
              <w:top w:val="single" w:sz="12" w:space="0" w:color="auto"/>
              <w:left w:val="single" w:sz="4" w:space="0" w:color="auto"/>
              <w:bottom w:val="single" w:sz="12" w:space="0" w:color="auto"/>
              <w:right w:val="single" w:sz="4" w:space="0" w:color="auto"/>
            </w:tcBorders>
            <w:vAlign w:val="center"/>
          </w:tcPr>
          <w:p w:rsidR="00F4551D" w:rsidRDefault="00F4551D" w:rsidP="003B1D73">
            <w:pPr>
              <w:pStyle w:val="aa"/>
              <w:jc w:val="center"/>
              <w:rPr>
                <w:sz w:val="21"/>
                <w:szCs w:val="21"/>
              </w:rPr>
            </w:pPr>
          </w:p>
        </w:tc>
        <w:tc>
          <w:tcPr>
            <w:tcW w:w="720" w:type="dxa"/>
            <w:tcBorders>
              <w:top w:val="single" w:sz="12" w:space="0" w:color="auto"/>
              <w:left w:val="single" w:sz="4" w:space="0" w:color="auto"/>
              <w:bottom w:val="single" w:sz="12" w:space="0" w:color="auto"/>
              <w:right w:val="single" w:sz="12" w:space="0" w:color="auto"/>
            </w:tcBorders>
            <w:vAlign w:val="center"/>
          </w:tcPr>
          <w:p w:rsidR="00F4551D" w:rsidRDefault="00F4551D" w:rsidP="003B1D73">
            <w:pPr>
              <w:pStyle w:val="aa"/>
              <w:jc w:val="center"/>
              <w:rPr>
                <w:sz w:val="21"/>
                <w:szCs w:val="21"/>
              </w:rPr>
            </w:pPr>
          </w:p>
        </w:tc>
      </w:tr>
    </w:tbl>
    <w:p w:rsidR="00F4551D" w:rsidRDefault="00F4551D" w:rsidP="00F4551D">
      <w:pPr>
        <w:pStyle w:val="aa"/>
        <w:rPr>
          <w:sz w:val="21"/>
          <w:szCs w:val="21"/>
        </w:rPr>
      </w:pPr>
    </w:p>
    <w:tbl>
      <w:tblPr>
        <w:tblW w:w="0" w:type="auto"/>
        <w:tblInd w:w="28" w:type="dxa"/>
        <w:tblLayout w:type="fixed"/>
        <w:tblCellMar>
          <w:left w:w="28" w:type="dxa"/>
          <w:right w:w="28" w:type="dxa"/>
        </w:tblCellMar>
        <w:tblLook w:val="0000"/>
      </w:tblPr>
      <w:tblGrid>
        <w:gridCol w:w="1560"/>
        <w:gridCol w:w="4536"/>
        <w:gridCol w:w="141"/>
        <w:gridCol w:w="3544"/>
      </w:tblGrid>
      <w:tr w:rsidR="00F4551D" w:rsidTr="003B1D73">
        <w:tc>
          <w:tcPr>
            <w:tcW w:w="1560" w:type="dxa"/>
            <w:tcBorders>
              <w:top w:val="nil"/>
              <w:left w:val="nil"/>
              <w:bottom w:val="nil"/>
              <w:right w:val="nil"/>
            </w:tcBorders>
            <w:vAlign w:val="bottom"/>
          </w:tcPr>
          <w:p w:rsidR="00F4551D" w:rsidRDefault="00F4551D" w:rsidP="003B1D73">
            <w:pPr>
              <w:pStyle w:val="aa"/>
            </w:pPr>
            <w:r>
              <w:t>Заказчик в лице</w:t>
            </w:r>
          </w:p>
        </w:tc>
        <w:tc>
          <w:tcPr>
            <w:tcW w:w="4536" w:type="dxa"/>
            <w:tcBorders>
              <w:top w:val="nil"/>
              <w:left w:val="nil"/>
              <w:bottom w:val="single" w:sz="4" w:space="0" w:color="auto"/>
              <w:right w:val="nil"/>
            </w:tcBorders>
            <w:vAlign w:val="bottom"/>
          </w:tcPr>
          <w:p w:rsidR="00F4551D" w:rsidRDefault="00F4551D" w:rsidP="003B1D73">
            <w:pPr>
              <w:pStyle w:val="aa"/>
              <w:jc w:val="center"/>
            </w:pPr>
          </w:p>
        </w:tc>
        <w:tc>
          <w:tcPr>
            <w:tcW w:w="141" w:type="dxa"/>
            <w:tcBorders>
              <w:top w:val="nil"/>
              <w:left w:val="nil"/>
              <w:bottom w:val="nil"/>
              <w:right w:val="nil"/>
            </w:tcBorders>
            <w:vAlign w:val="bottom"/>
          </w:tcPr>
          <w:p w:rsidR="00F4551D" w:rsidRDefault="00F4551D" w:rsidP="003B1D73">
            <w:pPr>
              <w:pStyle w:val="aa"/>
            </w:pPr>
            <w:r>
              <w:t>,</w:t>
            </w:r>
          </w:p>
        </w:tc>
        <w:tc>
          <w:tcPr>
            <w:tcW w:w="3544" w:type="dxa"/>
            <w:tcBorders>
              <w:top w:val="nil"/>
              <w:left w:val="nil"/>
              <w:bottom w:val="nil"/>
              <w:right w:val="nil"/>
            </w:tcBorders>
            <w:vAlign w:val="bottom"/>
          </w:tcPr>
          <w:p w:rsidR="00F4551D" w:rsidRDefault="00F4551D" w:rsidP="003B1D73">
            <w:pPr>
              <w:pStyle w:val="aa"/>
            </w:pPr>
            <w:r>
              <w:t>с одной стороны и исполнитель работ</w:t>
            </w:r>
          </w:p>
        </w:tc>
      </w:tr>
      <w:tr w:rsidR="00F4551D" w:rsidTr="003B1D73">
        <w:tc>
          <w:tcPr>
            <w:tcW w:w="1560" w:type="dxa"/>
            <w:tcBorders>
              <w:top w:val="nil"/>
              <w:left w:val="nil"/>
              <w:bottom w:val="nil"/>
              <w:right w:val="nil"/>
            </w:tcBorders>
          </w:tcPr>
          <w:p w:rsidR="00F4551D" w:rsidRDefault="00F4551D" w:rsidP="003B1D73">
            <w:pPr>
              <w:pStyle w:val="aa"/>
              <w:rPr>
                <w:sz w:val="12"/>
                <w:szCs w:val="12"/>
              </w:rPr>
            </w:pPr>
          </w:p>
        </w:tc>
        <w:tc>
          <w:tcPr>
            <w:tcW w:w="4536" w:type="dxa"/>
            <w:tcBorders>
              <w:top w:val="nil"/>
              <w:left w:val="nil"/>
              <w:bottom w:val="nil"/>
              <w:right w:val="nil"/>
            </w:tcBorders>
          </w:tcPr>
          <w:p w:rsidR="00F4551D" w:rsidRDefault="00F4551D" w:rsidP="003B1D73">
            <w:pPr>
              <w:pStyle w:val="aa"/>
              <w:jc w:val="center"/>
              <w:rPr>
                <w:sz w:val="12"/>
                <w:szCs w:val="12"/>
              </w:rPr>
            </w:pPr>
            <w:r>
              <w:rPr>
                <w:sz w:val="12"/>
                <w:szCs w:val="12"/>
              </w:rPr>
              <w:t>(должность, фамилия, имя, отчество)</w:t>
            </w:r>
          </w:p>
        </w:tc>
        <w:tc>
          <w:tcPr>
            <w:tcW w:w="141" w:type="dxa"/>
            <w:tcBorders>
              <w:top w:val="nil"/>
              <w:left w:val="nil"/>
              <w:bottom w:val="nil"/>
              <w:right w:val="nil"/>
            </w:tcBorders>
          </w:tcPr>
          <w:p w:rsidR="00F4551D" w:rsidRDefault="00F4551D" w:rsidP="003B1D73">
            <w:pPr>
              <w:pStyle w:val="aa"/>
              <w:rPr>
                <w:sz w:val="12"/>
                <w:szCs w:val="12"/>
              </w:rPr>
            </w:pPr>
          </w:p>
        </w:tc>
        <w:tc>
          <w:tcPr>
            <w:tcW w:w="3544" w:type="dxa"/>
            <w:tcBorders>
              <w:top w:val="nil"/>
              <w:left w:val="nil"/>
              <w:bottom w:val="nil"/>
              <w:right w:val="nil"/>
            </w:tcBorders>
          </w:tcPr>
          <w:p w:rsidR="00F4551D" w:rsidRDefault="00F4551D" w:rsidP="003B1D73">
            <w:pPr>
              <w:pStyle w:val="aa"/>
              <w:rPr>
                <w:sz w:val="12"/>
                <w:szCs w:val="12"/>
              </w:rPr>
            </w:pPr>
          </w:p>
        </w:tc>
      </w:tr>
    </w:tbl>
    <w:p w:rsidR="00F4551D" w:rsidRDefault="00F4551D" w:rsidP="00F4551D">
      <w:pPr>
        <w:pStyle w:val="aa"/>
        <w:rPr>
          <w:sz w:val="2"/>
          <w:szCs w:val="2"/>
        </w:rPr>
      </w:pPr>
    </w:p>
    <w:tbl>
      <w:tblPr>
        <w:tblW w:w="9540" w:type="dxa"/>
        <w:tblInd w:w="28" w:type="dxa"/>
        <w:tblLayout w:type="fixed"/>
        <w:tblCellMar>
          <w:left w:w="28" w:type="dxa"/>
          <w:right w:w="28" w:type="dxa"/>
        </w:tblCellMar>
        <w:tblLook w:val="0000"/>
      </w:tblPr>
      <w:tblGrid>
        <w:gridCol w:w="3856"/>
        <w:gridCol w:w="4224"/>
        <w:gridCol w:w="1460"/>
      </w:tblGrid>
      <w:tr w:rsidR="00F4551D" w:rsidTr="003B1D73">
        <w:tc>
          <w:tcPr>
            <w:tcW w:w="3856" w:type="dxa"/>
            <w:tcBorders>
              <w:top w:val="nil"/>
              <w:left w:val="nil"/>
              <w:bottom w:val="nil"/>
              <w:right w:val="nil"/>
            </w:tcBorders>
            <w:vAlign w:val="bottom"/>
          </w:tcPr>
          <w:p w:rsidR="00F4551D" w:rsidRDefault="00F4551D" w:rsidP="003B1D73">
            <w:pPr>
              <w:pStyle w:val="aa"/>
            </w:pPr>
            <w:r>
              <w:t>(генеральный подрядчик, подрядчик) в лице</w:t>
            </w:r>
          </w:p>
        </w:tc>
        <w:tc>
          <w:tcPr>
            <w:tcW w:w="4224" w:type="dxa"/>
            <w:tcBorders>
              <w:top w:val="nil"/>
              <w:left w:val="nil"/>
              <w:bottom w:val="single" w:sz="4" w:space="0" w:color="auto"/>
              <w:right w:val="nil"/>
            </w:tcBorders>
            <w:vAlign w:val="bottom"/>
          </w:tcPr>
          <w:p w:rsidR="00F4551D" w:rsidRDefault="00F4551D" w:rsidP="003B1D73">
            <w:pPr>
              <w:pStyle w:val="aa"/>
              <w:jc w:val="center"/>
            </w:pPr>
          </w:p>
        </w:tc>
        <w:tc>
          <w:tcPr>
            <w:tcW w:w="1460" w:type="dxa"/>
            <w:tcBorders>
              <w:top w:val="nil"/>
              <w:left w:val="nil"/>
              <w:bottom w:val="nil"/>
              <w:right w:val="nil"/>
            </w:tcBorders>
            <w:vAlign w:val="bottom"/>
          </w:tcPr>
          <w:p w:rsidR="00F4551D" w:rsidRDefault="00F4551D" w:rsidP="003B1D73">
            <w:pPr>
              <w:pStyle w:val="aa"/>
              <w:jc w:val="center"/>
            </w:pPr>
            <w:r>
              <w:t>с другой стороны,</w:t>
            </w:r>
          </w:p>
        </w:tc>
      </w:tr>
      <w:tr w:rsidR="00F4551D" w:rsidTr="003B1D73">
        <w:tc>
          <w:tcPr>
            <w:tcW w:w="3856" w:type="dxa"/>
            <w:tcBorders>
              <w:top w:val="nil"/>
              <w:left w:val="nil"/>
              <w:bottom w:val="nil"/>
              <w:right w:val="nil"/>
            </w:tcBorders>
          </w:tcPr>
          <w:p w:rsidR="00F4551D" w:rsidRDefault="00F4551D" w:rsidP="003B1D73">
            <w:pPr>
              <w:pStyle w:val="aa"/>
              <w:jc w:val="center"/>
              <w:rPr>
                <w:sz w:val="12"/>
                <w:szCs w:val="12"/>
              </w:rPr>
            </w:pPr>
          </w:p>
        </w:tc>
        <w:tc>
          <w:tcPr>
            <w:tcW w:w="4224" w:type="dxa"/>
            <w:tcBorders>
              <w:top w:val="nil"/>
              <w:left w:val="nil"/>
              <w:bottom w:val="nil"/>
              <w:right w:val="nil"/>
            </w:tcBorders>
          </w:tcPr>
          <w:p w:rsidR="00F4551D" w:rsidRDefault="00F4551D" w:rsidP="003B1D73">
            <w:pPr>
              <w:pStyle w:val="aa"/>
              <w:jc w:val="center"/>
              <w:rPr>
                <w:sz w:val="12"/>
                <w:szCs w:val="12"/>
              </w:rPr>
            </w:pPr>
            <w:r>
              <w:rPr>
                <w:sz w:val="12"/>
                <w:szCs w:val="12"/>
              </w:rPr>
              <w:t>(должность, фамилия, имя, отчество)</w:t>
            </w:r>
          </w:p>
        </w:tc>
        <w:tc>
          <w:tcPr>
            <w:tcW w:w="1460" w:type="dxa"/>
            <w:tcBorders>
              <w:top w:val="nil"/>
              <w:left w:val="nil"/>
              <w:bottom w:val="nil"/>
              <w:right w:val="nil"/>
            </w:tcBorders>
          </w:tcPr>
          <w:p w:rsidR="00F4551D" w:rsidRDefault="00F4551D" w:rsidP="003B1D73">
            <w:pPr>
              <w:pStyle w:val="aa"/>
              <w:jc w:val="center"/>
              <w:rPr>
                <w:sz w:val="12"/>
                <w:szCs w:val="12"/>
              </w:rPr>
            </w:pPr>
          </w:p>
        </w:tc>
      </w:tr>
    </w:tbl>
    <w:p w:rsidR="00F4551D" w:rsidRDefault="00F4551D" w:rsidP="00F4551D">
      <w:pPr>
        <w:pStyle w:val="aa"/>
        <w:spacing w:before="40" w:after="240"/>
        <w:jc w:val="both"/>
      </w:pPr>
      <w:r>
        <w:t>руководствуясь Временным положением о приемке законченных строительством объектов на территории Российской Федерации (Временное положение отменено, письмо Госстроя России от 31.10.2001  № СК-5969</w:t>
      </w:r>
      <w:r w:rsidRPr="00715E83">
        <w:t>/</w:t>
      </w:r>
      <w:r>
        <w:t xml:space="preserve">9), </w:t>
      </w:r>
      <w:proofErr w:type="spellStart"/>
      <w:r>
        <w:t>СНиП</w:t>
      </w:r>
      <w:proofErr w:type="spellEnd"/>
      <w:r>
        <w:t xml:space="preserve"> 3.01.04-87, 2.04.08-87, 3.05.02-88, составили настоящий акт о нижеследующем.</w:t>
      </w:r>
    </w:p>
    <w:p w:rsidR="00F4551D" w:rsidRDefault="00F4551D" w:rsidP="00F4551D">
      <w:pPr>
        <w:pStyle w:val="aa"/>
        <w:tabs>
          <w:tab w:val="left" w:pos="4962"/>
        </w:tabs>
      </w:pPr>
      <w:r>
        <w:t xml:space="preserve">1. Исполнителем работ </w:t>
      </w:r>
      <w:proofErr w:type="gramStart"/>
      <w:r>
        <w:t>предъявлен</w:t>
      </w:r>
      <w:proofErr w:type="gramEnd"/>
      <w:r>
        <w:t xml:space="preserve"> заказчику к приемке</w:t>
      </w:r>
      <w:r>
        <w:tab/>
      </w:r>
    </w:p>
    <w:p w:rsidR="00F4551D" w:rsidRDefault="00F4551D" w:rsidP="00F4551D">
      <w:pPr>
        <w:pStyle w:val="aa"/>
        <w:pBdr>
          <w:top w:val="single" w:sz="4" w:space="1" w:color="auto"/>
        </w:pBdr>
        <w:ind w:left="4962"/>
        <w:jc w:val="center"/>
        <w:rPr>
          <w:sz w:val="12"/>
          <w:szCs w:val="12"/>
        </w:rPr>
      </w:pPr>
      <w:r>
        <w:rPr>
          <w:sz w:val="12"/>
          <w:szCs w:val="12"/>
        </w:rPr>
        <w:t>(наименование объекта и вид строительства)</w:t>
      </w:r>
    </w:p>
    <w:p w:rsidR="00F4551D" w:rsidRDefault="00F4551D" w:rsidP="00F4551D">
      <w:pPr>
        <w:pStyle w:val="aa"/>
      </w:pPr>
    </w:p>
    <w:p w:rsidR="00F4551D" w:rsidRDefault="00F4551D" w:rsidP="00F4551D">
      <w:pPr>
        <w:pStyle w:val="aa"/>
        <w:pBdr>
          <w:top w:val="single" w:sz="4" w:space="1" w:color="auto"/>
        </w:pBdr>
        <w:rPr>
          <w:sz w:val="2"/>
          <w:szCs w:val="2"/>
        </w:rPr>
      </w:pPr>
    </w:p>
    <w:p w:rsidR="00F4551D" w:rsidRDefault="00F4551D" w:rsidP="00F4551D">
      <w:pPr>
        <w:pStyle w:val="aa"/>
        <w:tabs>
          <w:tab w:val="left" w:pos="2410"/>
        </w:tabs>
      </w:pPr>
      <w:proofErr w:type="gramStart"/>
      <w:r>
        <w:t>расположенный</w:t>
      </w:r>
      <w:proofErr w:type="gramEnd"/>
      <w:r>
        <w:t xml:space="preserve"> по адресу</w:t>
      </w:r>
      <w:r>
        <w:tab/>
      </w:r>
    </w:p>
    <w:p w:rsidR="00F4551D" w:rsidRDefault="00F4551D" w:rsidP="00F4551D">
      <w:pPr>
        <w:pStyle w:val="aa"/>
        <w:pBdr>
          <w:top w:val="single" w:sz="4" w:space="1" w:color="auto"/>
        </w:pBdr>
        <w:ind w:left="2410"/>
        <w:rPr>
          <w:sz w:val="2"/>
          <w:szCs w:val="2"/>
        </w:rPr>
      </w:pPr>
    </w:p>
    <w:p w:rsidR="00F4551D" w:rsidRDefault="00F4551D" w:rsidP="00F4551D">
      <w:pPr>
        <w:pStyle w:val="aa"/>
        <w:spacing w:after="20"/>
      </w:pPr>
    </w:p>
    <w:p w:rsidR="00F4551D" w:rsidRDefault="00F4551D" w:rsidP="00F4551D">
      <w:pPr>
        <w:pStyle w:val="aa"/>
        <w:pBdr>
          <w:top w:val="single" w:sz="4" w:space="1" w:color="auto"/>
        </w:pBdr>
        <w:rPr>
          <w:sz w:val="2"/>
          <w:szCs w:val="2"/>
        </w:rPr>
      </w:pPr>
    </w:p>
    <w:p w:rsidR="00F4551D" w:rsidRDefault="00F4551D" w:rsidP="00F4551D">
      <w:pPr>
        <w:pStyle w:val="aa"/>
        <w:tabs>
          <w:tab w:val="left" w:pos="1980"/>
        </w:tabs>
      </w:pPr>
      <w:r>
        <w:t>2. Строительство производилось в соответствии с разрешением на строительство, выданным____________________________________________________________________</w:t>
      </w:r>
    </w:p>
    <w:p w:rsidR="00F4551D" w:rsidRPr="00BF3A95" w:rsidRDefault="00F4551D" w:rsidP="00F4551D">
      <w:pPr>
        <w:pStyle w:val="aa"/>
        <w:tabs>
          <w:tab w:val="left" w:pos="1980"/>
        </w:tabs>
        <w:ind w:firstLine="3240"/>
        <w:rPr>
          <w:sz w:val="12"/>
          <w:szCs w:val="12"/>
        </w:rPr>
      </w:pPr>
      <w:r>
        <w:rPr>
          <w:sz w:val="12"/>
          <w:szCs w:val="12"/>
        </w:rPr>
        <w:t>(наименование органа, выдавшего разрешение)</w:t>
      </w:r>
    </w:p>
    <w:p w:rsidR="00F4551D" w:rsidRDefault="00F4551D" w:rsidP="00F4551D">
      <w:pPr>
        <w:pStyle w:val="aa"/>
        <w:tabs>
          <w:tab w:val="left" w:pos="3544"/>
        </w:tabs>
      </w:pPr>
      <w:r>
        <w:t>3. В строительстве принимали участие</w:t>
      </w:r>
    </w:p>
    <w:p w:rsidR="00F4551D" w:rsidRDefault="00F4551D" w:rsidP="00F4551D">
      <w:pPr>
        <w:pStyle w:val="aa"/>
        <w:pBdr>
          <w:top w:val="single" w:sz="4" w:space="1" w:color="auto"/>
        </w:pBdr>
        <w:ind w:left="3544"/>
        <w:jc w:val="center"/>
        <w:rPr>
          <w:sz w:val="12"/>
          <w:szCs w:val="12"/>
        </w:rPr>
      </w:pPr>
      <w:proofErr w:type="gramStart"/>
      <w:r>
        <w:rPr>
          <w:sz w:val="12"/>
          <w:szCs w:val="12"/>
        </w:rPr>
        <w:t>(наименование субподрядных организаций, их реквизиты, виды</w:t>
      </w:r>
      <w:proofErr w:type="gramEnd"/>
    </w:p>
    <w:p w:rsidR="00F4551D" w:rsidRDefault="00F4551D" w:rsidP="00F4551D">
      <w:pPr>
        <w:pStyle w:val="aa"/>
      </w:pPr>
    </w:p>
    <w:p w:rsidR="00F4551D" w:rsidRDefault="00F4551D" w:rsidP="00F4551D">
      <w:pPr>
        <w:pStyle w:val="aa"/>
        <w:pBdr>
          <w:top w:val="single" w:sz="4" w:space="1" w:color="auto"/>
        </w:pBdr>
        <w:tabs>
          <w:tab w:val="left" w:pos="1843"/>
        </w:tabs>
        <w:spacing w:after="80"/>
        <w:ind w:firstLine="1985"/>
        <w:rPr>
          <w:sz w:val="12"/>
          <w:szCs w:val="12"/>
        </w:rPr>
      </w:pPr>
      <w:r>
        <w:rPr>
          <w:sz w:val="12"/>
          <w:szCs w:val="12"/>
        </w:rPr>
        <w:t>работ, выполнявшихся каждой из них)</w:t>
      </w:r>
    </w:p>
    <w:p w:rsidR="00F4551D" w:rsidRDefault="00F4551D" w:rsidP="00F4551D">
      <w:pPr>
        <w:pStyle w:val="aa"/>
        <w:tabs>
          <w:tab w:val="left" w:pos="8505"/>
        </w:tabs>
      </w:pPr>
      <w:r>
        <w:t>4. Проектно-сметная документация на строительство разработана генеральным проектировщиком</w:t>
      </w:r>
    </w:p>
    <w:p w:rsidR="00F4551D" w:rsidRDefault="00F4551D" w:rsidP="00F4551D">
      <w:pPr>
        <w:pStyle w:val="aa"/>
        <w:pBdr>
          <w:top w:val="single" w:sz="4" w:space="1" w:color="auto"/>
        </w:pBdr>
        <w:ind w:left="8505" w:hanging="6525"/>
        <w:jc w:val="center"/>
        <w:rPr>
          <w:sz w:val="12"/>
          <w:szCs w:val="12"/>
        </w:rPr>
      </w:pPr>
      <w:proofErr w:type="gramStart"/>
      <w:r>
        <w:rPr>
          <w:sz w:val="12"/>
          <w:szCs w:val="12"/>
        </w:rPr>
        <w:t>(наименование</w:t>
      </w:r>
      <w:proofErr w:type="gramEnd"/>
    </w:p>
    <w:p w:rsidR="00F4551D" w:rsidRDefault="00F4551D" w:rsidP="00F4551D">
      <w:pPr>
        <w:pStyle w:val="aa"/>
      </w:pPr>
    </w:p>
    <w:p w:rsidR="00F4551D" w:rsidRDefault="00F4551D" w:rsidP="00F4551D">
      <w:pPr>
        <w:pStyle w:val="aa"/>
        <w:pBdr>
          <w:top w:val="single" w:sz="4" w:space="1" w:color="auto"/>
        </w:pBdr>
        <w:spacing w:after="120"/>
        <w:ind w:firstLine="2520"/>
        <w:rPr>
          <w:sz w:val="12"/>
          <w:szCs w:val="12"/>
        </w:rPr>
      </w:pPr>
      <w:r>
        <w:rPr>
          <w:sz w:val="12"/>
          <w:szCs w:val="12"/>
        </w:rPr>
        <w:t>организац</w:t>
      </w:r>
      <w:proofErr w:type="gramStart"/>
      <w:r>
        <w:rPr>
          <w:sz w:val="12"/>
          <w:szCs w:val="12"/>
        </w:rPr>
        <w:t>ии и ее</w:t>
      </w:r>
      <w:proofErr w:type="gramEnd"/>
      <w:r>
        <w:rPr>
          <w:sz w:val="12"/>
          <w:szCs w:val="12"/>
        </w:rPr>
        <w:t xml:space="preserve"> реквизиты)</w:t>
      </w:r>
    </w:p>
    <w:p w:rsidR="00F4551D" w:rsidRDefault="00F4551D" w:rsidP="00F4551D">
      <w:pPr>
        <w:pStyle w:val="aa"/>
        <w:tabs>
          <w:tab w:val="left" w:pos="1418"/>
        </w:tabs>
      </w:pPr>
      <w:r>
        <w:t>выполнившим</w:t>
      </w:r>
      <w:r>
        <w:tab/>
      </w:r>
    </w:p>
    <w:p w:rsidR="00F4551D" w:rsidRDefault="00F4551D" w:rsidP="00F4551D">
      <w:pPr>
        <w:pStyle w:val="aa"/>
        <w:pBdr>
          <w:top w:val="single" w:sz="4" w:space="1" w:color="auto"/>
        </w:pBdr>
        <w:ind w:left="1418" w:firstLine="3544"/>
        <w:rPr>
          <w:sz w:val="12"/>
          <w:szCs w:val="12"/>
        </w:rPr>
      </w:pPr>
      <w:r>
        <w:rPr>
          <w:sz w:val="12"/>
          <w:szCs w:val="12"/>
        </w:rPr>
        <w:t>(наименование частей или разделов документации)</w:t>
      </w:r>
    </w:p>
    <w:p w:rsidR="00F4551D" w:rsidRDefault="00F4551D" w:rsidP="00F4551D">
      <w:pPr>
        <w:pStyle w:val="aa"/>
        <w:tabs>
          <w:tab w:val="left" w:pos="2977"/>
        </w:tabs>
      </w:pPr>
      <w:r>
        <w:t>и субподрядными организациями</w:t>
      </w:r>
    </w:p>
    <w:p w:rsidR="00F4551D" w:rsidRDefault="00F4551D" w:rsidP="00F4551D">
      <w:pPr>
        <w:pStyle w:val="aa"/>
        <w:pBdr>
          <w:top w:val="single" w:sz="4" w:space="1" w:color="auto"/>
        </w:pBdr>
        <w:ind w:left="2977" w:firstLine="1559"/>
        <w:rPr>
          <w:sz w:val="12"/>
          <w:szCs w:val="12"/>
        </w:rPr>
      </w:pPr>
      <w:proofErr w:type="gramStart"/>
      <w:r>
        <w:rPr>
          <w:sz w:val="12"/>
          <w:szCs w:val="12"/>
        </w:rPr>
        <w:t>(наименование организаций, их реквизиты и выполненные части и</w:t>
      </w:r>
      <w:proofErr w:type="gramEnd"/>
    </w:p>
    <w:p w:rsidR="00F4551D" w:rsidRDefault="00F4551D" w:rsidP="00F4551D">
      <w:pPr>
        <w:pStyle w:val="aa"/>
      </w:pPr>
    </w:p>
    <w:p w:rsidR="00F4551D" w:rsidRDefault="00F4551D" w:rsidP="00F4551D">
      <w:pPr>
        <w:pStyle w:val="aa"/>
        <w:pBdr>
          <w:top w:val="single" w:sz="4" w:space="1" w:color="auto"/>
        </w:pBdr>
        <w:jc w:val="center"/>
        <w:rPr>
          <w:sz w:val="12"/>
          <w:szCs w:val="12"/>
        </w:rPr>
      </w:pPr>
      <w:r>
        <w:rPr>
          <w:sz w:val="12"/>
          <w:szCs w:val="12"/>
        </w:rPr>
        <w:t>разделы документации (перечень организаций может указываться в приложении))</w:t>
      </w:r>
    </w:p>
    <w:p w:rsidR="00F4551D" w:rsidRDefault="00F4551D" w:rsidP="00F4551D">
      <w:pPr>
        <w:pStyle w:val="aa"/>
        <w:pBdr>
          <w:top w:val="single" w:sz="4" w:space="1" w:color="auto"/>
        </w:pBdr>
        <w:rPr>
          <w:sz w:val="2"/>
          <w:szCs w:val="2"/>
        </w:rPr>
      </w:pPr>
    </w:p>
    <w:p w:rsidR="00F4551D" w:rsidRDefault="00F4551D" w:rsidP="00F4551D">
      <w:pPr>
        <w:pStyle w:val="aa"/>
        <w:tabs>
          <w:tab w:val="left" w:pos="4395"/>
        </w:tabs>
        <w:spacing w:before="120"/>
      </w:pPr>
      <w:r>
        <w:lastRenderedPageBreak/>
        <w:t>5. Исходные данные для проектирования выданы</w:t>
      </w:r>
      <w:r>
        <w:tab/>
      </w:r>
    </w:p>
    <w:p w:rsidR="00F4551D" w:rsidRDefault="00F4551D" w:rsidP="00F4551D">
      <w:pPr>
        <w:pStyle w:val="aa"/>
        <w:pBdr>
          <w:top w:val="single" w:sz="4" w:space="1" w:color="auto"/>
        </w:pBdr>
        <w:ind w:left="4395"/>
        <w:jc w:val="center"/>
        <w:rPr>
          <w:sz w:val="12"/>
          <w:szCs w:val="12"/>
        </w:rPr>
      </w:pPr>
      <w:proofErr w:type="gramStart"/>
      <w:r>
        <w:rPr>
          <w:sz w:val="12"/>
          <w:szCs w:val="12"/>
        </w:rPr>
        <w:t>(наименование научно-исследовательских, изыскательских</w:t>
      </w:r>
      <w:proofErr w:type="gramEnd"/>
    </w:p>
    <w:p w:rsidR="00F4551D" w:rsidRDefault="00F4551D" w:rsidP="00F4551D">
      <w:pPr>
        <w:pStyle w:val="aa"/>
      </w:pPr>
    </w:p>
    <w:p w:rsidR="00F4551D" w:rsidRDefault="00F4551D" w:rsidP="00F4551D">
      <w:pPr>
        <w:pStyle w:val="aa"/>
        <w:pBdr>
          <w:top w:val="single" w:sz="4" w:space="1" w:color="auto"/>
        </w:pBdr>
        <w:jc w:val="center"/>
        <w:rPr>
          <w:sz w:val="12"/>
          <w:szCs w:val="12"/>
        </w:rPr>
      </w:pPr>
      <w:r>
        <w:rPr>
          <w:sz w:val="12"/>
          <w:szCs w:val="12"/>
        </w:rPr>
        <w:t>и других организаций, их реквизиты (перечень организаций может указываться в приложении))</w:t>
      </w:r>
    </w:p>
    <w:p w:rsidR="00F4551D" w:rsidRDefault="00F4551D" w:rsidP="00F4551D">
      <w:pPr>
        <w:pStyle w:val="aa"/>
      </w:pPr>
    </w:p>
    <w:p w:rsidR="00F4551D" w:rsidRDefault="00F4551D" w:rsidP="00F4551D">
      <w:pPr>
        <w:pStyle w:val="aa"/>
        <w:pBdr>
          <w:top w:val="single" w:sz="4" w:space="1" w:color="auto"/>
        </w:pBdr>
        <w:rPr>
          <w:sz w:val="2"/>
          <w:szCs w:val="2"/>
        </w:rPr>
      </w:pPr>
    </w:p>
    <w:p w:rsidR="00F4551D" w:rsidRDefault="00F4551D" w:rsidP="00F4551D">
      <w:pPr>
        <w:pStyle w:val="aa"/>
        <w:tabs>
          <w:tab w:val="left" w:pos="4253"/>
        </w:tabs>
        <w:spacing w:before="120"/>
      </w:pPr>
      <w:r>
        <w:t>6. Проектно-сметная документация утверждена</w:t>
      </w:r>
      <w:r>
        <w:tab/>
      </w:r>
    </w:p>
    <w:p w:rsidR="00F4551D" w:rsidRDefault="00F4551D" w:rsidP="00F4551D">
      <w:pPr>
        <w:pStyle w:val="aa"/>
        <w:pBdr>
          <w:top w:val="single" w:sz="4" w:space="1" w:color="auto"/>
        </w:pBdr>
        <w:ind w:left="4253"/>
        <w:jc w:val="center"/>
        <w:rPr>
          <w:sz w:val="12"/>
          <w:szCs w:val="12"/>
        </w:rPr>
      </w:pPr>
      <w:proofErr w:type="gramStart"/>
      <w:r>
        <w:rPr>
          <w:sz w:val="12"/>
          <w:szCs w:val="12"/>
        </w:rPr>
        <w:t>(наименование органа, утвердившего (</w:t>
      </w:r>
      <w:proofErr w:type="spellStart"/>
      <w:r>
        <w:rPr>
          <w:sz w:val="12"/>
          <w:szCs w:val="12"/>
        </w:rPr>
        <w:t>переутвердившего</w:t>
      </w:r>
      <w:proofErr w:type="spellEnd"/>
      <w:r>
        <w:rPr>
          <w:sz w:val="12"/>
          <w:szCs w:val="12"/>
        </w:rPr>
        <w:t>)</w:t>
      </w:r>
      <w:proofErr w:type="gramEnd"/>
    </w:p>
    <w:p w:rsidR="00F4551D" w:rsidRDefault="00F4551D" w:rsidP="00F4551D">
      <w:pPr>
        <w:pStyle w:val="aa"/>
      </w:pPr>
    </w:p>
    <w:p w:rsidR="00F4551D" w:rsidRDefault="00F4551D" w:rsidP="00F4551D">
      <w:pPr>
        <w:pStyle w:val="aa"/>
        <w:pBdr>
          <w:top w:val="single" w:sz="4" w:space="1" w:color="auto"/>
        </w:pBdr>
        <w:spacing w:after="200"/>
        <w:jc w:val="center"/>
        <w:rPr>
          <w:sz w:val="12"/>
          <w:szCs w:val="12"/>
        </w:rPr>
      </w:pPr>
      <w:proofErr w:type="gramStart"/>
      <w:r>
        <w:rPr>
          <w:sz w:val="12"/>
          <w:szCs w:val="12"/>
        </w:rPr>
        <w:t>проектно-сметную документацию на объект (очередь, пусковой комплекс))</w:t>
      </w:r>
      <w:proofErr w:type="gramEnd"/>
    </w:p>
    <w:tbl>
      <w:tblPr>
        <w:tblW w:w="0" w:type="auto"/>
        <w:tblInd w:w="28" w:type="dxa"/>
        <w:tblLayout w:type="fixed"/>
        <w:tblCellMar>
          <w:left w:w="28" w:type="dxa"/>
          <w:right w:w="28" w:type="dxa"/>
        </w:tblCellMar>
        <w:tblLook w:val="0000"/>
      </w:tblPr>
      <w:tblGrid>
        <w:gridCol w:w="170"/>
        <w:gridCol w:w="256"/>
        <w:gridCol w:w="170"/>
        <w:gridCol w:w="1672"/>
        <w:gridCol w:w="142"/>
        <w:gridCol w:w="992"/>
        <w:gridCol w:w="426"/>
        <w:gridCol w:w="283"/>
        <w:gridCol w:w="284"/>
        <w:gridCol w:w="1701"/>
      </w:tblGrid>
      <w:tr w:rsidR="00F4551D" w:rsidTr="003B1D73">
        <w:trPr>
          <w:cantSplit/>
        </w:trPr>
        <w:tc>
          <w:tcPr>
            <w:tcW w:w="170" w:type="dxa"/>
            <w:tcBorders>
              <w:top w:val="nil"/>
              <w:left w:val="nil"/>
              <w:bottom w:val="nil"/>
              <w:right w:val="nil"/>
            </w:tcBorders>
            <w:vAlign w:val="bottom"/>
          </w:tcPr>
          <w:p w:rsidR="00F4551D" w:rsidRDefault="00F4551D" w:rsidP="003B1D73">
            <w:pPr>
              <w:pStyle w:val="aa"/>
            </w:pPr>
            <w:r>
              <w:t>“</w:t>
            </w:r>
          </w:p>
        </w:tc>
        <w:tc>
          <w:tcPr>
            <w:tcW w:w="256" w:type="dxa"/>
            <w:tcBorders>
              <w:top w:val="nil"/>
              <w:left w:val="nil"/>
              <w:bottom w:val="single" w:sz="4" w:space="0" w:color="auto"/>
              <w:right w:val="nil"/>
            </w:tcBorders>
            <w:vAlign w:val="bottom"/>
          </w:tcPr>
          <w:p w:rsidR="00F4551D" w:rsidRDefault="00F4551D" w:rsidP="003B1D73">
            <w:pPr>
              <w:pStyle w:val="aa"/>
              <w:jc w:val="center"/>
            </w:pPr>
          </w:p>
        </w:tc>
        <w:tc>
          <w:tcPr>
            <w:tcW w:w="170" w:type="dxa"/>
            <w:tcBorders>
              <w:top w:val="nil"/>
              <w:left w:val="nil"/>
              <w:bottom w:val="nil"/>
              <w:right w:val="nil"/>
            </w:tcBorders>
            <w:vAlign w:val="bottom"/>
          </w:tcPr>
          <w:p w:rsidR="00F4551D" w:rsidRDefault="00F4551D" w:rsidP="003B1D73">
            <w:pPr>
              <w:pStyle w:val="aa"/>
            </w:pPr>
            <w:r>
              <w:t>”</w:t>
            </w:r>
          </w:p>
        </w:tc>
        <w:tc>
          <w:tcPr>
            <w:tcW w:w="1672" w:type="dxa"/>
            <w:tcBorders>
              <w:top w:val="nil"/>
              <w:left w:val="nil"/>
              <w:bottom w:val="single" w:sz="4" w:space="0" w:color="auto"/>
              <w:right w:val="nil"/>
            </w:tcBorders>
            <w:vAlign w:val="bottom"/>
          </w:tcPr>
          <w:p w:rsidR="00F4551D" w:rsidRDefault="00F4551D" w:rsidP="003B1D73">
            <w:pPr>
              <w:pStyle w:val="aa"/>
              <w:jc w:val="center"/>
            </w:pPr>
          </w:p>
        </w:tc>
        <w:tc>
          <w:tcPr>
            <w:tcW w:w="142" w:type="dxa"/>
            <w:tcBorders>
              <w:top w:val="nil"/>
              <w:left w:val="nil"/>
              <w:bottom w:val="nil"/>
              <w:right w:val="nil"/>
            </w:tcBorders>
            <w:vAlign w:val="bottom"/>
          </w:tcPr>
          <w:p w:rsidR="00F4551D" w:rsidRDefault="00F4551D" w:rsidP="003B1D73">
            <w:pPr>
              <w:pStyle w:val="aa"/>
              <w:jc w:val="center"/>
            </w:pPr>
          </w:p>
        </w:tc>
        <w:tc>
          <w:tcPr>
            <w:tcW w:w="992" w:type="dxa"/>
            <w:tcBorders>
              <w:top w:val="nil"/>
              <w:left w:val="nil"/>
              <w:bottom w:val="single" w:sz="4" w:space="0" w:color="auto"/>
              <w:right w:val="nil"/>
            </w:tcBorders>
            <w:vAlign w:val="bottom"/>
          </w:tcPr>
          <w:p w:rsidR="00F4551D" w:rsidRDefault="00F4551D" w:rsidP="003B1D73">
            <w:pPr>
              <w:pStyle w:val="aa"/>
              <w:jc w:val="center"/>
            </w:pPr>
          </w:p>
        </w:tc>
        <w:tc>
          <w:tcPr>
            <w:tcW w:w="426" w:type="dxa"/>
            <w:tcBorders>
              <w:top w:val="nil"/>
              <w:left w:val="nil"/>
              <w:bottom w:val="nil"/>
              <w:right w:val="nil"/>
            </w:tcBorders>
            <w:vAlign w:val="bottom"/>
          </w:tcPr>
          <w:p w:rsidR="00F4551D" w:rsidRDefault="00F4551D" w:rsidP="003B1D73">
            <w:pPr>
              <w:pStyle w:val="aa"/>
              <w:jc w:val="center"/>
            </w:pPr>
            <w:r>
              <w:t>год</w:t>
            </w:r>
          </w:p>
        </w:tc>
        <w:tc>
          <w:tcPr>
            <w:tcW w:w="283" w:type="dxa"/>
            <w:tcBorders>
              <w:top w:val="nil"/>
              <w:left w:val="nil"/>
              <w:bottom w:val="nil"/>
              <w:right w:val="nil"/>
            </w:tcBorders>
            <w:vAlign w:val="bottom"/>
          </w:tcPr>
          <w:p w:rsidR="00F4551D" w:rsidRDefault="00F4551D" w:rsidP="003B1D73">
            <w:pPr>
              <w:pStyle w:val="aa"/>
            </w:pPr>
          </w:p>
        </w:tc>
        <w:tc>
          <w:tcPr>
            <w:tcW w:w="284" w:type="dxa"/>
            <w:tcBorders>
              <w:top w:val="nil"/>
              <w:left w:val="nil"/>
              <w:bottom w:val="nil"/>
              <w:right w:val="nil"/>
            </w:tcBorders>
            <w:vAlign w:val="bottom"/>
          </w:tcPr>
          <w:p w:rsidR="00F4551D" w:rsidRDefault="00F4551D" w:rsidP="003B1D73">
            <w:pPr>
              <w:pStyle w:val="aa"/>
            </w:pPr>
            <w:r>
              <w:t>№</w:t>
            </w:r>
          </w:p>
        </w:tc>
        <w:tc>
          <w:tcPr>
            <w:tcW w:w="1701" w:type="dxa"/>
            <w:tcBorders>
              <w:top w:val="nil"/>
              <w:left w:val="nil"/>
              <w:bottom w:val="single" w:sz="4" w:space="0" w:color="auto"/>
              <w:right w:val="nil"/>
            </w:tcBorders>
            <w:vAlign w:val="bottom"/>
          </w:tcPr>
          <w:p w:rsidR="00F4551D" w:rsidRDefault="00F4551D" w:rsidP="003B1D73">
            <w:pPr>
              <w:pStyle w:val="aa"/>
              <w:jc w:val="center"/>
            </w:pPr>
          </w:p>
        </w:tc>
      </w:tr>
    </w:tbl>
    <w:p w:rsidR="00F4551D" w:rsidRDefault="00F4551D" w:rsidP="00F4551D">
      <w:pPr>
        <w:pStyle w:val="aa"/>
        <w:spacing w:before="120" w:after="120"/>
      </w:pPr>
      <w:r>
        <w:t>7. Строительно-монтажные работы осуществлены в сроки:</w:t>
      </w:r>
    </w:p>
    <w:p w:rsidR="00F4551D" w:rsidRDefault="00F4551D" w:rsidP="00F4551D">
      <w:pPr>
        <w:pStyle w:val="aa"/>
        <w:tabs>
          <w:tab w:val="left" w:pos="1560"/>
        </w:tabs>
        <w:ind w:left="284"/>
      </w:pPr>
      <w:r>
        <w:t>Начало работ</w:t>
      </w:r>
      <w:r>
        <w:tab/>
      </w:r>
    </w:p>
    <w:p w:rsidR="00F4551D" w:rsidRDefault="00F4551D" w:rsidP="00F4551D">
      <w:pPr>
        <w:pStyle w:val="aa"/>
        <w:pBdr>
          <w:top w:val="single" w:sz="4" w:space="1" w:color="auto"/>
        </w:pBdr>
        <w:ind w:left="1560" w:right="4109"/>
        <w:jc w:val="center"/>
        <w:rPr>
          <w:sz w:val="12"/>
          <w:szCs w:val="12"/>
        </w:rPr>
      </w:pPr>
      <w:r>
        <w:rPr>
          <w:sz w:val="12"/>
          <w:szCs w:val="12"/>
        </w:rPr>
        <w:t>(месяц, год)</w:t>
      </w:r>
    </w:p>
    <w:p w:rsidR="00F4551D" w:rsidRDefault="00F4551D" w:rsidP="00F4551D">
      <w:pPr>
        <w:pStyle w:val="aa"/>
        <w:tabs>
          <w:tab w:val="left" w:pos="1985"/>
        </w:tabs>
        <w:ind w:left="284"/>
      </w:pPr>
      <w:r>
        <w:t>Окончание работ</w:t>
      </w:r>
      <w:r>
        <w:tab/>
      </w:r>
    </w:p>
    <w:p w:rsidR="00F4551D" w:rsidRDefault="00F4551D" w:rsidP="00F4551D">
      <w:pPr>
        <w:pStyle w:val="aa"/>
        <w:pBdr>
          <w:top w:val="single" w:sz="4" w:space="1" w:color="auto"/>
        </w:pBdr>
        <w:ind w:left="1985" w:right="4109"/>
        <w:jc w:val="center"/>
        <w:rPr>
          <w:sz w:val="12"/>
          <w:szCs w:val="12"/>
        </w:rPr>
      </w:pPr>
      <w:r>
        <w:rPr>
          <w:sz w:val="12"/>
          <w:szCs w:val="12"/>
        </w:rPr>
        <w:t>(месяц, год)</w:t>
      </w:r>
    </w:p>
    <w:p w:rsidR="00F4551D" w:rsidRDefault="00F4551D" w:rsidP="00F4551D">
      <w:pPr>
        <w:pStyle w:val="aa"/>
        <w:spacing w:after="160"/>
      </w:pPr>
      <w:r>
        <w:t>8.</w:t>
      </w:r>
      <w:r>
        <w:rPr>
          <w:b/>
          <w:bCs/>
        </w:rPr>
        <w:t xml:space="preserve"> Вариант</w:t>
      </w:r>
      <w:proofErr w:type="gramStart"/>
      <w:r>
        <w:rPr>
          <w:b/>
          <w:bCs/>
        </w:rPr>
        <w:t xml:space="preserve"> А</w:t>
      </w:r>
      <w:proofErr w:type="gramEnd"/>
      <w:r>
        <w:t xml:space="preserve"> (для всех объектов, кроме жилых домов)</w:t>
      </w:r>
    </w:p>
    <w:p w:rsidR="00F4551D" w:rsidRDefault="00F4551D" w:rsidP="00F4551D">
      <w:pPr>
        <w:pStyle w:val="aa"/>
        <w:tabs>
          <w:tab w:val="left" w:pos="4395"/>
        </w:tabs>
      </w:pPr>
      <w:proofErr w:type="gramStart"/>
      <w:r>
        <w:t>Предъявленный</w:t>
      </w:r>
      <w:proofErr w:type="gramEnd"/>
      <w:r>
        <w:t xml:space="preserve"> исполнителем работ к приемке</w:t>
      </w:r>
      <w:r>
        <w:tab/>
      </w:r>
    </w:p>
    <w:p w:rsidR="00F4551D" w:rsidRDefault="00F4551D" w:rsidP="00F4551D">
      <w:pPr>
        <w:pStyle w:val="aa"/>
        <w:pBdr>
          <w:top w:val="single" w:sz="4" w:space="1" w:color="auto"/>
        </w:pBdr>
        <w:spacing w:after="120"/>
        <w:ind w:left="4395"/>
        <w:jc w:val="center"/>
        <w:rPr>
          <w:sz w:val="12"/>
          <w:szCs w:val="12"/>
        </w:rPr>
      </w:pPr>
      <w:r>
        <w:rPr>
          <w:sz w:val="12"/>
          <w:szCs w:val="12"/>
        </w:rPr>
        <w:t>(наименование объекта)</w:t>
      </w:r>
    </w:p>
    <w:p w:rsidR="00F4551D" w:rsidRDefault="00F4551D" w:rsidP="00F4551D">
      <w:pPr>
        <w:pStyle w:val="aa"/>
        <w:spacing w:after="120"/>
        <w:jc w:val="both"/>
      </w:pPr>
      <w:proofErr w:type="gramStart"/>
      <w:r>
        <w:t>имеет следующие основные показатели мощности, производительности., производственной площади, протя</w:t>
      </w:r>
      <w:r>
        <w:softHyphen/>
        <w:t>женности, вместимости, объему, пропускной способности, провозной способности, число рабочих мест и т.п.</w:t>
      </w:r>
      <w:proofErr w:type="gramEnd"/>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10"/>
        <w:gridCol w:w="1559"/>
        <w:gridCol w:w="1418"/>
        <w:gridCol w:w="1489"/>
        <w:gridCol w:w="1063"/>
        <w:gridCol w:w="1330"/>
      </w:tblGrid>
      <w:tr w:rsidR="00F4551D" w:rsidTr="003B1D73">
        <w:trPr>
          <w:cantSplit/>
        </w:trPr>
        <w:tc>
          <w:tcPr>
            <w:tcW w:w="2410" w:type="dxa"/>
            <w:vMerge w:val="restar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r>
              <w:t>Пока</w:t>
            </w:r>
            <w:r w:rsidRPr="002347BE">
              <w:softHyphen/>
            </w:r>
            <w:r>
              <w:t>за</w:t>
            </w:r>
            <w:r w:rsidRPr="002347BE">
              <w:softHyphen/>
            </w:r>
            <w:r>
              <w:t xml:space="preserve">тель </w:t>
            </w:r>
          </w:p>
          <w:p w:rsidR="00F4551D" w:rsidRDefault="00F4551D" w:rsidP="003B1D73">
            <w:pPr>
              <w:pStyle w:val="aa"/>
              <w:jc w:val="center"/>
            </w:pPr>
            <w:r>
              <w:t>(мощ</w:t>
            </w:r>
            <w:r w:rsidRPr="002347BE">
              <w:softHyphen/>
            </w:r>
            <w:r>
              <w:t>ность, про</w:t>
            </w:r>
            <w:r w:rsidRPr="002347BE">
              <w:softHyphen/>
            </w:r>
            <w:r>
              <w:t>из</w:t>
            </w:r>
            <w:r w:rsidRPr="002347BE">
              <w:softHyphen/>
            </w:r>
            <w:r>
              <w:t>во</w:t>
            </w:r>
            <w:r w:rsidRPr="002347BE">
              <w:softHyphen/>
            </w:r>
            <w:r>
              <w:t>ди</w:t>
            </w:r>
            <w:r>
              <w:softHyphen/>
              <w:t>тель</w:t>
            </w:r>
            <w:r w:rsidRPr="002347BE">
              <w:softHyphen/>
            </w:r>
            <w:r>
              <w:t>ность и т.п.)</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proofErr w:type="spellStart"/>
            <w:r>
              <w:t>Еди</w:t>
            </w:r>
            <w:proofErr w:type="spellEnd"/>
            <w:r>
              <w:rPr>
                <w:lang w:val="en-US"/>
              </w:rPr>
              <w:softHyphen/>
            </w:r>
            <w:r>
              <w:t>ни</w:t>
            </w:r>
            <w:r>
              <w:rPr>
                <w:lang w:val="en-US"/>
              </w:rPr>
              <w:softHyphen/>
            </w:r>
            <w:proofErr w:type="spellStart"/>
            <w:r>
              <w:t>ца</w:t>
            </w:r>
            <w:proofErr w:type="spellEnd"/>
            <w:r>
              <w:t xml:space="preserve"> из</w:t>
            </w:r>
            <w:r>
              <w:rPr>
                <w:lang w:val="en-US"/>
              </w:rPr>
              <w:softHyphen/>
            </w:r>
            <w:r>
              <w:t>ме</w:t>
            </w:r>
            <w:r>
              <w:softHyphen/>
              <w:t>ре</w:t>
            </w:r>
            <w:r>
              <w:rPr>
                <w:lang w:val="en-US"/>
              </w:rPr>
              <w:softHyphen/>
            </w:r>
            <w:proofErr w:type="spellStart"/>
            <w:r>
              <w:t>ния</w:t>
            </w:r>
            <w:proofErr w:type="spellEnd"/>
          </w:p>
        </w:tc>
        <w:tc>
          <w:tcPr>
            <w:tcW w:w="2907" w:type="dxa"/>
            <w:gridSpan w:val="2"/>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r>
              <w:t>По проекту</w:t>
            </w:r>
          </w:p>
        </w:tc>
        <w:tc>
          <w:tcPr>
            <w:tcW w:w="2393" w:type="dxa"/>
            <w:gridSpan w:val="2"/>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r>
              <w:t>Фактически</w:t>
            </w:r>
          </w:p>
        </w:tc>
      </w:tr>
      <w:tr w:rsidR="00F4551D" w:rsidTr="003B1D73">
        <w:trPr>
          <w:cantSplit/>
        </w:trPr>
        <w:tc>
          <w:tcPr>
            <w:tcW w:w="2410" w:type="dxa"/>
            <w:vMerge/>
            <w:tcBorders>
              <w:top w:val="single" w:sz="4" w:space="0" w:color="auto"/>
              <w:left w:val="single" w:sz="4" w:space="0" w:color="auto"/>
              <w:bottom w:val="single" w:sz="4" w:space="0" w:color="auto"/>
              <w:right w:val="single" w:sz="4" w:space="0" w:color="auto"/>
            </w:tcBorders>
          </w:tcPr>
          <w:p w:rsidR="00F4551D" w:rsidRDefault="00F4551D" w:rsidP="003B1D73">
            <w:pPr>
              <w:pStyle w:val="aa"/>
              <w:jc w:val="both"/>
            </w:pPr>
          </w:p>
        </w:tc>
        <w:tc>
          <w:tcPr>
            <w:tcW w:w="1559" w:type="dxa"/>
            <w:vMerge/>
            <w:tcBorders>
              <w:top w:val="single" w:sz="4" w:space="0" w:color="auto"/>
              <w:left w:val="single" w:sz="4" w:space="0" w:color="auto"/>
              <w:bottom w:val="single" w:sz="4" w:space="0" w:color="auto"/>
              <w:right w:val="single" w:sz="4" w:space="0" w:color="auto"/>
            </w:tcBorders>
          </w:tcPr>
          <w:p w:rsidR="00F4551D" w:rsidRDefault="00F4551D" w:rsidP="003B1D73">
            <w:pPr>
              <w:pStyle w:val="aa"/>
              <w:jc w:val="both"/>
            </w:pPr>
          </w:p>
        </w:tc>
        <w:tc>
          <w:tcPr>
            <w:tcW w:w="1418" w:type="dxa"/>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proofErr w:type="gramStart"/>
            <w:r>
              <w:t>об</w:t>
            </w:r>
            <w:r w:rsidRPr="002347BE">
              <w:softHyphen/>
            </w:r>
            <w:r>
              <w:t>щая</w:t>
            </w:r>
            <w:proofErr w:type="gramEnd"/>
            <w:r>
              <w:t xml:space="preserve"> с уче</w:t>
            </w:r>
            <w:r>
              <w:softHyphen/>
              <w:t>том ра</w:t>
            </w:r>
            <w:r w:rsidRPr="002347BE">
              <w:softHyphen/>
            </w:r>
            <w:r>
              <w:t>нее при</w:t>
            </w:r>
            <w:r w:rsidRPr="002347BE">
              <w:softHyphen/>
            </w:r>
            <w:r>
              <w:t>ня</w:t>
            </w:r>
            <w:r w:rsidRPr="002347BE">
              <w:softHyphen/>
            </w:r>
            <w:r>
              <w:t>тых</w:t>
            </w:r>
          </w:p>
        </w:tc>
        <w:tc>
          <w:tcPr>
            <w:tcW w:w="1489"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r>
              <w:t xml:space="preserve">в том числе </w:t>
            </w:r>
            <w:r>
              <w:br/>
              <w:t>пус</w:t>
            </w:r>
            <w:r w:rsidRPr="002347BE">
              <w:softHyphen/>
            </w:r>
            <w:r>
              <w:t>ко</w:t>
            </w:r>
            <w:r w:rsidRPr="002347BE">
              <w:softHyphen/>
            </w:r>
            <w:r>
              <w:t>во</w:t>
            </w:r>
            <w:r w:rsidRPr="002347BE">
              <w:softHyphen/>
            </w:r>
            <w:r>
              <w:t xml:space="preserve">го </w:t>
            </w:r>
            <w:r>
              <w:br/>
              <w:t>ком</w:t>
            </w:r>
            <w:r w:rsidRPr="002347BE">
              <w:softHyphen/>
            </w:r>
            <w:r>
              <w:t>плек</w:t>
            </w:r>
            <w:r w:rsidRPr="002347BE">
              <w:softHyphen/>
            </w:r>
            <w:r>
              <w:t>са</w:t>
            </w:r>
          </w:p>
          <w:p w:rsidR="00F4551D" w:rsidRDefault="00F4551D" w:rsidP="003B1D73">
            <w:pPr>
              <w:pStyle w:val="aa"/>
              <w:jc w:val="center"/>
            </w:pPr>
            <w:r>
              <w:t>или оче</w:t>
            </w:r>
            <w:r w:rsidRPr="002347BE">
              <w:softHyphen/>
            </w:r>
            <w:r>
              <w:t>ре</w:t>
            </w:r>
            <w:r w:rsidRPr="002347BE">
              <w:softHyphen/>
            </w:r>
            <w:r>
              <w:t>ди</w:t>
            </w:r>
          </w:p>
        </w:tc>
        <w:tc>
          <w:tcPr>
            <w:tcW w:w="1063" w:type="dxa"/>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proofErr w:type="gramStart"/>
            <w:r>
              <w:t>об</w:t>
            </w:r>
            <w:r w:rsidRPr="002347BE">
              <w:softHyphen/>
            </w:r>
            <w:r>
              <w:t>щая</w:t>
            </w:r>
            <w:proofErr w:type="gramEnd"/>
            <w:r>
              <w:t xml:space="preserve"> с уче</w:t>
            </w:r>
            <w:r>
              <w:softHyphen/>
              <w:t>том ра</w:t>
            </w:r>
            <w:r w:rsidRPr="002347BE">
              <w:softHyphen/>
            </w:r>
            <w:r>
              <w:t>нее при</w:t>
            </w:r>
            <w:r w:rsidRPr="002347BE">
              <w:softHyphen/>
            </w:r>
            <w:r>
              <w:t>ня</w:t>
            </w:r>
            <w:r w:rsidRPr="002347BE">
              <w:softHyphen/>
            </w:r>
            <w:r>
              <w:t>тых</w:t>
            </w:r>
          </w:p>
        </w:tc>
        <w:tc>
          <w:tcPr>
            <w:tcW w:w="1330"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r>
              <w:t>в том чис</w:t>
            </w:r>
            <w:r w:rsidRPr="002347BE">
              <w:softHyphen/>
            </w:r>
            <w:r>
              <w:t>ле</w:t>
            </w:r>
            <w:r>
              <w:br/>
              <w:t xml:space="preserve"> пус</w:t>
            </w:r>
            <w:r w:rsidRPr="002347BE">
              <w:softHyphen/>
            </w:r>
            <w:r>
              <w:t>ко</w:t>
            </w:r>
            <w:r w:rsidRPr="002347BE">
              <w:softHyphen/>
            </w:r>
            <w:r>
              <w:t>во</w:t>
            </w:r>
            <w:r w:rsidRPr="002347BE">
              <w:softHyphen/>
            </w:r>
            <w:r>
              <w:t>го</w:t>
            </w:r>
            <w:r>
              <w:br/>
              <w:t xml:space="preserve"> ком</w:t>
            </w:r>
            <w:r w:rsidRPr="002347BE">
              <w:softHyphen/>
            </w:r>
            <w:r>
              <w:t>плек</w:t>
            </w:r>
            <w:r w:rsidRPr="002347BE">
              <w:softHyphen/>
            </w:r>
            <w:r>
              <w:t>са</w:t>
            </w:r>
          </w:p>
          <w:p w:rsidR="00F4551D" w:rsidRDefault="00F4551D" w:rsidP="003B1D73">
            <w:pPr>
              <w:pStyle w:val="aa"/>
              <w:jc w:val="center"/>
            </w:pPr>
            <w:r>
              <w:t>или оче</w:t>
            </w:r>
            <w:r w:rsidRPr="002347BE">
              <w:softHyphen/>
            </w:r>
            <w:r>
              <w:t>ре</w:t>
            </w:r>
            <w:r w:rsidRPr="002347BE">
              <w:softHyphen/>
            </w:r>
            <w:r>
              <w:t>ди</w:t>
            </w:r>
          </w:p>
        </w:tc>
      </w:tr>
      <w:tr w:rsidR="00F4551D" w:rsidTr="003B1D73">
        <w:tc>
          <w:tcPr>
            <w:tcW w:w="2410" w:type="dxa"/>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r>
              <w:t>1</w:t>
            </w:r>
          </w:p>
        </w:tc>
        <w:tc>
          <w:tcPr>
            <w:tcW w:w="1559" w:type="dxa"/>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r>
              <w:t>2</w:t>
            </w:r>
          </w:p>
        </w:tc>
        <w:tc>
          <w:tcPr>
            <w:tcW w:w="1418" w:type="dxa"/>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r>
              <w:t>3</w:t>
            </w:r>
          </w:p>
        </w:tc>
        <w:tc>
          <w:tcPr>
            <w:tcW w:w="1489" w:type="dxa"/>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r>
              <w:t>4</w:t>
            </w:r>
          </w:p>
        </w:tc>
        <w:tc>
          <w:tcPr>
            <w:tcW w:w="1063" w:type="dxa"/>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r>
              <w:t>5</w:t>
            </w:r>
          </w:p>
        </w:tc>
        <w:tc>
          <w:tcPr>
            <w:tcW w:w="1330" w:type="dxa"/>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r>
              <w:t>6</w:t>
            </w:r>
          </w:p>
        </w:tc>
      </w:tr>
      <w:tr w:rsidR="00F4551D" w:rsidTr="003B1D73">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pPr>
          </w:p>
        </w:tc>
        <w:tc>
          <w:tcPr>
            <w:tcW w:w="1559"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418"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489"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063"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330"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r>
      <w:tr w:rsidR="00F4551D" w:rsidTr="003B1D73">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pPr>
          </w:p>
        </w:tc>
        <w:tc>
          <w:tcPr>
            <w:tcW w:w="1559"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418"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489"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063"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330"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r>
      <w:tr w:rsidR="00F4551D" w:rsidTr="003B1D73">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pPr>
          </w:p>
        </w:tc>
        <w:tc>
          <w:tcPr>
            <w:tcW w:w="1559"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418"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489"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063"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330"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r>
      <w:tr w:rsidR="00F4551D" w:rsidTr="003B1D73">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pPr>
          </w:p>
        </w:tc>
        <w:tc>
          <w:tcPr>
            <w:tcW w:w="1559"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418"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489"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063"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330"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r>
      <w:tr w:rsidR="00F4551D" w:rsidTr="003B1D73">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pPr>
          </w:p>
        </w:tc>
        <w:tc>
          <w:tcPr>
            <w:tcW w:w="1559"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418"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489"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063"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1330" w:type="dxa"/>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jc w:val="center"/>
            </w:pPr>
          </w:p>
        </w:tc>
      </w:tr>
    </w:tbl>
    <w:p w:rsidR="00F4551D" w:rsidRDefault="00F4551D" w:rsidP="00F4551D">
      <w:pPr>
        <w:pStyle w:val="aa"/>
        <w:spacing w:before="240"/>
        <w:ind w:left="284"/>
        <w:jc w:val="both"/>
      </w:pPr>
      <w:r>
        <w:rPr>
          <w:b/>
          <w:bCs/>
        </w:rPr>
        <w:t>Вариант Б.</w:t>
      </w:r>
      <w:r>
        <w:t xml:space="preserve"> (для жилых домов)</w:t>
      </w:r>
    </w:p>
    <w:p w:rsidR="00F4551D" w:rsidRDefault="00F4551D" w:rsidP="00F4551D">
      <w:pPr>
        <w:pStyle w:val="aa"/>
        <w:spacing w:after="120"/>
        <w:jc w:val="both"/>
      </w:pPr>
      <w:r>
        <w:t>Предъявленный к приемке жилой дом имеет следующие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353"/>
        <w:gridCol w:w="2287"/>
        <w:gridCol w:w="2287"/>
        <w:gridCol w:w="1506"/>
      </w:tblGrid>
      <w:tr w:rsidR="00F4551D" w:rsidTr="003B1D73">
        <w:trPr>
          <w:trHeight w:val="404"/>
        </w:trPr>
        <w:tc>
          <w:tcPr>
            <w:tcW w:w="1777" w:type="pc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r>
              <w:t>Показатель</w:t>
            </w:r>
          </w:p>
        </w:tc>
        <w:tc>
          <w:tcPr>
            <w:tcW w:w="1212" w:type="pc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r>
              <w:t>Единица измерения</w:t>
            </w:r>
          </w:p>
        </w:tc>
        <w:tc>
          <w:tcPr>
            <w:tcW w:w="1212" w:type="pc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r>
              <w:t>По проекту</w:t>
            </w:r>
          </w:p>
        </w:tc>
        <w:tc>
          <w:tcPr>
            <w:tcW w:w="798" w:type="pc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jc w:val="center"/>
            </w:pPr>
            <w:r>
              <w:t>Фактически</w:t>
            </w:r>
          </w:p>
        </w:tc>
      </w:tr>
      <w:tr w:rsidR="00F4551D" w:rsidTr="003B1D73">
        <w:tc>
          <w:tcPr>
            <w:tcW w:w="1777" w:type="pct"/>
            <w:tcBorders>
              <w:top w:val="single" w:sz="4" w:space="0" w:color="auto"/>
              <w:left w:val="single" w:sz="4" w:space="0" w:color="auto"/>
              <w:bottom w:val="nil"/>
              <w:right w:val="single" w:sz="4" w:space="0" w:color="auto"/>
            </w:tcBorders>
            <w:vAlign w:val="center"/>
          </w:tcPr>
          <w:p w:rsidR="00F4551D" w:rsidRDefault="00F4551D" w:rsidP="003B1D73">
            <w:pPr>
              <w:pStyle w:val="aa"/>
              <w:jc w:val="center"/>
            </w:pPr>
            <w:r>
              <w:t>1</w:t>
            </w:r>
          </w:p>
        </w:tc>
        <w:tc>
          <w:tcPr>
            <w:tcW w:w="1212" w:type="pct"/>
            <w:tcBorders>
              <w:top w:val="single" w:sz="4" w:space="0" w:color="auto"/>
              <w:left w:val="single" w:sz="4" w:space="0" w:color="auto"/>
              <w:bottom w:val="nil"/>
              <w:right w:val="single" w:sz="4" w:space="0" w:color="auto"/>
            </w:tcBorders>
            <w:vAlign w:val="center"/>
          </w:tcPr>
          <w:p w:rsidR="00F4551D" w:rsidRDefault="00F4551D" w:rsidP="003B1D73">
            <w:pPr>
              <w:pStyle w:val="aa"/>
              <w:jc w:val="center"/>
            </w:pPr>
            <w:r>
              <w:t>2</w:t>
            </w:r>
          </w:p>
        </w:tc>
        <w:tc>
          <w:tcPr>
            <w:tcW w:w="1212" w:type="pct"/>
            <w:tcBorders>
              <w:top w:val="single" w:sz="4" w:space="0" w:color="auto"/>
              <w:left w:val="single" w:sz="4" w:space="0" w:color="auto"/>
              <w:bottom w:val="nil"/>
              <w:right w:val="single" w:sz="4" w:space="0" w:color="auto"/>
            </w:tcBorders>
            <w:vAlign w:val="center"/>
          </w:tcPr>
          <w:p w:rsidR="00F4551D" w:rsidRDefault="00F4551D" w:rsidP="003B1D73">
            <w:pPr>
              <w:pStyle w:val="aa"/>
              <w:jc w:val="center"/>
            </w:pPr>
            <w:r>
              <w:t>3</w:t>
            </w:r>
          </w:p>
        </w:tc>
        <w:tc>
          <w:tcPr>
            <w:tcW w:w="798" w:type="pct"/>
            <w:tcBorders>
              <w:top w:val="single" w:sz="4" w:space="0" w:color="auto"/>
              <w:left w:val="single" w:sz="4" w:space="0" w:color="auto"/>
              <w:bottom w:val="nil"/>
              <w:right w:val="single" w:sz="4" w:space="0" w:color="auto"/>
            </w:tcBorders>
            <w:vAlign w:val="center"/>
          </w:tcPr>
          <w:p w:rsidR="00F4551D" w:rsidRDefault="00F4551D" w:rsidP="003B1D73">
            <w:pPr>
              <w:pStyle w:val="aa"/>
              <w:jc w:val="center"/>
            </w:pPr>
            <w:r>
              <w:t>4</w:t>
            </w:r>
          </w:p>
        </w:tc>
      </w:tr>
      <w:tr w:rsidR="00F4551D" w:rsidTr="003B1D73">
        <w:trPr>
          <w:trHeight w:val="280"/>
        </w:trPr>
        <w:tc>
          <w:tcPr>
            <w:tcW w:w="1777" w:type="pct"/>
            <w:tcBorders>
              <w:top w:val="single" w:sz="4" w:space="0" w:color="auto"/>
              <w:left w:val="single" w:sz="4" w:space="0" w:color="auto"/>
              <w:bottom w:val="nil"/>
              <w:right w:val="single" w:sz="4" w:space="0" w:color="auto"/>
            </w:tcBorders>
            <w:vAlign w:val="bottom"/>
          </w:tcPr>
          <w:p w:rsidR="00F4551D" w:rsidRDefault="00F4551D" w:rsidP="003B1D73">
            <w:pPr>
              <w:pStyle w:val="aa"/>
              <w:ind w:left="57"/>
            </w:pPr>
            <w:r>
              <w:t>Общая (площадь здания)</w:t>
            </w:r>
          </w:p>
        </w:tc>
        <w:tc>
          <w:tcPr>
            <w:tcW w:w="1212" w:type="pct"/>
            <w:tcBorders>
              <w:top w:val="single" w:sz="4" w:space="0" w:color="auto"/>
              <w:left w:val="single" w:sz="4" w:space="0" w:color="auto"/>
              <w:bottom w:val="nil"/>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2</w:t>
            </w:r>
          </w:p>
        </w:tc>
        <w:tc>
          <w:tcPr>
            <w:tcW w:w="1212" w:type="pct"/>
            <w:tcBorders>
              <w:top w:val="single" w:sz="4" w:space="0" w:color="auto"/>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single" w:sz="4" w:space="0" w:color="auto"/>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57"/>
            </w:pPr>
            <w:r>
              <w:t>Количество этажей</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r>
              <w:t>этаж</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57"/>
            </w:pPr>
            <w:r>
              <w:t>Общий строительный объем</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3</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single" w:sz="4" w:space="0" w:color="auto"/>
              <w:right w:val="single" w:sz="4" w:space="0" w:color="auto"/>
            </w:tcBorders>
            <w:vAlign w:val="bottom"/>
          </w:tcPr>
          <w:p w:rsidR="00F4551D" w:rsidRDefault="00F4551D" w:rsidP="003B1D73">
            <w:pPr>
              <w:pStyle w:val="aa"/>
              <w:ind w:left="454"/>
            </w:pPr>
            <w:r>
              <w:t>в том числе подземной части</w:t>
            </w:r>
          </w:p>
        </w:tc>
        <w:tc>
          <w:tcPr>
            <w:tcW w:w="1212" w:type="pct"/>
            <w:tcBorders>
              <w:top w:val="nil"/>
              <w:left w:val="single" w:sz="4" w:space="0" w:color="auto"/>
              <w:bottom w:val="single" w:sz="4" w:space="0" w:color="auto"/>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3</w:t>
            </w:r>
          </w:p>
        </w:tc>
        <w:tc>
          <w:tcPr>
            <w:tcW w:w="1212" w:type="pct"/>
            <w:tcBorders>
              <w:top w:val="nil"/>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single" w:sz="4" w:space="0" w:color="auto"/>
              <w:right w:val="single" w:sz="4" w:space="0" w:color="auto"/>
            </w:tcBorders>
            <w:vAlign w:val="bottom"/>
          </w:tcPr>
          <w:p w:rsidR="00F4551D" w:rsidRDefault="00F4551D" w:rsidP="003B1D73">
            <w:pPr>
              <w:pStyle w:val="aa"/>
              <w:jc w:val="center"/>
            </w:pPr>
          </w:p>
        </w:tc>
      </w:tr>
      <w:tr w:rsidR="00F4551D" w:rsidTr="003B1D73">
        <w:trPr>
          <w:trHeight w:val="863"/>
        </w:trPr>
        <w:tc>
          <w:tcPr>
            <w:tcW w:w="1777" w:type="pct"/>
            <w:tcBorders>
              <w:top w:val="single" w:sz="4" w:space="0" w:color="auto"/>
              <w:left w:val="single" w:sz="4" w:space="0" w:color="auto"/>
              <w:bottom w:val="nil"/>
              <w:right w:val="single" w:sz="4" w:space="0" w:color="auto"/>
            </w:tcBorders>
            <w:vAlign w:val="bottom"/>
          </w:tcPr>
          <w:p w:rsidR="00F4551D" w:rsidRDefault="00F4551D" w:rsidP="003B1D73">
            <w:pPr>
              <w:pStyle w:val="aa"/>
              <w:ind w:left="57"/>
            </w:pPr>
            <w:r>
              <w:t>Площадь встроенных, встроено-пристроенных и пристроенных помещений</w:t>
            </w:r>
          </w:p>
        </w:tc>
        <w:tc>
          <w:tcPr>
            <w:tcW w:w="1212" w:type="pct"/>
            <w:tcBorders>
              <w:top w:val="single" w:sz="4" w:space="0" w:color="auto"/>
              <w:left w:val="single" w:sz="4" w:space="0" w:color="auto"/>
              <w:bottom w:val="nil"/>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2</w:t>
            </w:r>
          </w:p>
        </w:tc>
        <w:tc>
          <w:tcPr>
            <w:tcW w:w="1212" w:type="pct"/>
            <w:tcBorders>
              <w:top w:val="single" w:sz="4" w:space="0" w:color="auto"/>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single" w:sz="4" w:space="0" w:color="auto"/>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57"/>
            </w:pPr>
            <w:r>
              <w:t>Всего квартир</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r>
              <w:t>шт.</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851"/>
            </w:pPr>
            <w:r>
              <w:t>общая площадь</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2</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851"/>
            </w:pPr>
            <w:r>
              <w:t>жилая площадь</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2</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57"/>
            </w:pPr>
            <w:r>
              <w:t>в том числе:</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57"/>
            </w:pPr>
            <w:r>
              <w:t>однокомнатных</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r>
              <w:t>шт.</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851"/>
            </w:pPr>
            <w:r>
              <w:t>общая площадь</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2</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851"/>
            </w:pPr>
            <w:r>
              <w:t>жилая площадь</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2</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57"/>
            </w:pPr>
            <w:r>
              <w:lastRenderedPageBreak/>
              <w:t>двухкомнатных</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r>
              <w:t>шт.</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851"/>
            </w:pPr>
            <w:r>
              <w:t>общая площадь</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2</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851"/>
            </w:pPr>
            <w:r>
              <w:t>жилая площадь</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2</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57"/>
            </w:pPr>
            <w:r>
              <w:t>трехкомнатных</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r>
              <w:t>шт.</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851"/>
            </w:pPr>
            <w:r>
              <w:t>общая площадь</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2</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851"/>
            </w:pPr>
            <w:r>
              <w:t>жилая площадь</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2</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57"/>
            </w:pPr>
            <w:r>
              <w:t>четырех- и более комнатных</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r>
              <w:t>шт.</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nil"/>
              <w:right w:val="single" w:sz="4" w:space="0" w:color="auto"/>
            </w:tcBorders>
            <w:vAlign w:val="bottom"/>
          </w:tcPr>
          <w:p w:rsidR="00F4551D" w:rsidRDefault="00F4551D" w:rsidP="003B1D73">
            <w:pPr>
              <w:pStyle w:val="aa"/>
              <w:ind w:left="851"/>
            </w:pPr>
            <w:r>
              <w:t>общая площадь</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2</w:t>
            </w:r>
          </w:p>
        </w:tc>
        <w:tc>
          <w:tcPr>
            <w:tcW w:w="1212" w:type="pct"/>
            <w:tcBorders>
              <w:top w:val="nil"/>
              <w:left w:val="single" w:sz="4" w:space="0" w:color="auto"/>
              <w:bottom w:val="nil"/>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nil"/>
              <w:right w:val="single" w:sz="4" w:space="0" w:color="auto"/>
            </w:tcBorders>
            <w:vAlign w:val="bottom"/>
          </w:tcPr>
          <w:p w:rsidR="00F4551D" w:rsidRDefault="00F4551D" w:rsidP="003B1D73">
            <w:pPr>
              <w:pStyle w:val="aa"/>
              <w:jc w:val="center"/>
            </w:pPr>
          </w:p>
        </w:tc>
      </w:tr>
      <w:tr w:rsidR="00F4551D" w:rsidTr="003B1D73">
        <w:trPr>
          <w:trHeight w:val="280"/>
        </w:trPr>
        <w:tc>
          <w:tcPr>
            <w:tcW w:w="1777" w:type="pct"/>
            <w:tcBorders>
              <w:top w:val="nil"/>
              <w:left w:val="single" w:sz="4" w:space="0" w:color="auto"/>
              <w:bottom w:val="single" w:sz="4" w:space="0" w:color="auto"/>
              <w:right w:val="single" w:sz="4" w:space="0" w:color="auto"/>
            </w:tcBorders>
            <w:vAlign w:val="bottom"/>
          </w:tcPr>
          <w:p w:rsidR="00F4551D" w:rsidRDefault="00F4551D" w:rsidP="003B1D73">
            <w:pPr>
              <w:pStyle w:val="aa"/>
              <w:ind w:left="851"/>
            </w:pPr>
            <w:r>
              <w:t>жилая площадь</w:t>
            </w:r>
          </w:p>
        </w:tc>
        <w:tc>
          <w:tcPr>
            <w:tcW w:w="1212" w:type="pct"/>
            <w:tcBorders>
              <w:top w:val="nil"/>
              <w:left w:val="single" w:sz="4" w:space="0" w:color="auto"/>
              <w:bottom w:val="single" w:sz="4" w:space="0" w:color="auto"/>
              <w:right w:val="single" w:sz="4" w:space="0" w:color="auto"/>
            </w:tcBorders>
            <w:vAlign w:val="bottom"/>
          </w:tcPr>
          <w:p w:rsidR="00F4551D" w:rsidRDefault="00F4551D" w:rsidP="003B1D73">
            <w:pPr>
              <w:pStyle w:val="aa"/>
              <w:jc w:val="center"/>
            </w:pPr>
            <w:proofErr w:type="gramStart"/>
            <w:r>
              <w:t>м</w:t>
            </w:r>
            <w:proofErr w:type="gramEnd"/>
            <w:r>
              <w:t xml:space="preserve"> </w:t>
            </w:r>
            <w:r>
              <w:rPr>
                <w:vertAlign w:val="superscript"/>
              </w:rPr>
              <w:t>2</w:t>
            </w:r>
          </w:p>
        </w:tc>
        <w:tc>
          <w:tcPr>
            <w:tcW w:w="1212" w:type="pct"/>
            <w:tcBorders>
              <w:top w:val="nil"/>
              <w:left w:val="single" w:sz="4" w:space="0" w:color="auto"/>
              <w:bottom w:val="single" w:sz="4" w:space="0" w:color="auto"/>
              <w:right w:val="single" w:sz="4" w:space="0" w:color="auto"/>
            </w:tcBorders>
            <w:vAlign w:val="bottom"/>
          </w:tcPr>
          <w:p w:rsidR="00F4551D" w:rsidRDefault="00F4551D" w:rsidP="003B1D73">
            <w:pPr>
              <w:pStyle w:val="aa"/>
              <w:jc w:val="center"/>
            </w:pPr>
          </w:p>
        </w:tc>
        <w:tc>
          <w:tcPr>
            <w:tcW w:w="798" w:type="pct"/>
            <w:tcBorders>
              <w:top w:val="nil"/>
              <w:left w:val="single" w:sz="4" w:space="0" w:color="auto"/>
              <w:bottom w:val="single" w:sz="4" w:space="0" w:color="auto"/>
              <w:right w:val="single" w:sz="4" w:space="0" w:color="auto"/>
            </w:tcBorders>
            <w:vAlign w:val="bottom"/>
          </w:tcPr>
          <w:p w:rsidR="00F4551D" w:rsidRDefault="00F4551D" w:rsidP="003B1D73">
            <w:pPr>
              <w:pStyle w:val="aa"/>
              <w:jc w:val="center"/>
            </w:pPr>
          </w:p>
        </w:tc>
      </w:tr>
    </w:tbl>
    <w:p w:rsidR="00F4551D" w:rsidRDefault="00F4551D" w:rsidP="00F4551D">
      <w:pPr>
        <w:pStyle w:val="aa"/>
      </w:pPr>
    </w:p>
    <w:p w:rsidR="00F4551D" w:rsidRDefault="00F4551D" w:rsidP="00F4551D">
      <w:pPr>
        <w:pStyle w:val="aa"/>
        <w:tabs>
          <w:tab w:val="left" w:pos="2977"/>
        </w:tabs>
        <w:jc w:val="both"/>
      </w:pPr>
      <w:r>
        <w:t xml:space="preserve">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актов приведен в </w:t>
      </w:r>
      <w:proofErr w:type="spellStart"/>
      <w:r>
        <w:t>приложении____________</w:t>
      </w:r>
      <w:proofErr w:type="spellEnd"/>
      <w:r>
        <w:t>).</w:t>
      </w:r>
    </w:p>
    <w:p w:rsidR="00F4551D" w:rsidRDefault="00F4551D" w:rsidP="00F4551D">
      <w:pPr>
        <w:pStyle w:val="aa"/>
        <w:tabs>
          <w:tab w:val="left" w:pos="2977"/>
          <w:tab w:val="left" w:pos="6379"/>
        </w:tabs>
        <w:jc w:val="both"/>
      </w:pPr>
      <w:r>
        <w:t xml:space="preserve">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 (перечень справок пользователей городских эксплуатационных организаций приведен в </w:t>
      </w:r>
      <w:proofErr w:type="spellStart"/>
      <w:r>
        <w:t>приложении_________________</w:t>
      </w:r>
      <w:proofErr w:type="spellEnd"/>
      <w:r>
        <w:t>).</w:t>
      </w:r>
    </w:p>
    <w:p w:rsidR="00F4551D" w:rsidRDefault="00F4551D" w:rsidP="00F4551D">
      <w:pPr>
        <w:pStyle w:val="aa"/>
        <w:tabs>
          <w:tab w:val="left" w:pos="2977"/>
          <w:tab w:val="left" w:pos="6379"/>
        </w:tabs>
        <w:spacing w:after="120"/>
        <w:jc w:val="both"/>
      </w:pPr>
      <w:r>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538"/>
        <w:gridCol w:w="2359"/>
        <w:gridCol w:w="1768"/>
        <w:gridCol w:w="1768"/>
      </w:tblGrid>
      <w:tr w:rsidR="00F4551D" w:rsidTr="003B1D73">
        <w:trPr>
          <w:trHeight w:val="380"/>
        </w:trPr>
        <w:tc>
          <w:tcPr>
            <w:tcW w:w="1875" w:type="pc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tabs>
                <w:tab w:val="left" w:pos="2977"/>
                <w:tab w:val="left" w:pos="6379"/>
              </w:tabs>
              <w:jc w:val="center"/>
            </w:pPr>
            <w:r>
              <w:t>Работы</w:t>
            </w:r>
          </w:p>
        </w:tc>
        <w:tc>
          <w:tcPr>
            <w:tcW w:w="1250" w:type="pc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tabs>
                <w:tab w:val="left" w:pos="2977"/>
                <w:tab w:val="left" w:pos="6379"/>
              </w:tabs>
              <w:jc w:val="center"/>
            </w:pPr>
            <w:r>
              <w:t>Единица измерения</w:t>
            </w:r>
          </w:p>
        </w:tc>
        <w:tc>
          <w:tcPr>
            <w:tcW w:w="937" w:type="pc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tabs>
                <w:tab w:val="left" w:pos="2977"/>
                <w:tab w:val="left" w:pos="6379"/>
              </w:tabs>
              <w:jc w:val="center"/>
            </w:pPr>
            <w:r>
              <w:t>Объем работ</w:t>
            </w:r>
          </w:p>
        </w:tc>
        <w:tc>
          <w:tcPr>
            <w:tcW w:w="937" w:type="pc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tabs>
                <w:tab w:val="left" w:pos="2977"/>
                <w:tab w:val="left" w:pos="6379"/>
              </w:tabs>
              <w:jc w:val="center"/>
            </w:pPr>
            <w:r>
              <w:t>Срок выполнения</w:t>
            </w:r>
          </w:p>
        </w:tc>
      </w:tr>
      <w:tr w:rsidR="00F4551D" w:rsidTr="003B1D73">
        <w:tc>
          <w:tcPr>
            <w:tcW w:w="1875" w:type="pc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tabs>
                <w:tab w:val="left" w:pos="2977"/>
                <w:tab w:val="left" w:pos="6379"/>
              </w:tabs>
              <w:jc w:val="center"/>
            </w:pPr>
            <w:r>
              <w:t>1</w:t>
            </w:r>
          </w:p>
        </w:tc>
        <w:tc>
          <w:tcPr>
            <w:tcW w:w="1250" w:type="pc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tabs>
                <w:tab w:val="left" w:pos="2977"/>
                <w:tab w:val="left" w:pos="6379"/>
              </w:tabs>
              <w:jc w:val="center"/>
            </w:pPr>
            <w:r>
              <w:t>2</w:t>
            </w:r>
          </w:p>
        </w:tc>
        <w:tc>
          <w:tcPr>
            <w:tcW w:w="937" w:type="pc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tabs>
                <w:tab w:val="left" w:pos="2977"/>
                <w:tab w:val="left" w:pos="6379"/>
              </w:tabs>
              <w:jc w:val="center"/>
            </w:pPr>
            <w:r>
              <w:t>3</w:t>
            </w:r>
          </w:p>
        </w:tc>
        <w:tc>
          <w:tcPr>
            <w:tcW w:w="937" w:type="pct"/>
            <w:tcBorders>
              <w:top w:val="single" w:sz="4" w:space="0" w:color="auto"/>
              <w:left w:val="single" w:sz="4" w:space="0" w:color="auto"/>
              <w:bottom w:val="single" w:sz="4" w:space="0" w:color="auto"/>
              <w:right w:val="single" w:sz="4" w:space="0" w:color="auto"/>
            </w:tcBorders>
            <w:vAlign w:val="center"/>
          </w:tcPr>
          <w:p w:rsidR="00F4551D" w:rsidRDefault="00F4551D" w:rsidP="003B1D73">
            <w:pPr>
              <w:pStyle w:val="aa"/>
              <w:tabs>
                <w:tab w:val="left" w:pos="2977"/>
                <w:tab w:val="left" w:pos="6379"/>
              </w:tabs>
              <w:jc w:val="center"/>
            </w:pPr>
            <w:r>
              <w:t>4</w:t>
            </w:r>
          </w:p>
        </w:tc>
      </w:tr>
      <w:tr w:rsidR="00F4551D" w:rsidTr="003B1D73">
        <w:trPr>
          <w:trHeight w:val="280"/>
        </w:trPr>
        <w:tc>
          <w:tcPr>
            <w:tcW w:w="1875" w:type="pct"/>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tabs>
                <w:tab w:val="left" w:pos="2977"/>
                <w:tab w:val="left" w:pos="6379"/>
              </w:tabs>
            </w:pPr>
          </w:p>
        </w:tc>
        <w:tc>
          <w:tcPr>
            <w:tcW w:w="1250" w:type="pct"/>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tabs>
                <w:tab w:val="left" w:pos="2977"/>
                <w:tab w:val="left" w:pos="6379"/>
              </w:tabs>
              <w:jc w:val="center"/>
            </w:pPr>
          </w:p>
        </w:tc>
        <w:tc>
          <w:tcPr>
            <w:tcW w:w="937" w:type="pct"/>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tabs>
                <w:tab w:val="left" w:pos="2977"/>
                <w:tab w:val="left" w:pos="6379"/>
              </w:tabs>
              <w:jc w:val="center"/>
            </w:pPr>
          </w:p>
        </w:tc>
        <w:tc>
          <w:tcPr>
            <w:tcW w:w="937" w:type="pct"/>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tabs>
                <w:tab w:val="left" w:pos="2977"/>
                <w:tab w:val="left" w:pos="6379"/>
              </w:tabs>
              <w:jc w:val="center"/>
            </w:pPr>
          </w:p>
        </w:tc>
      </w:tr>
      <w:tr w:rsidR="00F4551D" w:rsidTr="003B1D73">
        <w:trPr>
          <w:trHeight w:val="280"/>
        </w:trPr>
        <w:tc>
          <w:tcPr>
            <w:tcW w:w="1875" w:type="pct"/>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tabs>
                <w:tab w:val="left" w:pos="2977"/>
                <w:tab w:val="left" w:pos="6379"/>
              </w:tabs>
            </w:pPr>
          </w:p>
        </w:tc>
        <w:tc>
          <w:tcPr>
            <w:tcW w:w="1250" w:type="pct"/>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tabs>
                <w:tab w:val="left" w:pos="2977"/>
                <w:tab w:val="left" w:pos="6379"/>
              </w:tabs>
              <w:jc w:val="center"/>
            </w:pPr>
          </w:p>
        </w:tc>
        <w:tc>
          <w:tcPr>
            <w:tcW w:w="937" w:type="pct"/>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tabs>
                <w:tab w:val="left" w:pos="2977"/>
                <w:tab w:val="left" w:pos="6379"/>
              </w:tabs>
              <w:jc w:val="center"/>
            </w:pPr>
          </w:p>
        </w:tc>
        <w:tc>
          <w:tcPr>
            <w:tcW w:w="937" w:type="pct"/>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tabs>
                <w:tab w:val="left" w:pos="2977"/>
                <w:tab w:val="left" w:pos="6379"/>
              </w:tabs>
              <w:jc w:val="center"/>
            </w:pPr>
          </w:p>
        </w:tc>
      </w:tr>
      <w:tr w:rsidR="00F4551D" w:rsidTr="003B1D73">
        <w:trPr>
          <w:trHeight w:val="280"/>
        </w:trPr>
        <w:tc>
          <w:tcPr>
            <w:tcW w:w="1875" w:type="pct"/>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tabs>
                <w:tab w:val="left" w:pos="2977"/>
                <w:tab w:val="left" w:pos="6379"/>
              </w:tabs>
            </w:pPr>
          </w:p>
        </w:tc>
        <w:tc>
          <w:tcPr>
            <w:tcW w:w="1250" w:type="pct"/>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tabs>
                <w:tab w:val="left" w:pos="2977"/>
                <w:tab w:val="left" w:pos="6379"/>
              </w:tabs>
              <w:jc w:val="center"/>
            </w:pPr>
          </w:p>
        </w:tc>
        <w:tc>
          <w:tcPr>
            <w:tcW w:w="937" w:type="pct"/>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tabs>
                <w:tab w:val="left" w:pos="2977"/>
                <w:tab w:val="left" w:pos="6379"/>
              </w:tabs>
              <w:jc w:val="center"/>
            </w:pPr>
          </w:p>
        </w:tc>
        <w:tc>
          <w:tcPr>
            <w:tcW w:w="937" w:type="pct"/>
            <w:tcBorders>
              <w:top w:val="single" w:sz="4" w:space="0" w:color="auto"/>
              <w:left w:val="single" w:sz="4" w:space="0" w:color="auto"/>
              <w:bottom w:val="single" w:sz="4" w:space="0" w:color="auto"/>
              <w:right w:val="single" w:sz="4" w:space="0" w:color="auto"/>
            </w:tcBorders>
            <w:vAlign w:val="bottom"/>
          </w:tcPr>
          <w:p w:rsidR="00F4551D" w:rsidRDefault="00F4551D" w:rsidP="003B1D73">
            <w:pPr>
              <w:pStyle w:val="aa"/>
              <w:tabs>
                <w:tab w:val="left" w:pos="2977"/>
                <w:tab w:val="left" w:pos="6379"/>
              </w:tabs>
              <w:jc w:val="center"/>
            </w:pPr>
          </w:p>
        </w:tc>
      </w:tr>
    </w:tbl>
    <w:p w:rsidR="00F4551D" w:rsidRDefault="00F4551D" w:rsidP="00F4551D">
      <w:pPr>
        <w:pStyle w:val="aa"/>
        <w:tabs>
          <w:tab w:val="left" w:pos="2977"/>
          <w:tab w:val="left" w:pos="6379"/>
        </w:tabs>
        <w:spacing w:before="120" w:after="120"/>
        <w:jc w:val="both"/>
      </w:pPr>
      <w:r>
        <w:t>12. Стоимость объекта по утвержденной проектно-сметной документации</w:t>
      </w:r>
    </w:p>
    <w:tbl>
      <w:tblPr>
        <w:tblW w:w="9308" w:type="dxa"/>
        <w:tblInd w:w="28" w:type="dxa"/>
        <w:tblLayout w:type="fixed"/>
        <w:tblCellMar>
          <w:left w:w="28" w:type="dxa"/>
          <w:right w:w="28" w:type="dxa"/>
        </w:tblCellMar>
        <w:tblLook w:val="0000"/>
      </w:tblPr>
      <w:tblGrid>
        <w:gridCol w:w="709"/>
        <w:gridCol w:w="7088"/>
        <w:gridCol w:w="656"/>
        <w:gridCol w:w="187"/>
        <w:gridCol w:w="668"/>
      </w:tblGrid>
      <w:tr w:rsidR="00F4551D" w:rsidTr="003B1D73">
        <w:tc>
          <w:tcPr>
            <w:tcW w:w="709" w:type="dxa"/>
            <w:tcBorders>
              <w:top w:val="nil"/>
              <w:left w:val="nil"/>
              <w:bottom w:val="nil"/>
              <w:right w:val="nil"/>
            </w:tcBorders>
            <w:vAlign w:val="bottom"/>
          </w:tcPr>
          <w:p w:rsidR="00F4551D" w:rsidRDefault="00F4551D" w:rsidP="003B1D73">
            <w:pPr>
              <w:pStyle w:val="aa"/>
              <w:tabs>
                <w:tab w:val="left" w:pos="2977"/>
                <w:tab w:val="left" w:pos="6379"/>
              </w:tabs>
              <w:jc w:val="both"/>
            </w:pPr>
            <w:r>
              <w:t>Всего</w:t>
            </w:r>
          </w:p>
        </w:tc>
        <w:tc>
          <w:tcPr>
            <w:tcW w:w="7088"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both"/>
            </w:pPr>
          </w:p>
        </w:tc>
        <w:tc>
          <w:tcPr>
            <w:tcW w:w="656" w:type="dxa"/>
            <w:tcBorders>
              <w:top w:val="nil"/>
              <w:left w:val="nil"/>
              <w:bottom w:val="nil"/>
              <w:right w:val="nil"/>
            </w:tcBorders>
            <w:vAlign w:val="bottom"/>
          </w:tcPr>
          <w:p w:rsidR="00F4551D" w:rsidRDefault="00F4551D" w:rsidP="003B1D73">
            <w:pPr>
              <w:pStyle w:val="aa"/>
              <w:tabs>
                <w:tab w:val="left" w:pos="2977"/>
                <w:tab w:val="left" w:pos="6379"/>
              </w:tabs>
              <w:ind w:left="57"/>
              <w:jc w:val="both"/>
            </w:pPr>
            <w:r>
              <w:t>руб.</w:t>
            </w:r>
          </w:p>
        </w:tc>
        <w:tc>
          <w:tcPr>
            <w:tcW w:w="187"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pPr>
          </w:p>
        </w:tc>
        <w:tc>
          <w:tcPr>
            <w:tcW w:w="668" w:type="dxa"/>
            <w:tcBorders>
              <w:top w:val="nil"/>
              <w:left w:val="nil"/>
              <w:bottom w:val="nil"/>
              <w:right w:val="nil"/>
            </w:tcBorders>
            <w:vAlign w:val="bottom"/>
          </w:tcPr>
          <w:p w:rsidR="00F4551D" w:rsidRDefault="00F4551D" w:rsidP="003B1D73">
            <w:pPr>
              <w:pStyle w:val="aa"/>
              <w:tabs>
                <w:tab w:val="left" w:pos="2977"/>
                <w:tab w:val="left" w:pos="6379"/>
              </w:tabs>
              <w:ind w:left="57"/>
              <w:jc w:val="both"/>
            </w:pPr>
            <w:r>
              <w:t>коп.</w:t>
            </w:r>
          </w:p>
        </w:tc>
      </w:tr>
      <w:tr w:rsidR="00F4551D" w:rsidTr="003B1D73">
        <w:trPr>
          <w:cantSplit/>
        </w:trPr>
        <w:tc>
          <w:tcPr>
            <w:tcW w:w="7797" w:type="dxa"/>
            <w:gridSpan w:val="2"/>
            <w:tcBorders>
              <w:top w:val="nil"/>
              <w:left w:val="nil"/>
              <w:bottom w:val="nil"/>
              <w:right w:val="nil"/>
            </w:tcBorders>
          </w:tcPr>
          <w:p w:rsidR="00F4551D" w:rsidRDefault="00F4551D" w:rsidP="003B1D73">
            <w:pPr>
              <w:pStyle w:val="aa"/>
              <w:tabs>
                <w:tab w:val="left" w:pos="2977"/>
                <w:tab w:val="left" w:pos="6379"/>
              </w:tabs>
              <w:jc w:val="both"/>
            </w:pPr>
            <w:r>
              <w:t>в том числе:</w:t>
            </w:r>
          </w:p>
        </w:tc>
        <w:tc>
          <w:tcPr>
            <w:tcW w:w="656" w:type="dxa"/>
            <w:tcBorders>
              <w:top w:val="nil"/>
              <w:left w:val="nil"/>
              <w:bottom w:val="nil"/>
              <w:right w:val="nil"/>
            </w:tcBorders>
          </w:tcPr>
          <w:p w:rsidR="00F4551D" w:rsidRDefault="00F4551D" w:rsidP="003B1D73">
            <w:pPr>
              <w:pStyle w:val="aa"/>
              <w:tabs>
                <w:tab w:val="left" w:pos="2977"/>
                <w:tab w:val="left" w:pos="6379"/>
              </w:tabs>
              <w:jc w:val="both"/>
            </w:pPr>
          </w:p>
        </w:tc>
        <w:tc>
          <w:tcPr>
            <w:tcW w:w="187" w:type="dxa"/>
            <w:tcBorders>
              <w:top w:val="nil"/>
              <w:left w:val="nil"/>
              <w:bottom w:val="nil"/>
              <w:right w:val="nil"/>
            </w:tcBorders>
          </w:tcPr>
          <w:p w:rsidR="00F4551D" w:rsidRDefault="00F4551D" w:rsidP="003B1D73">
            <w:pPr>
              <w:pStyle w:val="aa"/>
              <w:tabs>
                <w:tab w:val="left" w:pos="2977"/>
                <w:tab w:val="left" w:pos="6379"/>
              </w:tabs>
              <w:jc w:val="both"/>
            </w:pPr>
          </w:p>
        </w:tc>
        <w:tc>
          <w:tcPr>
            <w:tcW w:w="668" w:type="dxa"/>
            <w:tcBorders>
              <w:top w:val="nil"/>
              <w:left w:val="nil"/>
              <w:bottom w:val="nil"/>
              <w:right w:val="nil"/>
            </w:tcBorders>
          </w:tcPr>
          <w:p w:rsidR="00F4551D" w:rsidRDefault="00F4551D" w:rsidP="003B1D73">
            <w:pPr>
              <w:pStyle w:val="aa"/>
              <w:tabs>
                <w:tab w:val="left" w:pos="2977"/>
                <w:tab w:val="left" w:pos="6379"/>
              </w:tabs>
              <w:jc w:val="both"/>
            </w:pPr>
          </w:p>
        </w:tc>
      </w:tr>
    </w:tbl>
    <w:p w:rsidR="00F4551D" w:rsidRDefault="00F4551D" w:rsidP="00F4551D">
      <w:pPr>
        <w:pStyle w:val="aa"/>
        <w:tabs>
          <w:tab w:val="left" w:pos="2977"/>
          <w:tab w:val="left" w:pos="6379"/>
        </w:tabs>
        <w:jc w:val="both"/>
        <w:rPr>
          <w:sz w:val="10"/>
          <w:szCs w:val="10"/>
        </w:rPr>
      </w:pPr>
    </w:p>
    <w:tbl>
      <w:tblPr>
        <w:tblW w:w="9360" w:type="dxa"/>
        <w:tblInd w:w="28" w:type="dxa"/>
        <w:tblLayout w:type="fixed"/>
        <w:tblCellMar>
          <w:left w:w="28" w:type="dxa"/>
          <w:right w:w="28" w:type="dxa"/>
        </w:tblCellMar>
        <w:tblLook w:val="0000"/>
      </w:tblPr>
      <w:tblGrid>
        <w:gridCol w:w="4536"/>
        <w:gridCol w:w="3261"/>
        <w:gridCol w:w="708"/>
        <w:gridCol w:w="135"/>
        <w:gridCol w:w="720"/>
      </w:tblGrid>
      <w:tr w:rsidR="00F4551D" w:rsidTr="003B1D73">
        <w:tc>
          <w:tcPr>
            <w:tcW w:w="4536" w:type="dxa"/>
            <w:tcBorders>
              <w:top w:val="nil"/>
              <w:left w:val="nil"/>
              <w:bottom w:val="nil"/>
              <w:right w:val="nil"/>
            </w:tcBorders>
            <w:vAlign w:val="bottom"/>
          </w:tcPr>
          <w:p w:rsidR="00F4551D" w:rsidRDefault="00F4551D" w:rsidP="003B1D73">
            <w:pPr>
              <w:pStyle w:val="aa"/>
              <w:tabs>
                <w:tab w:val="left" w:pos="2977"/>
                <w:tab w:val="left" w:pos="6379"/>
              </w:tabs>
              <w:jc w:val="both"/>
            </w:pPr>
            <w:r>
              <w:t>стоимость строительно-монтажных работ</w:t>
            </w:r>
          </w:p>
        </w:tc>
        <w:tc>
          <w:tcPr>
            <w:tcW w:w="3261"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pPr>
          </w:p>
        </w:tc>
        <w:tc>
          <w:tcPr>
            <w:tcW w:w="708" w:type="dxa"/>
            <w:tcBorders>
              <w:top w:val="nil"/>
              <w:left w:val="nil"/>
              <w:bottom w:val="nil"/>
              <w:right w:val="nil"/>
            </w:tcBorders>
            <w:vAlign w:val="bottom"/>
          </w:tcPr>
          <w:p w:rsidR="00F4551D" w:rsidRDefault="00F4551D" w:rsidP="003B1D73">
            <w:pPr>
              <w:pStyle w:val="aa"/>
              <w:tabs>
                <w:tab w:val="left" w:pos="2977"/>
                <w:tab w:val="left" w:pos="6379"/>
              </w:tabs>
              <w:ind w:left="57"/>
              <w:jc w:val="both"/>
            </w:pPr>
            <w:r>
              <w:t>руб.</w:t>
            </w:r>
          </w:p>
        </w:tc>
        <w:tc>
          <w:tcPr>
            <w:tcW w:w="135"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pPr>
          </w:p>
        </w:tc>
        <w:tc>
          <w:tcPr>
            <w:tcW w:w="720" w:type="dxa"/>
            <w:tcBorders>
              <w:top w:val="nil"/>
              <w:left w:val="nil"/>
              <w:bottom w:val="nil"/>
              <w:right w:val="nil"/>
            </w:tcBorders>
            <w:vAlign w:val="bottom"/>
          </w:tcPr>
          <w:p w:rsidR="00F4551D" w:rsidRDefault="00F4551D" w:rsidP="003B1D73">
            <w:pPr>
              <w:pStyle w:val="aa"/>
              <w:tabs>
                <w:tab w:val="left" w:pos="2977"/>
                <w:tab w:val="left" w:pos="6379"/>
              </w:tabs>
              <w:ind w:left="57"/>
              <w:jc w:val="both"/>
            </w:pPr>
            <w:r>
              <w:t>коп.</w:t>
            </w:r>
          </w:p>
        </w:tc>
      </w:tr>
    </w:tbl>
    <w:p w:rsidR="00F4551D" w:rsidRDefault="00F4551D" w:rsidP="00F4551D">
      <w:pPr>
        <w:pStyle w:val="aa"/>
        <w:tabs>
          <w:tab w:val="left" w:pos="2977"/>
          <w:tab w:val="left" w:pos="6379"/>
        </w:tabs>
        <w:jc w:val="both"/>
        <w:rPr>
          <w:sz w:val="10"/>
          <w:szCs w:val="10"/>
        </w:rPr>
      </w:pPr>
    </w:p>
    <w:tbl>
      <w:tblPr>
        <w:tblW w:w="9269" w:type="dxa"/>
        <w:tblInd w:w="28" w:type="dxa"/>
        <w:tblLayout w:type="fixed"/>
        <w:tblCellMar>
          <w:left w:w="28" w:type="dxa"/>
          <w:right w:w="28" w:type="dxa"/>
        </w:tblCellMar>
        <w:tblLook w:val="0000"/>
      </w:tblPr>
      <w:tblGrid>
        <w:gridCol w:w="4536"/>
        <w:gridCol w:w="3261"/>
        <w:gridCol w:w="708"/>
        <w:gridCol w:w="135"/>
        <w:gridCol w:w="629"/>
      </w:tblGrid>
      <w:tr w:rsidR="00F4551D" w:rsidTr="003B1D73">
        <w:trPr>
          <w:trHeight w:val="80"/>
        </w:trPr>
        <w:tc>
          <w:tcPr>
            <w:tcW w:w="4536" w:type="dxa"/>
            <w:tcBorders>
              <w:top w:val="nil"/>
              <w:left w:val="nil"/>
              <w:bottom w:val="nil"/>
              <w:right w:val="nil"/>
            </w:tcBorders>
            <w:vAlign w:val="bottom"/>
          </w:tcPr>
          <w:p w:rsidR="00F4551D" w:rsidRDefault="00F4551D" w:rsidP="003B1D73">
            <w:pPr>
              <w:pStyle w:val="aa"/>
              <w:tabs>
                <w:tab w:val="left" w:pos="2977"/>
                <w:tab w:val="left" w:pos="6379"/>
              </w:tabs>
              <w:jc w:val="both"/>
            </w:pPr>
            <w:r>
              <w:t>стоимость оборудования, инструмента и инвентаря</w:t>
            </w:r>
          </w:p>
        </w:tc>
        <w:tc>
          <w:tcPr>
            <w:tcW w:w="3261"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pPr>
          </w:p>
        </w:tc>
        <w:tc>
          <w:tcPr>
            <w:tcW w:w="708" w:type="dxa"/>
            <w:tcBorders>
              <w:top w:val="nil"/>
              <w:left w:val="nil"/>
              <w:bottom w:val="nil"/>
              <w:right w:val="nil"/>
            </w:tcBorders>
            <w:vAlign w:val="bottom"/>
          </w:tcPr>
          <w:p w:rsidR="00F4551D" w:rsidRDefault="00F4551D" w:rsidP="003B1D73">
            <w:pPr>
              <w:pStyle w:val="aa"/>
              <w:tabs>
                <w:tab w:val="left" w:pos="2977"/>
                <w:tab w:val="left" w:pos="6379"/>
              </w:tabs>
              <w:ind w:left="57"/>
              <w:jc w:val="both"/>
            </w:pPr>
            <w:r>
              <w:t>руб.</w:t>
            </w:r>
          </w:p>
        </w:tc>
        <w:tc>
          <w:tcPr>
            <w:tcW w:w="135"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pPr>
          </w:p>
        </w:tc>
        <w:tc>
          <w:tcPr>
            <w:tcW w:w="629" w:type="dxa"/>
            <w:tcBorders>
              <w:top w:val="nil"/>
              <w:left w:val="nil"/>
              <w:bottom w:val="nil"/>
              <w:right w:val="nil"/>
            </w:tcBorders>
            <w:vAlign w:val="bottom"/>
          </w:tcPr>
          <w:p w:rsidR="00F4551D" w:rsidRDefault="00F4551D" w:rsidP="003B1D73">
            <w:pPr>
              <w:pStyle w:val="aa"/>
              <w:tabs>
                <w:tab w:val="left" w:pos="2977"/>
                <w:tab w:val="left" w:pos="6379"/>
              </w:tabs>
              <w:ind w:left="57"/>
              <w:jc w:val="both"/>
            </w:pPr>
            <w:r>
              <w:t>коп.</w:t>
            </w:r>
          </w:p>
        </w:tc>
      </w:tr>
    </w:tbl>
    <w:p w:rsidR="00F4551D" w:rsidRDefault="00F4551D" w:rsidP="00F4551D">
      <w:pPr>
        <w:pStyle w:val="aa"/>
        <w:tabs>
          <w:tab w:val="left" w:pos="2977"/>
          <w:tab w:val="left" w:pos="6379"/>
        </w:tabs>
        <w:jc w:val="both"/>
        <w:rPr>
          <w:sz w:val="10"/>
          <w:szCs w:val="10"/>
        </w:rPr>
      </w:pPr>
    </w:p>
    <w:tbl>
      <w:tblPr>
        <w:tblW w:w="9360" w:type="dxa"/>
        <w:tblInd w:w="28" w:type="dxa"/>
        <w:tblLayout w:type="fixed"/>
        <w:tblCellMar>
          <w:left w:w="28" w:type="dxa"/>
          <w:right w:w="28" w:type="dxa"/>
        </w:tblCellMar>
        <w:tblLook w:val="0000"/>
      </w:tblPr>
      <w:tblGrid>
        <w:gridCol w:w="4536"/>
        <w:gridCol w:w="3261"/>
        <w:gridCol w:w="708"/>
        <w:gridCol w:w="135"/>
        <w:gridCol w:w="720"/>
      </w:tblGrid>
      <w:tr w:rsidR="00F4551D" w:rsidTr="003B1D73">
        <w:tc>
          <w:tcPr>
            <w:tcW w:w="4536" w:type="dxa"/>
            <w:tcBorders>
              <w:top w:val="nil"/>
              <w:left w:val="nil"/>
              <w:bottom w:val="nil"/>
              <w:right w:val="nil"/>
            </w:tcBorders>
            <w:vAlign w:val="bottom"/>
          </w:tcPr>
          <w:p w:rsidR="00F4551D" w:rsidRDefault="00F4551D" w:rsidP="003B1D73">
            <w:pPr>
              <w:pStyle w:val="aa"/>
              <w:tabs>
                <w:tab w:val="left" w:pos="2977"/>
                <w:tab w:val="left" w:pos="6379"/>
              </w:tabs>
              <w:jc w:val="both"/>
            </w:pPr>
            <w:r>
              <w:t>13. Стоимость принимаемых основных фондов</w:t>
            </w:r>
          </w:p>
        </w:tc>
        <w:tc>
          <w:tcPr>
            <w:tcW w:w="3261"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pPr>
          </w:p>
        </w:tc>
        <w:tc>
          <w:tcPr>
            <w:tcW w:w="708" w:type="dxa"/>
            <w:tcBorders>
              <w:top w:val="nil"/>
              <w:left w:val="nil"/>
              <w:bottom w:val="nil"/>
              <w:right w:val="nil"/>
            </w:tcBorders>
            <w:vAlign w:val="bottom"/>
          </w:tcPr>
          <w:p w:rsidR="00F4551D" w:rsidRDefault="00F4551D" w:rsidP="003B1D73">
            <w:pPr>
              <w:pStyle w:val="aa"/>
              <w:tabs>
                <w:tab w:val="left" w:pos="2977"/>
                <w:tab w:val="left" w:pos="6379"/>
              </w:tabs>
              <w:ind w:left="57"/>
              <w:jc w:val="both"/>
            </w:pPr>
            <w:r>
              <w:t>руб.</w:t>
            </w:r>
          </w:p>
        </w:tc>
        <w:tc>
          <w:tcPr>
            <w:tcW w:w="135"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pPr>
          </w:p>
        </w:tc>
        <w:tc>
          <w:tcPr>
            <w:tcW w:w="720" w:type="dxa"/>
            <w:tcBorders>
              <w:top w:val="nil"/>
              <w:left w:val="nil"/>
              <w:bottom w:val="nil"/>
              <w:right w:val="nil"/>
            </w:tcBorders>
            <w:vAlign w:val="bottom"/>
          </w:tcPr>
          <w:p w:rsidR="00F4551D" w:rsidRDefault="00F4551D" w:rsidP="003B1D73">
            <w:pPr>
              <w:pStyle w:val="aa"/>
              <w:tabs>
                <w:tab w:val="left" w:pos="2977"/>
                <w:tab w:val="left" w:pos="6379"/>
              </w:tabs>
              <w:ind w:left="57"/>
              <w:jc w:val="both"/>
            </w:pPr>
            <w:r>
              <w:t>коп.</w:t>
            </w:r>
          </w:p>
        </w:tc>
      </w:tr>
      <w:tr w:rsidR="00F4551D" w:rsidTr="003B1D73">
        <w:trPr>
          <w:cantSplit/>
        </w:trPr>
        <w:tc>
          <w:tcPr>
            <w:tcW w:w="7797" w:type="dxa"/>
            <w:gridSpan w:val="2"/>
            <w:tcBorders>
              <w:top w:val="nil"/>
              <w:left w:val="nil"/>
              <w:bottom w:val="nil"/>
              <w:right w:val="nil"/>
            </w:tcBorders>
          </w:tcPr>
          <w:p w:rsidR="00F4551D" w:rsidRDefault="00F4551D" w:rsidP="003B1D73">
            <w:pPr>
              <w:pStyle w:val="aa"/>
              <w:tabs>
                <w:tab w:val="left" w:pos="2977"/>
                <w:tab w:val="left" w:pos="6379"/>
              </w:tabs>
              <w:jc w:val="both"/>
            </w:pPr>
            <w:r>
              <w:t>в том числе:</w:t>
            </w:r>
          </w:p>
        </w:tc>
        <w:tc>
          <w:tcPr>
            <w:tcW w:w="708" w:type="dxa"/>
            <w:tcBorders>
              <w:top w:val="nil"/>
              <w:left w:val="nil"/>
              <w:bottom w:val="nil"/>
              <w:right w:val="nil"/>
            </w:tcBorders>
          </w:tcPr>
          <w:p w:rsidR="00F4551D" w:rsidRDefault="00F4551D" w:rsidP="003B1D73">
            <w:pPr>
              <w:pStyle w:val="aa"/>
              <w:tabs>
                <w:tab w:val="left" w:pos="2977"/>
                <w:tab w:val="left" w:pos="6379"/>
              </w:tabs>
              <w:jc w:val="both"/>
            </w:pPr>
          </w:p>
        </w:tc>
        <w:tc>
          <w:tcPr>
            <w:tcW w:w="135" w:type="dxa"/>
            <w:tcBorders>
              <w:top w:val="nil"/>
              <w:left w:val="nil"/>
              <w:bottom w:val="nil"/>
              <w:right w:val="nil"/>
            </w:tcBorders>
          </w:tcPr>
          <w:p w:rsidR="00F4551D" w:rsidRDefault="00F4551D" w:rsidP="003B1D73">
            <w:pPr>
              <w:pStyle w:val="aa"/>
              <w:tabs>
                <w:tab w:val="left" w:pos="2977"/>
                <w:tab w:val="left" w:pos="6379"/>
              </w:tabs>
              <w:jc w:val="both"/>
            </w:pPr>
          </w:p>
        </w:tc>
        <w:tc>
          <w:tcPr>
            <w:tcW w:w="720" w:type="dxa"/>
            <w:tcBorders>
              <w:top w:val="nil"/>
              <w:left w:val="nil"/>
              <w:bottom w:val="nil"/>
              <w:right w:val="nil"/>
            </w:tcBorders>
          </w:tcPr>
          <w:p w:rsidR="00F4551D" w:rsidRDefault="00F4551D" w:rsidP="003B1D73">
            <w:pPr>
              <w:pStyle w:val="aa"/>
              <w:tabs>
                <w:tab w:val="left" w:pos="2977"/>
                <w:tab w:val="left" w:pos="6379"/>
              </w:tabs>
              <w:jc w:val="both"/>
            </w:pPr>
          </w:p>
        </w:tc>
      </w:tr>
    </w:tbl>
    <w:p w:rsidR="00F4551D" w:rsidRDefault="00F4551D" w:rsidP="00F4551D">
      <w:pPr>
        <w:pStyle w:val="aa"/>
        <w:tabs>
          <w:tab w:val="left" w:pos="2977"/>
          <w:tab w:val="left" w:pos="6379"/>
        </w:tabs>
        <w:jc w:val="both"/>
        <w:rPr>
          <w:sz w:val="10"/>
          <w:szCs w:val="10"/>
        </w:rPr>
      </w:pPr>
    </w:p>
    <w:tbl>
      <w:tblPr>
        <w:tblW w:w="9360" w:type="dxa"/>
        <w:tblInd w:w="28" w:type="dxa"/>
        <w:tblLayout w:type="fixed"/>
        <w:tblCellMar>
          <w:left w:w="28" w:type="dxa"/>
          <w:right w:w="28" w:type="dxa"/>
        </w:tblCellMar>
        <w:tblLook w:val="0000"/>
      </w:tblPr>
      <w:tblGrid>
        <w:gridCol w:w="4536"/>
        <w:gridCol w:w="3261"/>
        <w:gridCol w:w="708"/>
        <w:gridCol w:w="135"/>
        <w:gridCol w:w="720"/>
      </w:tblGrid>
      <w:tr w:rsidR="00F4551D" w:rsidTr="003B1D73">
        <w:tc>
          <w:tcPr>
            <w:tcW w:w="4536" w:type="dxa"/>
            <w:tcBorders>
              <w:top w:val="nil"/>
              <w:left w:val="nil"/>
              <w:bottom w:val="nil"/>
              <w:right w:val="nil"/>
            </w:tcBorders>
            <w:vAlign w:val="bottom"/>
          </w:tcPr>
          <w:p w:rsidR="00F4551D" w:rsidRDefault="00F4551D" w:rsidP="003B1D73">
            <w:pPr>
              <w:pStyle w:val="aa"/>
              <w:tabs>
                <w:tab w:val="left" w:pos="2977"/>
                <w:tab w:val="left" w:pos="6379"/>
              </w:tabs>
              <w:jc w:val="both"/>
            </w:pPr>
            <w:r>
              <w:t>стоимость строительно-монтажных работ</w:t>
            </w:r>
          </w:p>
        </w:tc>
        <w:tc>
          <w:tcPr>
            <w:tcW w:w="3261"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pPr>
          </w:p>
        </w:tc>
        <w:tc>
          <w:tcPr>
            <w:tcW w:w="708" w:type="dxa"/>
            <w:tcBorders>
              <w:top w:val="nil"/>
              <w:left w:val="nil"/>
              <w:bottom w:val="nil"/>
              <w:right w:val="nil"/>
            </w:tcBorders>
            <w:vAlign w:val="bottom"/>
          </w:tcPr>
          <w:p w:rsidR="00F4551D" w:rsidRDefault="00F4551D" w:rsidP="003B1D73">
            <w:pPr>
              <w:pStyle w:val="aa"/>
              <w:tabs>
                <w:tab w:val="left" w:pos="2977"/>
                <w:tab w:val="left" w:pos="6379"/>
              </w:tabs>
              <w:ind w:left="57"/>
              <w:jc w:val="both"/>
            </w:pPr>
            <w:r>
              <w:t>руб.</w:t>
            </w:r>
          </w:p>
        </w:tc>
        <w:tc>
          <w:tcPr>
            <w:tcW w:w="135"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pPr>
          </w:p>
        </w:tc>
        <w:tc>
          <w:tcPr>
            <w:tcW w:w="720" w:type="dxa"/>
            <w:tcBorders>
              <w:top w:val="nil"/>
              <w:left w:val="nil"/>
              <w:bottom w:val="nil"/>
              <w:right w:val="nil"/>
            </w:tcBorders>
            <w:vAlign w:val="bottom"/>
          </w:tcPr>
          <w:p w:rsidR="00F4551D" w:rsidRDefault="00F4551D" w:rsidP="003B1D73">
            <w:pPr>
              <w:pStyle w:val="aa"/>
              <w:tabs>
                <w:tab w:val="left" w:pos="2977"/>
                <w:tab w:val="left" w:pos="6379"/>
              </w:tabs>
              <w:ind w:left="57"/>
              <w:jc w:val="both"/>
            </w:pPr>
            <w:r>
              <w:t>коп.</w:t>
            </w:r>
          </w:p>
        </w:tc>
      </w:tr>
    </w:tbl>
    <w:p w:rsidR="00F4551D" w:rsidRDefault="00F4551D" w:rsidP="00F4551D">
      <w:pPr>
        <w:pStyle w:val="aa"/>
        <w:tabs>
          <w:tab w:val="left" w:pos="2977"/>
          <w:tab w:val="left" w:pos="6379"/>
        </w:tabs>
        <w:jc w:val="both"/>
        <w:rPr>
          <w:sz w:val="10"/>
          <w:szCs w:val="10"/>
        </w:rPr>
      </w:pPr>
    </w:p>
    <w:tbl>
      <w:tblPr>
        <w:tblW w:w="9360" w:type="dxa"/>
        <w:tblInd w:w="28" w:type="dxa"/>
        <w:tblLayout w:type="fixed"/>
        <w:tblCellMar>
          <w:left w:w="28" w:type="dxa"/>
          <w:right w:w="28" w:type="dxa"/>
        </w:tblCellMar>
        <w:tblLook w:val="0000"/>
      </w:tblPr>
      <w:tblGrid>
        <w:gridCol w:w="4536"/>
        <w:gridCol w:w="3261"/>
        <w:gridCol w:w="708"/>
        <w:gridCol w:w="135"/>
        <w:gridCol w:w="720"/>
      </w:tblGrid>
      <w:tr w:rsidR="00F4551D" w:rsidTr="003B1D73">
        <w:trPr>
          <w:trHeight w:val="80"/>
        </w:trPr>
        <w:tc>
          <w:tcPr>
            <w:tcW w:w="4536" w:type="dxa"/>
            <w:tcBorders>
              <w:top w:val="nil"/>
              <w:left w:val="nil"/>
              <w:bottom w:val="nil"/>
              <w:right w:val="nil"/>
            </w:tcBorders>
            <w:vAlign w:val="bottom"/>
          </w:tcPr>
          <w:p w:rsidR="00F4551D" w:rsidRDefault="00F4551D" w:rsidP="003B1D73">
            <w:pPr>
              <w:pStyle w:val="aa"/>
              <w:tabs>
                <w:tab w:val="left" w:pos="2977"/>
                <w:tab w:val="left" w:pos="6379"/>
              </w:tabs>
              <w:jc w:val="both"/>
            </w:pPr>
            <w:r>
              <w:t>стоимость оборудования, инструмента и инвентаря</w:t>
            </w:r>
          </w:p>
        </w:tc>
        <w:tc>
          <w:tcPr>
            <w:tcW w:w="3261"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pPr>
          </w:p>
        </w:tc>
        <w:tc>
          <w:tcPr>
            <w:tcW w:w="708" w:type="dxa"/>
            <w:tcBorders>
              <w:top w:val="nil"/>
              <w:left w:val="nil"/>
              <w:bottom w:val="nil"/>
              <w:right w:val="nil"/>
            </w:tcBorders>
            <w:vAlign w:val="bottom"/>
          </w:tcPr>
          <w:p w:rsidR="00F4551D" w:rsidRDefault="00F4551D" w:rsidP="003B1D73">
            <w:pPr>
              <w:pStyle w:val="aa"/>
              <w:tabs>
                <w:tab w:val="left" w:pos="2977"/>
                <w:tab w:val="left" w:pos="6379"/>
              </w:tabs>
              <w:ind w:left="57"/>
              <w:jc w:val="both"/>
            </w:pPr>
            <w:r>
              <w:t>руб.</w:t>
            </w:r>
          </w:p>
        </w:tc>
        <w:tc>
          <w:tcPr>
            <w:tcW w:w="135"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pPr>
          </w:p>
        </w:tc>
        <w:tc>
          <w:tcPr>
            <w:tcW w:w="720" w:type="dxa"/>
            <w:tcBorders>
              <w:top w:val="nil"/>
              <w:left w:val="nil"/>
              <w:bottom w:val="nil"/>
              <w:right w:val="nil"/>
            </w:tcBorders>
            <w:vAlign w:val="bottom"/>
          </w:tcPr>
          <w:p w:rsidR="00F4551D" w:rsidRDefault="00F4551D" w:rsidP="003B1D73">
            <w:pPr>
              <w:pStyle w:val="aa"/>
              <w:tabs>
                <w:tab w:val="left" w:pos="2977"/>
                <w:tab w:val="left" w:pos="6379"/>
              </w:tabs>
              <w:ind w:left="57"/>
              <w:jc w:val="both"/>
            </w:pPr>
            <w:r>
              <w:t>коп.</w:t>
            </w:r>
          </w:p>
        </w:tc>
      </w:tr>
    </w:tbl>
    <w:p w:rsidR="00F4551D" w:rsidRDefault="00F4551D" w:rsidP="00F4551D">
      <w:pPr>
        <w:pStyle w:val="aa"/>
        <w:tabs>
          <w:tab w:val="left" w:pos="2977"/>
          <w:tab w:val="left" w:pos="6379"/>
        </w:tabs>
        <w:spacing w:before="120"/>
        <w:jc w:val="both"/>
      </w:pPr>
      <w:r>
        <w:t xml:space="preserve">14. Неотъемлемой составной частью настоящего акта является документация, перечень которой приведен в приложении </w:t>
      </w:r>
      <w:r>
        <w:tab/>
        <w:t>(в соответствии с приложением 2 Временного положения, Временное положение отменено, письмо Госстроя России от 31.10.2001           № СК-5969</w:t>
      </w:r>
      <w:r w:rsidRPr="00715E83">
        <w:t>/</w:t>
      </w:r>
      <w:r>
        <w:t>9).</w:t>
      </w:r>
    </w:p>
    <w:p w:rsidR="00F4551D" w:rsidRDefault="00F4551D" w:rsidP="00F4551D">
      <w:pPr>
        <w:pStyle w:val="aa"/>
        <w:tabs>
          <w:tab w:val="left" w:pos="2694"/>
          <w:tab w:val="left" w:pos="6379"/>
        </w:tabs>
        <w:spacing w:before="120" w:after="20"/>
        <w:jc w:val="both"/>
      </w:pPr>
      <w:r>
        <w:t>15. Дополнительные условия</w:t>
      </w:r>
      <w:r>
        <w:tab/>
      </w:r>
    </w:p>
    <w:p w:rsidR="00F4551D" w:rsidRDefault="00F4551D" w:rsidP="00F4551D">
      <w:pPr>
        <w:pStyle w:val="aa"/>
        <w:pBdr>
          <w:top w:val="single" w:sz="4" w:space="1" w:color="auto"/>
        </w:pBdr>
        <w:tabs>
          <w:tab w:val="left" w:pos="2977"/>
          <w:tab w:val="left" w:pos="6379"/>
        </w:tabs>
        <w:ind w:left="2694"/>
        <w:jc w:val="both"/>
        <w:rPr>
          <w:sz w:val="2"/>
          <w:szCs w:val="2"/>
        </w:rPr>
      </w:pPr>
    </w:p>
    <w:p w:rsidR="00F4551D" w:rsidRDefault="00F4551D" w:rsidP="00F4551D">
      <w:pPr>
        <w:pStyle w:val="aa"/>
        <w:tabs>
          <w:tab w:val="left" w:pos="2977"/>
          <w:tab w:val="left" w:pos="6379"/>
        </w:tabs>
        <w:spacing w:after="480"/>
        <w:jc w:val="both"/>
      </w:pPr>
      <w: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tbl>
      <w:tblPr>
        <w:tblW w:w="9360" w:type="dxa"/>
        <w:tblInd w:w="28" w:type="dxa"/>
        <w:tblLayout w:type="fixed"/>
        <w:tblCellMar>
          <w:left w:w="28" w:type="dxa"/>
          <w:right w:w="28" w:type="dxa"/>
        </w:tblCellMar>
        <w:tblLook w:val="0000"/>
      </w:tblPr>
      <w:tblGrid>
        <w:gridCol w:w="1843"/>
        <w:gridCol w:w="1985"/>
        <w:gridCol w:w="76"/>
        <w:gridCol w:w="1766"/>
        <w:gridCol w:w="76"/>
        <w:gridCol w:w="3614"/>
      </w:tblGrid>
      <w:tr w:rsidR="00F4551D" w:rsidTr="003B1D73">
        <w:tc>
          <w:tcPr>
            <w:tcW w:w="1843" w:type="dxa"/>
            <w:tcBorders>
              <w:top w:val="nil"/>
              <w:left w:val="nil"/>
              <w:bottom w:val="nil"/>
              <w:right w:val="nil"/>
            </w:tcBorders>
            <w:vAlign w:val="bottom"/>
          </w:tcPr>
          <w:p w:rsidR="00F4551D" w:rsidRDefault="00F4551D" w:rsidP="003B1D73">
            <w:pPr>
              <w:pStyle w:val="aa"/>
              <w:tabs>
                <w:tab w:val="left" w:pos="2977"/>
                <w:tab w:val="left" w:pos="6379"/>
              </w:tabs>
              <w:jc w:val="both"/>
              <w:rPr>
                <w:b/>
                <w:bCs/>
                <w:sz w:val="23"/>
                <w:szCs w:val="23"/>
              </w:rPr>
            </w:pPr>
            <w:r>
              <w:rPr>
                <w:b/>
                <w:bCs/>
                <w:sz w:val="23"/>
                <w:szCs w:val="23"/>
              </w:rPr>
              <w:lastRenderedPageBreak/>
              <w:t>Объект сдал</w:t>
            </w:r>
          </w:p>
        </w:tc>
        <w:tc>
          <w:tcPr>
            <w:tcW w:w="1985"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rPr>
                <w:sz w:val="23"/>
                <w:szCs w:val="23"/>
              </w:rPr>
            </w:pPr>
          </w:p>
        </w:tc>
        <w:tc>
          <w:tcPr>
            <w:tcW w:w="76" w:type="dxa"/>
            <w:tcBorders>
              <w:top w:val="nil"/>
              <w:left w:val="nil"/>
              <w:bottom w:val="nil"/>
              <w:right w:val="nil"/>
            </w:tcBorders>
            <w:vAlign w:val="bottom"/>
          </w:tcPr>
          <w:p w:rsidR="00F4551D" w:rsidRDefault="00F4551D" w:rsidP="003B1D73">
            <w:pPr>
              <w:pStyle w:val="aa"/>
              <w:tabs>
                <w:tab w:val="left" w:pos="2977"/>
                <w:tab w:val="left" w:pos="6379"/>
              </w:tabs>
              <w:jc w:val="center"/>
              <w:rPr>
                <w:sz w:val="23"/>
                <w:szCs w:val="23"/>
              </w:rPr>
            </w:pPr>
          </w:p>
        </w:tc>
        <w:tc>
          <w:tcPr>
            <w:tcW w:w="1766"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rPr>
                <w:sz w:val="23"/>
                <w:szCs w:val="23"/>
              </w:rPr>
            </w:pPr>
          </w:p>
        </w:tc>
        <w:tc>
          <w:tcPr>
            <w:tcW w:w="76" w:type="dxa"/>
            <w:tcBorders>
              <w:top w:val="nil"/>
              <w:left w:val="nil"/>
              <w:bottom w:val="nil"/>
              <w:right w:val="nil"/>
            </w:tcBorders>
            <w:vAlign w:val="bottom"/>
          </w:tcPr>
          <w:p w:rsidR="00F4551D" w:rsidRDefault="00F4551D" w:rsidP="003B1D73">
            <w:pPr>
              <w:pStyle w:val="aa"/>
              <w:tabs>
                <w:tab w:val="left" w:pos="2977"/>
                <w:tab w:val="left" w:pos="6379"/>
              </w:tabs>
              <w:jc w:val="center"/>
              <w:rPr>
                <w:sz w:val="23"/>
                <w:szCs w:val="23"/>
              </w:rPr>
            </w:pPr>
          </w:p>
        </w:tc>
        <w:tc>
          <w:tcPr>
            <w:tcW w:w="3614"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rPr>
                <w:sz w:val="23"/>
                <w:szCs w:val="23"/>
              </w:rPr>
            </w:pPr>
          </w:p>
        </w:tc>
      </w:tr>
      <w:tr w:rsidR="00F4551D" w:rsidTr="003B1D73">
        <w:tc>
          <w:tcPr>
            <w:tcW w:w="1843" w:type="dxa"/>
            <w:tcBorders>
              <w:top w:val="nil"/>
              <w:left w:val="nil"/>
              <w:bottom w:val="nil"/>
              <w:right w:val="nil"/>
            </w:tcBorders>
          </w:tcPr>
          <w:p w:rsidR="00F4551D" w:rsidRDefault="00F4551D" w:rsidP="003B1D73">
            <w:pPr>
              <w:pStyle w:val="aa"/>
              <w:tabs>
                <w:tab w:val="left" w:pos="2977"/>
                <w:tab w:val="left" w:pos="6379"/>
              </w:tabs>
              <w:jc w:val="both"/>
              <w:rPr>
                <w:sz w:val="12"/>
                <w:szCs w:val="12"/>
              </w:rPr>
            </w:pPr>
          </w:p>
        </w:tc>
        <w:tc>
          <w:tcPr>
            <w:tcW w:w="1985" w:type="dxa"/>
            <w:tcBorders>
              <w:top w:val="nil"/>
              <w:left w:val="nil"/>
              <w:bottom w:val="nil"/>
              <w:right w:val="nil"/>
            </w:tcBorders>
          </w:tcPr>
          <w:p w:rsidR="00F4551D" w:rsidRDefault="00F4551D" w:rsidP="003B1D73">
            <w:pPr>
              <w:pStyle w:val="aa"/>
              <w:tabs>
                <w:tab w:val="left" w:pos="2977"/>
                <w:tab w:val="left" w:pos="6379"/>
              </w:tabs>
              <w:jc w:val="center"/>
              <w:rPr>
                <w:sz w:val="14"/>
                <w:szCs w:val="14"/>
              </w:rPr>
            </w:pPr>
            <w:r>
              <w:rPr>
                <w:sz w:val="14"/>
                <w:szCs w:val="14"/>
              </w:rPr>
              <w:t>(должность)</w:t>
            </w:r>
          </w:p>
        </w:tc>
        <w:tc>
          <w:tcPr>
            <w:tcW w:w="76" w:type="dxa"/>
            <w:tcBorders>
              <w:top w:val="nil"/>
              <w:left w:val="nil"/>
              <w:bottom w:val="nil"/>
              <w:right w:val="nil"/>
            </w:tcBorders>
          </w:tcPr>
          <w:p w:rsidR="00F4551D" w:rsidRDefault="00F4551D" w:rsidP="003B1D73">
            <w:pPr>
              <w:pStyle w:val="aa"/>
              <w:tabs>
                <w:tab w:val="left" w:pos="2977"/>
                <w:tab w:val="left" w:pos="6379"/>
              </w:tabs>
              <w:jc w:val="center"/>
              <w:rPr>
                <w:sz w:val="14"/>
                <w:szCs w:val="14"/>
              </w:rPr>
            </w:pPr>
          </w:p>
        </w:tc>
        <w:tc>
          <w:tcPr>
            <w:tcW w:w="1766" w:type="dxa"/>
            <w:tcBorders>
              <w:top w:val="nil"/>
              <w:left w:val="nil"/>
              <w:bottom w:val="nil"/>
              <w:right w:val="nil"/>
            </w:tcBorders>
          </w:tcPr>
          <w:p w:rsidR="00F4551D" w:rsidRDefault="00F4551D" w:rsidP="003B1D73">
            <w:pPr>
              <w:pStyle w:val="aa"/>
              <w:tabs>
                <w:tab w:val="left" w:pos="2977"/>
                <w:tab w:val="left" w:pos="6379"/>
              </w:tabs>
              <w:jc w:val="center"/>
              <w:rPr>
                <w:sz w:val="14"/>
                <w:szCs w:val="14"/>
              </w:rPr>
            </w:pPr>
            <w:r>
              <w:rPr>
                <w:sz w:val="14"/>
                <w:szCs w:val="14"/>
              </w:rPr>
              <w:t>(подпись)</w:t>
            </w:r>
          </w:p>
        </w:tc>
        <w:tc>
          <w:tcPr>
            <w:tcW w:w="76" w:type="dxa"/>
            <w:tcBorders>
              <w:top w:val="nil"/>
              <w:left w:val="nil"/>
              <w:bottom w:val="nil"/>
              <w:right w:val="nil"/>
            </w:tcBorders>
          </w:tcPr>
          <w:p w:rsidR="00F4551D" w:rsidRDefault="00F4551D" w:rsidP="003B1D73">
            <w:pPr>
              <w:pStyle w:val="aa"/>
              <w:tabs>
                <w:tab w:val="left" w:pos="2977"/>
                <w:tab w:val="left" w:pos="6379"/>
              </w:tabs>
              <w:jc w:val="center"/>
              <w:rPr>
                <w:sz w:val="14"/>
                <w:szCs w:val="14"/>
              </w:rPr>
            </w:pPr>
          </w:p>
        </w:tc>
        <w:tc>
          <w:tcPr>
            <w:tcW w:w="3614" w:type="dxa"/>
            <w:tcBorders>
              <w:top w:val="nil"/>
              <w:left w:val="nil"/>
              <w:bottom w:val="nil"/>
              <w:right w:val="nil"/>
            </w:tcBorders>
          </w:tcPr>
          <w:p w:rsidR="00F4551D" w:rsidRDefault="00F4551D" w:rsidP="003B1D73">
            <w:pPr>
              <w:pStyle w:val="aa"/>
              <w:tabs>
                <w:tab w:val="left" w:pos="2977"/>
                <w:tab w:val="left" w:pos="6379"/>
              </w:tabs>
              <w:jc w:val="center"/>
              <w:rPr>
                <w:sz w:val="14"/>
                <w:szCs w:val="14"/>
              </w:rPr>
            </w:pPr>
            <w:r>
              <w:rPr>
                <w:sz w:val="14"/>
                <w:szCs w:val="14"/>
              </w:rPr>
              <w:t>(расшифровка подписи)</w:t>
            </w:r>
          </w:p>
        </w:tc>
      </w:tr>
    </w:tbl>
    <w:p w:rsidR="00F4551D" w:rsidRDefault="00F4551D" w:rsidP="00F4551D">
      <w:pPr>
        <w:pStyle w:val="aa"/>
        <w:tabs>
          <w:tab w:val="left" w:pos="2977"/>
          <w:tab w:val="left" w:pos="6379"/>
        </w:tabs>
        <w:jc w:val="both"/>
      </w:pPr>
    </w:p>
    <w:tbl>
      <w:tblPr>
        <w:tblW w:w="9360" w:type="dxa"/>
        <w:tblInd w:w="28" w:type="dxa"/>
        <w:tblLayout w:type="fixed"/>
        <w:tblCellMar>
          <w:left w:w="28" w:type="dxa"/>
          <w:right w:w="28" w:type="dxa"/>
        </w:tblCellMar>
        <w:tblLook w:val="0000"/>
      </w:tblPr>
      <w:tblGrid>
        <w:gridCol w:w="1843"/>
        <w:gridCol w:w="1985"/>
        <w:gridCol w:w="76"/>
        <w:gridCol w:w="1766"/>
        <w:gridCol w:w="76"/>
        <w:gridCol w:w="3614"/>
      </w:tblGrid>
      <w:tr w:rsidR="00F4551D" w:rsidTr="003B1D73">
        <w:tc>
          <w:tcPr>
            <w:tcW w:w="1843" w:type="dxa"/>
            <w:tcBorders>
              <w:top w:val="nil"/>
              <w:left w:val="nil"/>
              <w:bottom w:val="nil"/>
              <w:right w:val="nil"/>
            </w:tcBorders>
            <w:vAlign w:val="bottom"/>
          </w:tcPr>
          <w:p w:rsidR="00F4551D" w:rsidRDefault="00F4551D" w:rsidP="003B1D73">
            <w:pPr>
              <w:pStyle w:val="aa"/>
              <w:tabs>
                <w:tab w:val="left" w:pos="2977"/>
                <w:tab w:val="left" w:pos="6379"/>
              </w:tabs>
              <w:jc w:val="both"/>
              <w:rPr>
                <w:b/>
                <w:bCs/>
                <w:sz w:val="23"/>
                <w:szCs w:val="23"/>
              </w:rPr>
            </w:pPr>
            <w:r>
              <w:rPr>
                <w:b/>
                <w:bCs/>
                <w:sz w:val="23"/>
                <w:szCs w:val="23"/>
              </w:rPr>
              <w:t>Объект принял</w:t>
            </w:r>
          </w:p>
        </w:tc>
        <w:tc>
          <w:tcPr>
            <w:tcW w:w="1985"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rPr>
                <w:sz w:val="23"/>
                <w:szCs w:val="23"/>
              </w:rPr>
            </w:pPr>
          </w:p>
        </w:tc>
        <w:tc>
          <w:tcPr>
            <w:tcW w:w="76" w:type="dxa"/>
            <w:tcBorders>
              <w:top w:val="nil"/>
              <w:left w:val="nil"/>
              <w:bottom w:val="nil"/>
              <w:right w:val="nil"/>
            </w:tcBorders>
            <w:vAlign w:val="bottom"/>
          </w:tcPr>
          <w:p w:rsidR="00F4551D" w:rsidRDefault="00F4551D" w:rsidP="003B1D73">
            <w:pPr>
              <w:pStyle w:val="aa"/>
              <w:tabs>
                <w:tab w:val="left" w:pos="2977"/>
                <w:tab w:val="left" w:pos="6379"/>
              </w:tabs>
              <w:jc w:val="center"/>
              <w:rPr>
                <w:sz w:val="23"/>
                <w:szCs w:val="23"/>
              </w:rPr>
            </w:pPr>
          </w:p>
        </w:tc>
        <w:tc>
          <w:tcPr>
            <w:tcW w:w="1766"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rPr>
                <w:sz w:val="23"/>
                <w:szCs w:val="23"/>
              </w:rPr>
            </w:pPr>
          </w:p>
        </w:tc>
        <w:tc>
          <w:tcPr>
            <w:tcW w:w="76" w:type="dxa"/>
            <w:tcBorders>
              <w:top w:val="nil"/>
              <w:left w:val="nil"/>
              <w:bottom w:val="nil"/>
              <w:right w:val="nil"/>
            </w:tcBorders>
            <w:vAlign w:val="bottom"/>
          </w:tcPr>
          <w:p w:rsidR="00F4551D" w:rsidRDefault="00F4551D" w:rsidP="003B1D73">
            <w:pPr>
              <w:pStyle w:val="aa"/>
              <w:tabs>
                <w:tab w:val="left" w:pos="2977"/>
                <w:tab w:val="left" w:pos="6379"/>
              </w:tabs>
              <w:jc w:val="center"/>
              <w:rPr>
                <w:sz w:val="23"/>
                <w:szCs w:val="23"/>
              </w:rPr>
            </w:pPr>
          </w:p>
        </w:tc>
        <w:tc>
          <w:tcPr>
            <w:tcW w:w="3614" w:type="dxa"/>
            <w:tcBorders>
              <w:top w:val="nil"/>
              <w:left w:val="nil"/>
              <w:bottom w:val="single" w:sz="4" w:space="0" w:color="auto"/>
              <w:right w:val="nil"/>
            </w:tcBorders>
            <w:vAlign w:val="bottom"/>
          </w:tcPr>
          <w:p w:rsidR="00F4551D" w:rsidRDefault="00F4551D" w:rsidP="003B1D73">
            <w:pPr>
              <w:pStyle w:val="aa"/>
              <w:tabs>
                <w:tab w:val="left" w:pos="2977"/>
                <w:tab w:val="left" w:pos="6379"/>
              </w:tabs>
              <w:jc w:val="center"/>
              <w:rPr>
                <w:sz w:val="23"/>
                <w:szCs w:val="23"/>
              </w:rPr>
            </w:pPr>
          </w:p>
        </w:tc>
      </w:tr>
      <w:tr w:rsidR="00F4551D" w:rsidTr="003B1D73">
        <w:tc>
          <w:tcPr>
            <w:tcW w:w="1843" w:type="dxa"/>
            <w:tcBorders>
              <w:top w:val="nil"/>
              <w:left w:val="nil"/>
              <w:bottom w:val="nil"/>
              <w:right w:val="nil"/>
            </w:tcBorders>
          </w:tcPr>
          <w:p w:rsidR="00F4551D" w:rsidRDefault="00F4551D" w:rsidP="003B1D73">
            <w:pPr>
              <w:pStyle w:val="aa"/>
              <w:tabs>
                <w:tab w:val="left" w:pos="2977"/>
                <w:tab w:val="left" w:pos="6379"/>
              </w:tabs>
              <w:jc w:val="both"/>
              <w:rPr>
                <w:sz w:val="12"/>
                <w:szCs w:val="12"/>
              </w:rPr>
            </w:pPr>
          </w:p>
        </w:tc>
        <w:tc>
          <w:tcPr>
            <w:tcW w:w="1985" w:type="dxa"/>
            <w:tcBorders>
              <w:top w:val="nil"/>
              <w:left w:val="nil"/>
              <w:bottom w:val="nil"/>
              <w:right w:val="nil"/>
            </w:tcBorders>
          </w:tcPr>
          <w:p w:rsidR="00F4551D" w:rsidRDefault="00F4551D" w:rsidP="003B1D73">
            <w:pPr>
              <w:pStyle w:val="aa"/>
              <w:tabs>
                <w:tab w:val="left" w:pos="2977"/>
                <w:tab w:val="left" w:pos="6379"/>
              </w:tabs>
              <w:jc w:val="center"/>
              <w:rPr>
                <w:sz w:val="14"/>
                <w:szCs w:val="14"/>
              </w:rPr>
            </w:pPr>
            <w:r>
              <w:rPr>
                <w:sz w:val="14"/>
                <w:szCs w:val="14"/>
              </w:rPr>
              <w:t>(должность)</w:t>
            </w:r>
          </w:p>
        </w:tc>
        <w:tc>
          <w:tcPr>
            <w:tcW w:w="76" w:type="dxa"/>
            <w:tcBorders>
              <w:top w:val="nil"/>
              <w:left w:val="nil"/>
              <w:bottom w:val="nil"/>
              <w:right w:val="nil"/>
            </w:tcBorders>
          </w:tcPr>
          <w:p w:rsidR="00F4551D" w:rsidRDefault="00F4551D" w:rsidP="003B1D73">
            <w:pPr>
              <w:pStyle w:val="aa"/>
              <w:tabs>
                <w:tab w:val="left" w:pos="2977"/>
                <w:tab w:val="left" w:pos="6379"/>
              </w:tabs>
              <w:jc w:val="center"/>
              <w:rPr>
                <w:sz w:val="14"/>
                <w:szCs w:val="14"/>
              </w:rPr>
            </w:pPr>
          </w:p>
        </w:tc>
        <w:tc>
          <w:tcPr>
            <w:tcW w:w="1766" w:type="dxa"/>
            <w:tcBorders>
              <w:top w:val="nil"/>
              <w:left w:val="nil"/>
              <w:bottom w:val="nil"/>
              <w:right w:val="nil"/>
            </w:tcBorders>
          </w:tcPr>
          <w:p w:rsidR="00F4551D" w:rsidRDefault="00F4551D" w:rsidP="003B1D73">
            <w:pPr>
              <w:pStyle w:val="aa"/>
              <w:tabs>
                <w:tab w:val="left" w:pos="2977"/>
                <w:tab w:val="left" w:pos="6379"/>
              </w:tabs>
              <w:jc w:val="center"/>
              <w:rPr>
                <w:sz w:val="14"/>
                <w:szCs w:val="14"/>
              </w:rPr>
            </w:pPr>
            <w:r>
              <w:rPr>
                <w:sz w:val="14"/>
                <w:szCs w:val="14"/>
              </w:rPr>
              <w:t>(подпись)</w:t>
            </w:r>
          </w:p>
        </w:tc>
        <w:tc>
          <w:tcPr>
            <w:tcW w:w="76" w:type="dxa"/>
            <w:tcBorders>
              <w:top w:val="nil"/>
              <w:left w:val="nil"/>
              <w:bottom w:val="nil"/>
              <w:right w:val="nil"/>
            </w:tcBorders>
          </w:tcPr>
          <w:p w:rsidR="00F4551D" w:rsidRDefault="00F4551D" w:rsidP="003B1D73">
            <w:pPr>
              <w:pStyle w:val="aa"/>
              <w:tabs>
                <w:tab w:val="left" w:pos="2977"/>
                <w:tab w:val="left" w:pos="6379"/>
              </w:tabs>
              <w:jc w:val="center"/>
              <w:rPr>
                <w:sz w:val="14"/>
                <w:szCs w:val="14"/>
              </w:rPr>
            </w:pPr>
          </w:p>
        </w:tc>
        <w:tc>
          <w:tcPr>
            <w:tcW w:w="3614" w:type="dxa"/>
            <w:tcBorders>
              <w:top w:val="nil"/>
              <w:left w:val="nil"/>
              <w:bottom w:val="nil"/>
              <w:right w:val="nil"/>
            </w:tcBorders>
          </w:tcPr>
          <w:p w:rsidR="00F4551D" w:rsidRDefault="00F4551D" w:rsidP="003B1D73">
            <w:pPr>
              <w:pStyle w:val="aa"/>
              <w:tabs>
                <w:tab w:val="left" w:pos="2977"/>
                <w:tab w:val="left" w:pos="6379"/>
              </w:tabs>
              <w:jc w:val="center"/>
              <w:rPr>
                <w:sz w:val="14"/>
                <w:szCs w:val="14"/>
              </w:rPr>
            </w:pPr>
            <w:r>
              <w:rPr>
                <w:sz w:val="14"/>
                <w:szCs w:val="14"/>
              </w:rPr>
              <w:t>(расшифровка подписи)</w:t>
            </w:r>
          </w:p>
        </w:tc>
      </w:tr>
    </w:tbl>
    <w:p w:rsidR="00F4551D" w:rsidRDefault="00F4551D" w:rsidP="00F4551D">
      <w:pPr>
        <w:pStyle w:val="aa"/>
        <w:tabs>
          <w:tab w:val="left" w:pos="5670"/>
        </w:tabs>
        <w:spacing w:before="600"/>
        <w:jc w:val="both"/>
        <w:rPr>
          <w:b/>
          <w:bCs/>
        </w:rPr>
      </w:pPr>
      <w:r>
        <w:rPr>
          <w:b/>
          <w:bCs/>
        </w:rPr>
        <w:t>Исполнитель работ</w:t>
      </w:r>
      <w:r>
        <w:rPr>
          <w:b/>
          <w:bCs/>
          <w:lang w:val="en-US"/>
        </w:rPr>
        <w:t xml:space="preserve"> </w:t>
      </w:r>
      <w:r>
        <w:rPr>
          <w:b/>
          <w:bCs/>
        </w:rPr>
        <w:tab/>
        <w:t xml:space="preserve">                                                                    Застройщик (Заказчик) </w:t>
      </w:r>
    </w:p>
    <w:p w:rsidR="00F4551D" w:rsidRDefault="00F4551D" w:rsidP="00F4551D">
      <w:pPr>
        <w:pStyle w:val="aa"/>
        <w:tabs>
          <w:tab w:val="left" w:pos="5670"/>
        </w:tabs>
        <w:jc w:val="both"/>
      </w:pPr>
      <w:proofErr w:type="gramStart"/>
      <w:r>
        <w:t>(генеральный подрядчик,</w:t>
      </w:r>
      <w:r>
        <w:tab/>
      </w:r>
      <w:proofErr w:type="gramEnd"/>
    </w:p>
    <w:p w:rsidR="00F4551D" w:rsidRDefault="00F4551D" w:rsidP="00F4551D">
      <w:pPr>
        <w:pStyle w:val="aa"/>
        <w:tabs>
          <w:tab w:val="left" w:pos="5670"/>
          <w:tab w:val="left" w:pos="7230"/>
        </w:tabs>
        <w:jc w:val="both"/>
      </w:pPr>
      <w:r>
        <w:t>подрядчик)</w:t>
      </w:r>
      <w:r>
        <w:tab/>
      </w:r>
    </w:p>
    <w:p w:rsidR="00F4551D" w:rsidRDefault="00F4551D" w:rsidP="00F4551D">
      <w:pPr>
        <w:pStyle w:val="aa"/>
        <w:tabs>
          <w:tab w:val="left" w:pos="5670"/>
          <w:tab w:val="left" w:pos="7230"/>
        </w:tabs>
        <w:jc w:val="both"/>
      </w:pPr>
    </w:p>
    <w:p w:rsidR="00F4551D" w:rsidRDefault="00F4551D" w:rsidP="00F4551D">
      <w:pPr>
        <w:pStyle w:val="aa"/>
        <w:tabs>
          <w:tab w:val="left" w:pos="5670"/>
          <w:tab w:val="left" w:pos="7230"/>
        </w:tabs>
        <w:jc w:val="both"/>
      </w:pPr>
      <w:r>
        <w:t>М.П.</w:t>
      </w:r>
      <w:r>
        <w:tab/>
      </w:r>
      <w:r>
        <w:tab/>
      </w:r>
      <w:r>
        <w:tab/>
        <w:t>М.П.</w:t>
      </w:r>
    </w:p>
    <w:p w:rsidR="00F4551D" w:rsidRDefault="00F4551D" w:rsidP="00F4551D">
      <w:pPr>
        <w:ind w:firstLine="6120"/>
      </w:pPr>
    </w:p>
    <w:p w:rsidR="00F4551D" w:rsidRDefault="00F4551D" w:rsidP="00F4551D">
      <w:pPr>
        <w:ind w:firstLine="6120"/>
      </w:pPr>
    </w:p>
    <w:p w:rsidR="00F4551D" w:rsidRDefault="00F4551D" w:rsidP="00F4551D">
      <w:pPr>
        <w:ind w:firstLine="6120"/>
      </w:pPr>
    </w:p>
    <w:p w:rsidR="00F4551D" w:rsidRDefault="00F4551D" w:rsidP="00F4551D"/>
    <w:p w:rsidR="00F4551D" w:rsidRDefault="00F4551D" w:rsidP="00F4551D">
      <w:pPr>
        <w:pStyle w:val="Style22"/>
        <w:widowControl/>
        <w:jc w:val="both"/>
        <w:rPr>
          <w:rStyle w:val="FontStyle46"/>
          <w:sz w:val="28"/>
          <w:szCs w:val="28"/>
        </w:rPr>
      </w:pPr>
      <w:r>
        <w:rPr>
          <w:rStyle w:val="FontStyle46"/>
          <w:sz w:val="28"/>
          <w:szCs w:val="28"/>
        </w:rPr>
        <w:t>Ведущий специалист общего отдела</w:t>
      </w:r>
    </w:p>
    <w:p w:rsidR="00F4551D" w:rsidRDefault="00F4551D" w:rsidP="00F4551D">
      <w:pPr>
        <w:pStyle w:val="Style22"/>
        <w:widowControl/>
        <w:jc w:val="both"/>
        <w:rPr>
          <w:rStyle w:val="FontStyle46"/>
          <w:sz w:val="28"/>
          <w:szCs w:val="28"/>
        </w:rPr>
      </w:pPr>
      <w:r>
        <w:rPr>
          <w:rStyle w:val="FontStyle46"/>
          <w:sz w:val="28"/>
          <w:szCs w:val="28"/>
        </w:rPr>
        <w:t xml:space="preserve">администрации </w:t>
      </w:r>
      <w:proofErr w:type="gramStart"/>
      <w:r>
        <w:rPr>
          <w:rStyle w:val="FontStyle46"/>
          <w:sz w:val="28"/>
          <w:szCs w:val="28"/>
        </w:rPr>
        <w:t>Красногвардейского</w:t>
      </w:r>
      <w:proofErr w:type="gramEnd"/>
      <w:r>
        <w:rPr>
          <w:rStyle w:val="FontStyle46"/>
          <w:sz w:val="28"/>
          <w:szCs w:val="28"/>
        </w:rPr>
        <w:t xml:space="preserve"> сельского</w:t>
      </w:r>
    </w:p>
    <w:p w:rsidR="00F4551D" w:rsidRDefault="00F4551D" w:rsidP="00F4551D">
      <w:pPr>
        <w:pStyle w:val="Style22"/>
        <w:widowControl/>
        <w:jc w:val="both"/>
        <w:rPr>
          <w:rStyle w:val="FontStyle46"/>
          <w:sz w:val="28"/>
          <w:szCs w:val="28"/>
        </w:rPr>
      </w:pPr>
      <w:r>
        <w:rPr>
          <w:rStyle w:val="FontStyle46"/>
          <w:sz w:val="28"/>
          <w:szCs w:val="28"/>
        </w:rPr>
        <w:t>поселения Каневского района                                                                 Т.В.Дудка</w:t>
      </w:r>
    </w:p>
    <w:p w:rsidR="00F4551D" w:rsidRPr="009667A7" w:rsidRDefault="00F4551D" w:rsidP="00F4551D">
      <w:pPr>
        <w:jc w:val="right"/>
        <w:rPr>
          <w:sz w:val="28"/>
          <w:szCs w:val="28"/>
        </w:rPr>
      </w:pPr>
      <w:r>
        <w:br w:type="page"/>
      </w:r>
      <w:r w:rsidRPr="009667A7">
        <w:rPr>
          <w:sz w:val="28"/>
          <w:szCs w:val="28"/>
        </w:rPr>
        <w:lastRenderedPageBreak/>
        <w:t>Приложение № 3</w:t>
      </w:r>
    </w:p>
    <w:p w:rsidR="00F4551D" w:rsidRPr="009667A7" w:rsidRDefault="00F4551D" w:rsidP="00F4551D">
      <w:pPr>
        <w:ind w:firstLine="6120"/>
        <w:rPr>
          <w:sz w:val="28"/>
          <w:szCs w:val="28"/>
        </w:rPr>
      </w:pPr>
      <w:r w:rsidRPr="009667A7">
        <w:rPr>
          <w:sz w:val="28"/>
          <w:szCs w:val="28"/>
        </w:rPr>
        <w:t>(образец)</w:t>
      </w:r>
    </w:p>
    <w:p w:rsidR="00F4551D" w:rsidRDefault="00F4551D" w:rsidP="00F4551D">
      <w:pPr>
        <w:ind w:firstLine="6120"/>
        <w:rPr>
          <w:color w:val="000000"/>
          <w:sz w:val="20"/>
          <w:szCs w:val="20"/>
        </w:rPr>
      </w:pPr>
    </w:p>
    <w:p w:rsidR="00F4551D" w:rsidRDefault="00F4551D" w:rsidP="00F4551D">
      <w:pPr>
        <w:ind w:firstLine="6120"/>
        <w:rPr>
          <w:color w:val="000000"/>
          <w:sz w:val="20"/>
          <w:szCs w:val="20"/>
        </w:rPr>
      </w:pPr>
    </w:p>
    <w:p w:rsidR="00F4551D" w:rsidRDefault="00F4551D" w:rsidP="00F4551D">
      <w:pPr>
        <w:ind w:firstLine="6120"/>
        <w:rPr>
          <w:color w:val="000000"/>
          <w:sz w:val="20"/>
          <w:szCs w:val="20"/>
        </w:rPr>
      </w:pPr>
    </w:p>
    <w:p w:rsidR="00F4551D" w:rsidRDefault="00F4551D" w:rsidP="00F4551D">
      <w:pPr>
        <w:ind w:firstLine="6120"/>
        <w:rPr>
          <w:color w:val="000000"/>
          <w:sz w:val="20"/>
          <w:szCs w:val="20"/>
        </w:rPr>
      </w:pPr>
    </w:p>
    <w:p w:rsidR="00F4551D" w:rsidRPr="009667A7" w:rsidRDefault="00F4551D" w:rsidP="00F4551D">
      <w:pPr>
        <w:ind w:firstLine="6120"/>
        <w:rPr>
          <w:b/>
          <w:color w:val="000000"/>
          <w:sz w:val="20"/>
          <w:szCs w:val="20"/>
        </w:rPr>
      </w:pPr>
    </w:p>
    <w:p w:rsidR="00F4551D" w:rsidRPr="009E3DB5" w:rsidRDefault="00F4551D" w:rsidP="00F4551D">
      <w:pPr>
        <w:jc w:val="center"/>
        <w:rPr>
          <w:sz w:val="28"/>
          <w:szCs w:val="28"/>
        </w:rPr>
      </w:pPr>
      <w:r w:rsidRPr="009E3DB5">
        <w:rPr>
          <w:sz w:val="28"/>
          <w:szCs w:val="28"/>
        </w:rPr>
        <w:t>Подтверждение</w:t>
      </w:r>
    </w:p>
    <w:p w:rsidR="00F4551D" w:rsidRDefault="00F4551D" w:rsidP="00F4551D">
      <w:pPr>
        <w:jc w:val="center"/>
        <w:rPr>
          <w:sz w:val="28"/>
          <w:szCs w:val="28"/>
        </w:rPr>
      </w:pPr>
      <w:r w:rsidRPr="009E3DB5">
        <w:rPr>
          <w:sz w:val="28"/>
          <w:szCs w:val="28"/>
        </w:rPr>
        <w:t>о соответствии построенного, реконструированного объекта капитального строительства требованиям технических регламентов</w:t>
      </w:r>
    </w:p>
    <w:p w:rsidR="00F4551D" w:rsidRPr="009E3DB5" w:rsidRDefault="00F4551D" w:rsidP="00F4551D">
      <w:pPr>
        <w:jc w:val="center"/>
        <w:rPr>
          <w:sz w:val="28"/>
          <w:szCs w:val="28"/>
        </w:rPr>
      </w:pPr>
    </w:p>
    <w:tbl>
      <w:tblPr>
        <w:tblStyle w:val="af3"/>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9571"/>
      </w:tblGrid>
      <w:tr w:rsidR="00F4551D" w:rsidRPr="00471628" w:rsidTr="003B1D73">
        <w:tc>
          <w:tcPr>
            <w:tcW w:w="9571" w:type="dxa"/>
          </w:tcPr>
          <w:p w:rsidR="00F4551D" w:rsidRPr="00471628" w:rsidRDefault="00F4551D" w:rsidP="003B1D73">
            <w:pPr>
              <w:jc w:val="both"/>
              <w:rPr>
                <w:b/>
              </w:rPr>
            </w:pPr>
          </w:p>
        </w:tc>
      </w:tr>
    </w:tbl>
    <w:p w:rsidR="00F4551D" w:rsidRDefault="00F4551D" w:rsidP="00F4551D">
      <w:pPr>
        <w:jc w:val="both"/>
        <w:rPr>
          <w:sz w:val="20"/>
          <w:szCs w:val="20"/>
        </w:rPr>
      </w:pPr>
      <w:proofErr w:type="gramStart"/>
      <w:r>
        <w:rPr>
          <w:sz w:val="20"/>
          <w:szCs w:val="20"/>
        </w:rPr>
        <w:t>(наименование подрядчи</w:t>
      </w:r>
      <w:r w:rsidRPr="00EC51C5">
        <w:rPr>
          <w:sz w:val="20"/>
          <w:szCs w:val="20"/>
        </w:rPr>
        <w:t>ка (фамилия, имя, отчество – для граждан,</w:t>
      </w:r>
      <w:r w:rsidRPr="00471628">
        <w:rPr>
          <w:sz w:val="20"/>
          <w:szCs w:val="20"/>
        </w:rPr>
        <w:t xml:space="preserve"> </w:t>
      </w:r>
      <w:r w:rsidRPr="00EC51C5">
        <w:rPr>
          <w:sz w:val="20"/>
          <w:szCs w:val="20"/>
        </w:rPr>
        <w:t>полное наименование организации – для</w:t>
      </w:r>
      <w:proofErr w:type="gramEnd"/>
    </w:p>
    <w:tbl>
      <w:tblPr>
        <w:tblStyle w:val="af3"/>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9571"/>
      </w:tblGrid>
      <w:tr w:rsidR="00F4551D" w:rsidRPr="00471628" w:rsidTr="003B1D73">
        <w:tc>
          <w:tcPr>
            <w:tcW w:w="9571" w:type="dxa"/>
          </w:tcPr>
          <w:p w:rsidR="00F4551D" w:rsidRPr="00471628" w:rsidRDefault="00F4551D" w:rsidP="003B1D73">
            <w:pPr>
              <w:jc w:val="both"/>
              <w:rPr>
                <w:b/>
              </w:rPr>
            </w:pPr>
          </w:p>
        </w:tc>
      </w:tr>
    </w:tbl>
    <w:p w:rsidR="00F4551D" w:rsidRDefault="00F4551D" w:rsidP="00F4551D">
      <w:pPr>
        <w:jc w:val="both"/>
        <w:rPr>
          <w:sz w:val="20"/>
          <w:szCs w:val="20"/>
        </w:rPr>
      </w:pPr>
      <w:proofErr w:type="gramStart"/>
      <w:r w:rsidRPr="00EC51C5">
        <w:rPr>
          <w:sz w:val="20"/>
          <w:szCs w:val="20"/>
        </w:rPr>
        <w:t>юридических лиц),</w:t>
      </w:r>
      <w:r>
        <w:rPr>
          <w:sz w:val="20"/>
          <w:szCs w:val="20"/>
        </w:rPr>
        <w:t xml:space="preserve"> </w:t>
      </w:r>
      <w:r w:rsidRPr="00EC51C5">
        <w:rPr>
          <w:sz w:val="20"/>
          <w:szCs w:val="20"/>
        </w:rPr>
        <w:t>его почтовый индекс и адрес)</w:t>
      </w:r>
      <w:proofErr w:type="gramEnd"/>
    </w:p>
    <w:tbl>
      <w:tblPr>
        <w:tblStyle w:val="af3"/>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9571"/>
      </w:tblGrid>
      <w:tr w:rsidR="00F4551D" w:rsidRPr="00471628" w:rsidTr="003B1D73">
        <w:tc>
          <w:tcPr>
            <w:tcW w:w="9571" w:type="dxa"/>
          </w:tcPr>
          <w:p w:rsidR="00F4551D" w:rsidRPr="00471628" w:rsidRDefault="00F4551D" w:rsidP="003B1D73">
            <w:pPr>
              <w:jc w:val="both"/>
              <w:rPr>
                <w:b/>
              </w:rPr>
            </w:pPr>
          </w:p>
        </w:tc>
      </w:tr>
    </w:tbl>
    <w:p w:rsidR="00F4551D" w:rsidRDefault="00F4551D" w:rsidP="00F4551D">
      <w:pPr>
        <w:jc w:val="both"/>
        <w:rPr>
          <w:sz w:val="28"/>
          <w:szCs w:val="28"/>
        </w:rPr>
      </w:pPr>
      <w:r w:rsidRPr="008F6572">
        <w:rPr>
          <w:sz w:val="28"/>
          <w:szCs w:val="28"/>
        </w:rPr>
        <w:t>подтверждает, что объект капитального</w:t>
      </w:r>
      <w:r>
        <w:rPr>
          <w:sz w:val="28"/>
          <w:szCs w:val="28"/>
        </w:rPr>
        <w:t xml:space="preserve"> строительства:</w:t>
      </w:r>
    </w:p>
    <w:tbl>
      <w:tblPr>
        <w:tblStyle w:val="af3"/>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9571"/>
      </w:tblGrid>
      <w:tr w:rsidR="00F4551D" w:rsidRPr="00471628" w:rsidTr="003B1D73">
        <w:tc>
          <w:tcPr>
            <w:tcW w:w="9571" w:type="dxa"/>
          </w:tcPr>
          <w:p w:rsidR="00F4551D" w:rsidRPr="00471628" w:rsidRDefault="00F4551D" w:rsidP="003B1D73">
            <w:pPr>
              <w:jc w:val="both"/>
              <w:rPr>
                <w:b/>
              </w:rPr>
            </w:pPr>
          </w:p>
        </w:tc>
      </w:tr>
    </w:tbl>
    <w:p w:rsidR="00F4551D" w:rsidRDefault="00F4551D" w:rsidP="00F4551D">
      <w:pPr>
        <w:jc w:val="both"/>
        <w:rPr>
          <w:sz w:val="20"/>
          <w:szCs w:val="20"/>
        </w:rPr>
      </w:pPr>
      <w:r>
        <w:rPr>
          <w:sz w:val="20"/>
          <w:szCs w:val="20"/>
        </w:rPr>
        <w:t>(наименование объекта капитального строительства в соответствии с проектной документацией)</w:t>
      </w:r>
    </w:p>
    <w:tbl>
      <w:tblPr>
        <w:tblStyle w:val="af3"/>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9571"/>
      </w:tblGrid>
      <w:tr w:rsidR="00F4551D" w:rsidRPr="00471628" w:rsidTr="003B1D73">
        <w:tc>
          <w:tcPr>
            <w:tcW w:w="9571" w:type="dxa"/>
            <w:tcBorders>
              <w:bottom w:val="single" w:sz="4" w:space="0" w:color="auto"/>
            </w:tcBorders>
          </w:tcPr>
          <w:p w:rsidR="00F4551D" w:rsidRPr="00471628" w:rsidRDefault="00F4551D" w:rsidP="003B1D73">
            <w:pPr>
              <w:jc w:val="both"/>
              <w:rPr>
                <w:b/>
              </w:rPr>
            </w:pPr>
          </w:p>
        </w:tc>
      </w:tr>
      <w:tr w:rsidR="00F4551D" w:rsidRPr="00471628" w:rsidTr="003B1D73">
        <w:tc>
          <w:tcPr>
            <w:tcW w:w="9571" w:type="dxa"/>
            <w:tcBorders>
              <w:top w:val="single" w:sz="4" w:space="0" w:color="auto"/>
            </w:tcBorders>
          </w:tcPr>
          <w:p w:rsidR="00F4551D" w:rsidRPr="00471628" w:rsidRDefault="00F4551D" w:rsidP="003B1D73">
            <w:pPr>
              <w:jc w:val="both"/>
              <w:rPr>
                <w:b/>
              </w:rPr>
            </w:pPr>
          </w:p>
        </w:tc>
      </w:tr>
    </w:tbl>
    <w:p w:rsidR="00F4551D" w:rsidRPr="008F6572" w:rsidRDefault="00F4551D" w:rsidP="00F4551D">
      <w:pPr>
        <w:jc w:val="both"/>
        <w:rPr>
          <w:sz w:val="28"/>
          <w:szCs w:val="28"/>
        </w:rPr>
      </w:pPr>
      <w:proofErr w:type="gramStart"/>
      <w:r>
        <w:rPr>
          <w:sz w:val="28"/>
          <w:szCs w:val="28"/>
        </w:rPr>
        <w:t>расположенный</w:t>
      </w:r>
      <w:proofErr w:type="gramEnd"/>
      <w:r>
        <w:rPr>
          <w:sz w:val="28"/>
          <w:szCs w:val="28"/>
        </w:rPr>
        <w:t xml:space="preserve"> по адресу: </w:t>
      </w:r>
    </w:p>
    <w:tbl>
      <w:tblPr>
        <w:tblStyle w:val="af3"/>
        <w:tblW w:w="9648" w:type="dxa"/>
        <w:tblBorders>
          <w:left w:val="none" w:sz="0" w:space="0" w:color="auto"/>
          <w:bottom w:val="none" w:sz="0" w:space="0" w:color="auto"/>
          <w:right w:val="none" w:sz="0" w:space="0" w:color="auto"/>
          <w:insideH w:val="none" w:sz="0" w:space="0" w:color="auto"/>
          <w:insideV w:val="none" w:sz="0" w:space="0" w:color="auto"/>
        </w:tblBorders>
        <w:tblLook w:val="01E0"/>
      </w:tblPr>
      <w:tblGrid>
        <w:gridCol w:w="3528"/>
        <w:gridCol w:w="6043"/>
        <w:gridCol w:w="77"/>
      </w:tblGrid>
      <w:tr w:rsidR="00F4551D" w:rsidRPr="008F6572" w:rsidTr="003B1D73">
        <w:trPr>
          <w:gridBefore w:val="1"/>
          <w:wBefore w:w="3528" w:type="dxa"/>
        </w:trPr>
        <w:tc>
          <w:tcPr>
            <w:tcW w:w="6120" w:type="dxa"/>
            <w:gridSpan w:val="2"/>
          </w:tcPr>
          <w:p w:rsidR="00F4551D" w:rsidRPr="008F6572" w:rsidRDefault="00F4551D" w:rsidP="003B1D73">
            <w:pPr>
              <w:jc w:val="center"/>
              <w:rPr>
                <w:sz w:val="20"/>
                <w:szCs w:val="20"/>
              </w:rPr>
            </w:pPr>
            <w:r>
              <w:rPr>
                <w:sz w:val="20"/>
                <w:szCs w:val="20"/>
              </w:rPr>
              <w:t>(почтовый адрес объекта)</w:t>
            </w:r>
          </w:p>
        </w:tc>
      </w:tr>
      <w:tr w:rsidR="00F4551D" w:rsidRPr="00471628" w:rsidTr="003B1D73">
        <w:tblPrEx>
          <w:tblBorders>
            <w:top w:val="none" w:sz="0" w:space="0" w:color="auto"/>
            <w:bottom w:val="single" w:sz="4" w:space="0" w:color="auto"/>
          </w:tblBorders>
        </w:tblPrEx>
        <w:trPr>
          <w:gridAfter w:val="1"/>
          <w:wAfter w:w="77" w:type="dxa"/>
        </w:trPr>
        <w:tc>
          <w:tcPr>
            <w:tcW w:w="9571" w:type="dxa"/>
            <w:gridSpan w:val="2"/>
          </w:tcPr>
          <w:p w:rsidR="00F4551D" w:rsidRPr="00471628" w:rsidRDefault="00F4551D" w:rsidP="003B1D73">
            <w:pPr>
              <w:jc w:val="both"/>
              <w:rPr>
                <w:b/>
              </w:rPr>
            </w:pPr>
          </w:p>
        </w:tc>
      </w:tr>
    </w:tbl>
    <w:p w:rsidR="00F4551D" w:rsidRDefault="00F4551D" w:rsidP="00F4551D">
      <w:pPr>
        <w:autoSpaceDE w:val="0"/>
        <w:autoSpaceDN w:val="0"/>
        <w:adjustRightInd w:val="0"/>
        <w:jc w:val="both"/>
        <w:rPr>
          <w:color w:val="000000"/>
          <w:sz w:val="22"/>
          <w:szCs w:val="22"/>
        </w:rPr>
      </w:pPr>
    </w:p>
    <w:p w:rsidR="00F4551D" w:rsidRPr="00EC5134" w:rsidRDefault="00F4551D" w:rsidP="00F4551D">
      <w:pPr>
        <w:autoSpaceDE w:val="0"/>
        <w:autoSpaceDN w:val="0"/>
        <w:adjustRightInd w:val="0"/>
        <w:jc w:val="both"/>
        <w:rPr>
          <w:color w:val="000000"/>
        </w:rPr>
      </w:pPr>
      <w:r w:rsidRPr="00EC5134">
        <w:rPr>
          <w:color w:val="000000"/>
        </w:rPr>
        <w:t xml:space="preserve">соответствует требованиям технических регламентов (до введения в действие в действие технических регламентов - </w:t>
      </w:r>
      <w:r w:rsidRPr="00EC5134">
        <w:t>требованиям законодательства, нормативным техническим документам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w:t>
      </w:r>
      <w:r w:rsidRPr="00EC5134">
        <w:rPr>
          <w:color w:val="000000"/>
        </w:rPr>
        <w:t>), в соответствии с обязательными требованиями которых осуществлялось строительство, реконструкция объекта.</w:t>
      </w:r>
    </w:p>
    <w:p w:rsidR="00F4551D" w:rsidRPr="008F6572" w:rsidRDefault="00F4551D" w:rsidP="00F4551D">
      <w:pPr>
        <w:rPr>
          <w:color w:val="000000"/>
          <w:sz w:val="28"/>
          <w:szCs w:val="28"/>
        </w:rPr>
      </w:pPr>
    </w:p>
    <w:p w:rsidR="00F4551D" w:rsidRPr="00C52CF6" w:rsidRDefault="00F4551D" w:rsidP="00F4551D"/>
    <w:p w:rsidR="00F4551D" w:rsidRDefault="00F4551D" w:rsidP="00F4551D">
      <w:pPr>
        <w:rPr>
          <w:sz w:val="28"/>
          <w:szCs w:val="28"/>
        </w:rPr>
      </w:pPr>
      <w:r w:rsidRPr="00EC5134">
        <w:t>Подрядчик</w:t>
      </w:r>
      <w:r>
        <w:rPr>
          <w:sz w:val="28"/>
          <w:szCs w:val="28"/>
        </w:rPr>
        <w:tab/>
      </w:r>
      <w:r>
        <w:rPr>
          <w:sz w:val="28"/>
          <w:szCs w:val="28"/>
        </w:rPr>
        <w:tab/>
      </w:r>
      <w:r>
        <w:rPr>
          <w:sz w:val="28"/>
          <w:szCs w:val="28"/>
        </w:rPr>
        <w:tab/>
      </w:r>
      <w:r>
        <w:rPr>
          <w:sz w:val="28"/>
          <w:szCs w:val="28"/>
        </w:rPr>
        <w:tab/>
        <w:t>_____________</w:t>
      </w:r>
      <w:r>
        <w:rPr>
          <w:sz w:val="28"/>
          <w:szCs w:val="28"/>
        </w:rPr>
        <w:tab/>
      </w:r>
      <w:r>
        <w:rPr>
          <w:sz w:val="28"/>
          <w:szCs w:val="28"/>
        </w:rPr>
        <w:tab/>
        <w:t>_____________________</w:t>
      </w:r>
    </w:p>
    <w:p w:rsidR="00F4551D" w:rsidRDefault="00F4551D" w:rsidP="00F4551D">
      <w:pPr>
        <w:rPr>
          <w:sz w:val="28"/>
          <w:szCs w:val="28"/>
        </w:rPr>
      </w:pPr>
      <w:proofErr w:type="gramStart"/>
      <w:r w:rsidRPr="00EC5134">
        <w:t>(руководитель</w:t>
      </w:r>
      <w:r>
        <w:rPr>
          <w:sz w:val="28"/>
          <w:szCs w:val="28"/>
        </w:rPr>
        <w:tab/>
      </w:r>
      <w:r>
        <w:rPr>
          <w:sz w:val="28"/>
          <w:szCs w:val="28"/>
        </w:rPr>
        <w:tab/>
      </w:r>
      <w:r>
        <w:rPr>
          <w:sz w:val="28"/>
          <w:szCs w:val="28"/>
        </w:rPr>
        <w:tab/>
        <w:t xml:space="preserve">      (</w:t>
      </w:r>
      <w:r w:rsidRPr="006D401C">
        <w:rPr>
          <w:sz w:val="20"/>
          <w:szCs w:val="20"/>
        </w:rPr>
        <w:t>подпись)</w:t>
      </w:r>
      <w:r>
        <w:rPr>
          <w:sz w:val="20"/>
          <w:szCs w:val="20"/>
        </w:rPr>
        <w:tab/>
      </w:r>
      <w:r>
        <w:rPr>
          <w:sz w:val="20"/>
          <w:szCs w:val="20"/>
        </w:rPr>
        <w:tab/>
      </w:r>
      <w:r>
        <w:rPr>
          <w:sz w:val="20"/>
          <w:szCs w:val="20"/>
        </w:rPr>
        <w:tab/>
        <w:t xml:space="preserve">         (расшифровка подписи)</w:t>
      </w:r>
      <w:proofErr w:type="gramEnd"/>
    </w:p>
    <w:p w:rsidR="00F4551D" w:rsidRPr="00EC5134" w:rsidRDefault="00F4551D" w:rsidP="00F4551D">
      <w:proofErr w:type="gramStart"/>
      <w:r w:rsidRPr="00EC5134">
        <w:t xml:space="preserve">организации-подрядчика) </w:t>
      </w:r>
      <w:proofErr w:type="gramEnd"/>
    </w:p>
    <w:p w:rsidR="00F4551D" w:rsidRDefault="00F4551D" w:rsidP="00F4551D">
      <w:pPr>
        <w:ind w:firstLine="5040"/>
      </w:pPr>
    </w:p>
    <w:p w:rsidR="00F4551D" w:rsidRPr="00EC5134" w:rsidRDefault="00F4551D" w:rsidP="00F4551D">
      <w:r w:rsidRPr="00EC5134">
        <w:t>«_____» ___________20____г.</w:t>
      </w:r>
    </w:p>
    <w:p w:rsidR="00F4551D" w:rsidRPr="00EC5134" w:rsidRDefault="00F4551D" w:rsidP="00F4551D"/>
    <w:p w:rsidR="00F4551D" w:rsidRPr="00EC5134" w:rsidRDefault="00F4551D" w:rsidP="00F4551D">
      <w:r w:rsidRPr="00EC5134">
        <w:t>М. П.</w:t>
      </w:r>
      <w:r w:rsidRPr="00EC5134">
        <w:tab/>
      </w:r>
    </w:p>
    <w:p w:rsidR="00F4551D" w:rsidRDefault="00F4551D" w:rsidP="00F4551D"/>
    <w:p w:rsidR="00F4551D" w:rsidRDefault="00F4551D" w:rsidP="00F4551D"/>
    <w:p w:rsidR="00F4551D" w:rsidRDefault="00F4551D" w:rsidP="00F4551D"/>
    <w:p w:rsidR="00F4551D" w:rsidRDefault="00F4551D" w:rsidP="00F4551D">
      <w:pPr>
        <w:pStyle w:val="Style22"/>
        <w:widowControl/>
        <w:jc w:val="both"/>
        <w:rPr>
          <w:rStyle w:val="FontStyle46"/>
          <w:sz w:val="28"/>
          <w:szCs w:val="28"/>
        </w:rPr>
      </w:pPr>
      <w:r>
        <w:rPr>
          <w:rStyle w:val="FontStyle46"/>
          <w:sz w:val="28"/>
          <w:szCs w:val="28"/>
        </w:rPr>
        <w:t>Ведущий специалист общего отдела</w:t>
      </w:r>
    </w:p>
    <w:p w:rsidR="00F4551D" w:rsidRDefault="00F4551D" w:rsidP="00F4551D">
      <w:pPr>
        <w:pStyle w:val="Style22"/>
        <w:widowControl/>
        <w:jc w:val="both"/>
        <w:rPr>
          <w:rStyle w:val="FontStyle46"/>
          <w:sz w:val="28"/>
          <w:szCs w:val="28"/>
        </w:rPr>
      </w:pPr>
      <w:r>
        <w:rPr>
          <w:rStyle w:val="FontStyle46"/>
          <w:sz w:val="28"/>
          <w:szCs w:val="28"/>
        </w:rPr>
        <w:t xml:space="preserve">администрации </w:t>
      </w:r>
      <w:proofErr w:type="gramStart"/>
      <w:r>
        <w:rPr>
          <w:rStyle w:val="FontStyle46"/>
          <w:sz w:val="28"/>
          <w:szCs w:val="28"/>
        </w:rPr>
        <w:t>Красногвардейского</w:t>
      </w:r>
      <w:proofErr w:type="gramEnd"/>
      <w:r>
        <w:rPr>
          <w:rStyle w:val="FontStyle46"/>
          <w:sz w:val="28"/>
          <w:szCs w:val="28"/>
        </w:rPr>
        <w:t xml:space="preserve"> сельского</w:t>
      </w:r>
    </w:p>
    <w:p w:rsidR="00F4551D" w:rsidRDefault="00F4551D" w:rsidP="00F4551D">
      <w:pPr>
        <w:pStyle w:val="Style22"/>
        <w:widowControl/>
        <w:jc w:val="both"/>
        <w:rPr>
          <w:rStyle w:val="FontStyle46"/>
          <w:sz w:val="28"/>
          <w:szCs w:val="28"/>
        </w:rPr>
      </w:pPr>
      <w:r>
        <w:rPr>
          <w:rStyle w:val="FontStyle46"/>
          <w:sz w:val="28"/>
          <w:szCs w:val="28"/>
        </w:rPr>
        <w:t>поселения Каневского района                                                                 Т.В.Дудка</w:t>
      </w:r>
    </w:p>
    <w:p w:rsidR="00F4551D" w:rsidRDefault="00F4551D" w:rsidP="00F4551D">
      <w:pPr>
        <w:pStyle w:val="aa"/>
        <w:tabs>
          <w:tab w:val="left" w:pos="5670"/>
          <w:tab w:val="left" w:pos="7230"/>
        </w:tabs>
        <w:ind w:firstLine="6840"/>
        <w:jc w:val="both"/>
        <w:rPr>
          <w:sz w:val="28"/>
          <w:szCs w:val="28"/>
        </w:rPr>
      </w:pPr>
      <w:r>
        <w:rPr>
          <w:rStyle w:val="FontStyle46"/>
          <w:sz w:val="28"/>
          <w:szCs w:val="28"/>
        </w:rPr>
        <w:br w:type="page"/>
      </w:r>
    </w:p>
    <w:p w:rsidR="00F4551D" w:rsidRDefault="00F4551D" w:rsidP="00F4551D">
      <w:pPr>
        <w:pStyle w:val="aa"/>
        <w:tabs>
          <w:tab w:val="left" w:pos="5670"/>
          <w:tab w:val="left" w:pos="7230"/>
        </w:tabs>
        <w:ind w:firstLine="6840"/>
        <w:jc w:val="both"/>
        <w:rPr>
          <w:sz w:val="28"/>
          <w:szCs w:val="28"/>
        </w:rPr>
      </w:pPr>
      <w:r>
        <w:rPr>
          <w:sz w:val="28"/>
          <w:szCs w:val="28"/>
        </w:rPr>
        <w:lastRenderedPageBreak/>
        <w:t>Приложение № 4</w:t>
      </w:r>
    </w:p>
    <w:p w:rsidR="00F4551D" w:rsidRDefault="00F4551D" w:rsidP="00F4551D">
      <w:pPr>
        <w:ind w:firstLine="6840"/>
        <w:rPr>
          <w:sz w:val="28"/>
          <w:szCs w:val="28"/>
        </w:rPr>
      </w:pPr>
      <w:r>
        <w:rPr>
          <w:sz w:val="28"/>
          <w:szCs w:val="28"/>
        </w:rPr>
        <w:t>(образец)</w:t>
      </w:r>
    </w:p>
    <w:p w:rsidR="00F4551D" w:rsidRPr="00D40CE7" w:rsidRDefault="00F4551D" w:rsidP="00F4551D">
      <w:pPr>
        <w:jc w:val="center"/>
        <w:rPr>
          <w:sz w:val="28"/>
          <w:szCs w:val="28"/>
        </w:rPr>
      </w:pPr>
      <w:r w:rsidRPr="00D40CE7">
        <w:rPr>
          <w:sz w:val="28"/>
          <w:szCs w:val="28"/>
        </w:rPr>
        <w:t>ПОДТВЕРЖДЕНИЕ</w:t>
      </w:r>
    </w:p>
    <w:p w:rsidR="00F4551D" w:rsidRDefault="00F4551D" w:rsidP="00F4551D">
      <w:pPr>
        <w:jc w:val="center"/>
        <w:rPr>
          <w:sz w:val="28"/>
          <w:szCs w:val="28"/>
        </w:rPr>
      </w:pPr>
      <w:r>
        <w:rPr>
          <w:sz w:val="28"/>
          <w:szCs w:val="28"/>
        </w:rPr>
        <w:t>соответствия параметров по</w:t>
      </w:r>
      <w:r w:rsidRPr="00C52CF6">
        <w:rPr>
          <w:sz w:val="28"/>
          <w:szCs w:val="28"/>
        </w:rPr>
        <w:t>строенн</w:t>
      </w:r>
      <w:r>
        <w:rPr>
          <w:sz w:val="28"/>
          <w:szCs w:val="28"/>
        </w:rPr>
        <w:t xml:space="preserve">ого, реконструированного </w:t>
      </w:r>
      <w:r w:rsidRPr="00C52CF6">
        <w:rPr>
          <w:sz w:val="28"/>
          <w:szCs w:val="28"/>
        </w:rPr>
        <w:t>объекта капитального строи</w:t>
      </w:r>
      <w:r>
        <w:rPr>
          <w:sz w:val="28"/>
          <w:szCs w:val="28"/>
        </w:rPr>
        <w:t xml:space="preserve">тельства </w:t>
      </w:r>
      <w:r w:rsidRPr="00B60926">
        <w:rPr>
          <w:sz w:val="28"/>
          <w:szCs w:val="28"/>
        </w:rPr>
        <w:t>проектной документации</w:t>
      </w:r>
    </w:p>
    <w:p w:rsidR="00F4551D" w:rsidRDefault="00F4551D" w:rsidP="00F4551D">
      <w:pPr>
        <w:jc w:val="center"/>
        <w:rPr>
          <w:sz w:val="28"/>
          <w:szCs w:val="28"/>
        </w:rPr>
      </w:pPr>
    </w:p>
    <w:tbl>
      <w:tblPr>
        <w:tblStyle w:val="af3"/>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9571"/>
      </w:tblGrid>
      <w:tr w:rsidR="00F4551D" w:rsidRPr="00471628" w:rsidTr="003B1D73">
        <w:tc>
          <w:tcPr>
            <w:tcW w:w="9571" w:type="dxa"/>
          </w:tcPr>
          <w:p w:rsidR="00F4551D" w:rsidRPr="00471628" w:rsidRDefault="00F4551D" w:rsidP="003B1D73">
            <w:pPr>
              <w:jc w:val="both"/>
              <w:rPr>
                <w:b/>
              </w:rPr>
            </w:pPr>
            <w:r>
              <w:rPr>
                <w:b/>
              </w:rPr>
              <w:t>Застройщик</w:t>
            </w:r>
          </w:p>
        </w:tc>
      </w:tr>
    </w:tbl>
    <w:p w:rsidR="00F4551D" w:rsidRDefault="00F4551D" w:rsidP="00F4551D">
      <w:pPr>
        <w:jc w:val="both"/>
        <w:rPr>
          <w:sz w:val="20"/>
          <w:szCs w:val="20"/>
        </w:rPr>
      </w:pPr>
      <w:proofErr w:type="gramStart"/>
      <w:r>
        <w:rPr>
          <w:sz w:val="20"/>
          <w:szCs w:val="20"/>
        </w:rPr>
        <w:t>(наименование застройщика</w:t>
      </w:r>
      <w:r w:rsidRPr="00EC51C5">
        <w:rPr>
          <w:sz w:val="20"/>
          <w:szCs w:val="20"/>
        </w:rPr>
        <w:t xml:space="preserve"> (фамилия, имя, отчество – для граждан,</w:t>
      </w:r>
      <w:r w:rsidRPr="00471628">
        <w:rPr>
          <w:sz w:val="20"/>
          <w:szCs w:val="20"/>
        </w:rPr>
        <w:t xml:space="preserve"> </w:t>
      </w:r>
      <w:r w:rsidRPr="00EC51C5">
        <w:rPr>
          <w:sz w:val="20"/>
          <w:szCs w:val="20"/>
        </w:rPr>
        <w:t>полно</w:t>
      </w:r>
      <w:r>
        <w:rPr>
          <w:sz w:val="20"/>
          <w:szCs w:val="20"/>
        </w:rPr>
        <w:t xml:space="preserve">е наименование организации – </w:t>
      </w:r>
      <w:proofErr w:type="gramEnd"/>
    </w:p>
    <w:tbl>
      <w:tblPr>
        <w:tblStyle w:val="af3"/>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9571"/>
      </w:tblGrid>
      <w:tr w:rsidR="00F4551D" w:rsidRPr="00471628" w:rsidTr="003B1D73">
        <w:tc>
          <w:tcPr>
            <w:tcW w:w="9571" w:type="dxa"/>
          </w:tcPr>
          <w:p w:rsidR="00F4551D" w:rsidRPr="00471628" w:rsidRDefault="00F4551D" w:rsidP="003B1D73">
            <w:pPr>
              <w:jc w:val="both"/>
              <w:rPr>
                <w:b/>
              </w:rPr>
            </w:pPr>
          </w:p>
        </w:tc>
      </w:tr>
    </w:tbl>
    <w:p w:rsidR="00F4551D" w:rsidRDefault="00F4551D" w:rsidP="00F4551D">
      <w:pPr>
        <w:jc w:val="both"/>
        <w:rPr>
          <w:sz w:val="20"/>
          <w:szCs w:val="20"/>
        </w:rPr>
      </w:pPr>
      <w:proofErr w:type="gramStart"/>
      <w:r>
        <w:rPr>
          <w:sz w:val="20"/>
          <w:szCs w:val="20"/>
        </w:rPr>
        <w:t xml:space="preserve">для </w:t>
      </w:r>
      <w:r w:rsidRPr="00EC51C5">
        <w:rPr>
          <w:sz w:val="20"/>
          <w:szCs w:val="20"/>
        </w:rPr>
        <w:t>юридических лиц),</w:t>
      </w:r>
      <w:r>
        <w:rPr>
          <w:sz w:val="20"/>
          <w:szCs w:val="20"/>
        </w:rPr>
        <w:t xml:space="preserve"> его почтовый индекс, </w:t>
      </w:r>
      <w:r w:rsidRPr="00EC51C5">
        <w:rPr>
          <w:sz w:val="20"/>
          <w:szCs w:val="20"/>
        </w:rPr>
        <w:t>адрес</w:t>
      </w:r>
      <w:r>
        <w:rPr>
          <w:sz w:val="20"/>
          <w:szCs w:val="20"/>
        </w:rPr>
        <w:t>, телефон, адрес электронной почты</w:t>
      </w:r>
      <w:r w:rsidRPr="00EC51C5">
        <w:rPr>
          <w:sz w:val="20"/>
          <w:szCs w:val="20"/>
        </w:rPr>
        <w:t>)</w:t>
      </w:r>
      <w:proofErr w:type="gramEnd"/>
    </w:p>
    <w:tbl>
      <w:tblPr>
        <w:tblStyle w:val="af3"/>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9571"/>
      </w:tblGrid>
      <w:tr w:rsidR="00F4551D" w:rsidRPr="00471628" w:rsidTr="003B1D73">
        <w:tc>
          <w:tcPr>
            <w:tcW w:w="9571" w:type="dxa"/>
            <w:tcBorders>
              <w:bottom w:val="single" w:sz="4" w:space="0" w:color="auto"/>
            </w:tcBorders>
          </w:tcPr>
          <w:p w:rsidR="00F4551D" w:rsidRPr="00471628" w:rsidRDefault="00F4551D" w:rsidP="003B1D73">
            <w:pPr>
              <w:jc w:val="both"/>
              <w:rPr>
                <w:b/>
              </w:rPr>
            </w:pPr>
          </w:p>
        </w:tc>
      </w:tr>
      <w:tr w:rsidR="00F4551D" w:rsidRPr="00471628" w:rsidTr="003B1D73">
        <w:tc>
          <w:tcPr>
            <w:tcW w:w="9571" w:type="dxa"/>
            <w:tcBorders>
              <w:top w:val="single" w:sz="4" w:space="0" w:color="auto"/>
            </w:tcBorders>
          </w:tcPr>
          <w:p w:rsidR="00F4551D" w:rsidRDefault="00F4551D" w:rsidP="003B1D73">
            <w:pPr>
              <w:jc w:val="both"/>
              <w:rPr>
                <w:b/>
              </w:rPr>
            </w:pPr>
          </w:p>
        </w:tc>
      </w:tr>
      <w:tr w:rsidR="00F4551D" w:rsidRPr="00471628" w:rsidTr="003B1D73">
        <w:tc>
          <w:tcPr>
            <w:tcW w:w="9571" w:type="dxa"/>
            <w:tcBorders>
              <w:top w:val="single" w:sz="4" w:space="0" w:color="auto"/>
            </w:tcBorders>
          </w:tcPr>
          <w:p w:rsidR="00F4551D" w:rsidRPr="00471628" w:rsidRDefault="00F4551D" w:rsidP="003B1D73">
            <w:pPr>
              <w:jc w:val="both"/>
              <w:rPr>
                <w:b/>
              </w:rPr>
            </w:pPr>
            <w:r>
              <w:rPr>
                <w:b/>
              </w:rPr>
              <w:t>Подрядчик</w:t>
            </w:r>
          </w:p>
        </w:tc>
      </w:tr>
    </w:tbl>
    <w:p w:rsidR="00F4551D" w:rsidRDefault="00F4551D" w:rsidP="00F4551D">
      <w:pPr>
        <w:jc w:val="both"/>
        <w:rPr>
          <w:sz w:val="20"/>
          <w:szCs w:val="20"/>
        </w:rPr>
      </w:pPr>
      <w:proofErr w:type="gramStart"/>
      <w:r>
        <w:rPr>
          <w:sz w:val="20"/>
          <w:szCs w:val="20"/>
        </w:rPr>
        <w:t>(наименование подрядчика</w:t>
      </w:r>
      <w:r w:rsidRPr="00EC51C5">
        <w:rPr>
          <w:sz w:val="20"/>
          <w:szCs w:val="20"/>
        </w:rPr>
        <w:t xml:space="preserve"> (фамилия, имя, отчество – для граждан,</w:t>
      </w:r>
      <w:r w:rsidRPr="00471628">
        <w:rPr>
          <w:sz w:val="20"/>
          <w:szCs w:val="20"/>
        </w:rPr>
        <w:t xml:space="preserve"> </w:t>
      </w:r>
      <w:r w:rsidRPr="00EC51C5">
        <w:rPr>
          <w:sz w:val="20"/>
          <w:szCs w:val="20"/>
        </w:rPr>
        <w:t>полно</w:t>
      </w:r>
      <w:r>
        <w:rPr>
          <w:sz w:val="20"/>
          <w:szCs w:val="20"/>
        </w:rPr>
        <w:t xml:space="preserve">е наименование организации – </w:t>
      </w:r>
      <w:proofErr w:type="gramEnd"/>
    </w:p>
    <w:tbl>
      <w:tblPr>
        <w:tblStyle w:val="af3"/>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9571"/>
      </w:tblGrid>
      <w:tr w:rsidR="00F4551D" w:rsidRPr="00471628" w:rsidTr="003B1D73">
        <w:tc>
          <w:tcPr>
            <w:tcW w:w="9571" w:type="dxa"/>
          </w:tcPr>
          <w:p w:rsidR="00F4551D" w:rsidRPr="00471628" w:rsidRDefault="00F4551D" w:rsidP="003B1D73">
            <w:pPr>
              <w:jc w:val="both"/>
              <w:rPr>
                <w:b/>
              </w:rPr>
            </w:pPr>
          </w:p>
        </w:tc>
      </w:tr>
    </w:tbl>
    <w:p w:rsidR="00F4551D" w:rsidRDefault="00F4551D" w:rsidP="00F4551D">
      <w:pPr>
        <w:jc w:val="both"/>
        <w:rPr>
          <w:sz w:val="20"/>
          <w:szCs w:val="20"/>
        </w:rPr>
      </w:pPr>
      <w:proofErr w:type="gramStart"/>
      <w:r>
        <w:rPr>
          <w:sz w:val="20"/>
          <w:szCs w:val="20"/>
        </w:rPr>
        <w:t xml:space="preserve">для </w:t>
      </w:r>
      <w:r w:rsidRPr="00EC51C5">
        <w:rPr>
          <w:sz w:val="20"/>
          <w:szCs w:val="20"/>
        </w:rPr>
        <w:t>юридических лиц),</w:t>
      </w:r>
      <w:r>
        <w:rPr>
          <w:sz w:val="20"/>
          <w:szCs w:val="20"/>
        </w:rPr>
        <w:t xml:space="preserve"> его почтовый индекс, </w:t>
      </w:r>
      <w:r w:rsidRPr="00EC51C5">
        <w:rPr>
          <w:sz w:val="20"/>
          <w:szCs w:val="20"/>
        </w:rPr>
        <w:t>адрес</w:t>
      </w:r>
      <w:r>
        <w:rPr>
          <w:sz w:val="20"/>
          <w:szCs w:val="20"/>
        </w:rPr>
        <w:t>,</w:t>
      </w:r>
      <w:r w:rsidRPr="009D13A5">
        <w:rPr>
          <w:sz w:val="20"/>
          <w:szCs w:val="20"/>
        </w:rPr>
        <w:t xml:space="preserve"> </w:t>
      </w:r>
      <w:r>
        <w:rPr>
          <w:sz w:val="20"/>
          <w:szCs w:val="20"/>
        </w:rPr>
        <w:t>телефон, адрес электронной почты</w:t>
      </w:r>
      <w:r w:rsidRPr="00EC51C5">
        <w:rPr>
          <w:sz w:val="20"/>
          <w:szCs w:val="20"/>
        </w:rPr>
        <w:t>)</w:t>
      </w:r>
      <w:proofErr w:type="gramEnd"/>
    </w:p>
    <w:tbl>
      <w:tblPr>
        <w:tblStyle w:val="af3"/>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9571"/>
      </w:tblGrid>
      <w:tr w:rsidR="00F4551D" w:rsidRPr="00471628" w:rsidTr="003B1D73">
        <w:tc>
          <w:tcPr>
            <w:tcW w:w="9571" w:type="dxa"/>
            <w:tcBorders>
              <w:bottom w:val="single" w:sz="4" w:space="0" w:color="auto"/>
            </w:tcBorders>
          </w:tcPr>
          <w:p w:rsidR="00F4551D" w:rsidRPr="00471628" w:rsidRDefault="00F4551D" w:rsidP="003B1D73">
            <w:pPr>
              <w:jc w:val="both"/>
              <w:rPr>
                <w:b/>
              </w:rPr>
            </w:pPr>
          </w:p>
        </w:tc>
      </w:tr>
      <w:tr w:rsidR="00F4551D" w:rsidRPr="00471628" w:rsidTr="003B1D73">
        <w:tc>
          <w:tcPr>
            <w:tcW w:w="9571" w:type="dxa"/>
            <w:tcBorders>
              <w:top w:val="single" w:sz="4" w:space="0" w:color="auto"/>
            </w:tcBorders>
          </w:tcPr>
          <w:p w:rsidR="00F4551D" w:rsidRPr="00471628" w:rsidRDefault="00F4551D" w:rsidP="003B1D73">
            <w:pPr>
              <w:jc w:val="both"/>
              <w:rPr>
                <w:b/>
              </w:rPr>
            </w:pPr>
          </w:p>
        </w:tc>
      </w:tr>
    </w:tbl>
    <w:p w:rsidR="00F4551D" w:rsidRPr="00046862" w:rsidRDefault="00F4551D" w:rsidP="00F4551D">
      <w:pPr>
        <w:jc w:val="both"/>
      </w:pPr>
      <w:r w:rsidRPr="00046862">
        <w:t>подтверждают, что объект капитального строительства:</w:t>
      </w:r>
    </w:p>
    <w:tbl>
      <w:tblPr>
        <w:tblStyle w:val="af3"/>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9571"/>
      </w:tblGrid>
      <w:tr w:rsidR="00F4551D" w:rsidRPr="00471628" w:rsidTr="003B1D73">
        <w:tc>
          <w:tcPr>
            <w:tcW w:w="9571" w:type="dxa"/>
          </w:tcPr>
          <w:p w:rsidR="00F4551D" w:rsidRPr="00471628" w:rsidRDefault="00F4551D" w:rsidP="003B1D73">
            <w:pPr>
              <w:jc w:val="both"/>
              <w:rPr>
                <w:b/>
              </w:rPr>
            </w:pPr>
          </w:p>
        </w:tc>
      </w:tr>
    </w:tbl>
    <w:p w:rsidR="00F4551D" w:rsidRDefault="00F4551D" w:rsidP="00F4551D">
      <w:pPr>
        <w:jc w:val="both"/>
        <w:rPr>
          <w:sz w:val="20"/>
          <w:szCs w:val="20"/>
        </w:rPr>
      </w:pPr>
      <w:r>
        <w:rPr>
          <w:sz w:val="20"/>
          <w:szCs w:val="20"/>
        </w:rPr>
        <w:t>(наименование объекта капитального строительства в соответствии с проектной документацией)</w:t>
      </w:r>
    </w:p>
    <w:tbl>
      <w:tblPr>
        <w:tblStyle w:val="af3"/>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9571"/>
      </w:tblGrid>
      <w:tr w:rsidR="00F4551D" w:rsidRPr="00471628" w:rsidTr="003B1D73">
        <w:tc>
          <w:tcPr>
            <w:tcW w:w="9571" w:type="dxa"/>
            <w:tcBorders>
              <w:bottom w:val="single" w:sz="4" w:space="0" w:color="auto"/>
            </w:tcBorders>
          </w:tcPr>
          <w:p w:rsidR="00F4551D" w:rsidRPr="00471628" w:rsidRDefault="00F4551D" w:rsidP="003B1D73">
            <w:pPr>
              <w:jc w:val="both"/>
              <w:rPr>
                <w:b/>
              </w:rPr>
            </w:pPr>
          </w:p>
        </w:tc>
      </w:tr>
      <w:tr w:rsidR="00F4551D" w:rsidRPr="00471628" w:rsidTr="003B1D73">
        <w:tc>
          <w:tcPr>
            <w:tcW w:w="9571" w:type="dxa"/>
            <w:tcBorders>
              <w:top w:val="single" w:sz="4" w:space="0" w:color="auto"/>
              <w:bottom w:val="single" w:sz="4" w:space="0" w:color="auto"/>
            </w:tcBorders>
          </w:tcPr>
          <w:p w:rsidR="00F4551D" w:rsidRPr="00471628" w:rsidRDefault="00F4551D" w:rsidP="003B1D73">
            <w:pPr>
              <w:jc w:val="both"/>
              <w:rPr>
                <w:b/>
              </w:rPr>
            </w:pPr>
          </w:p>
        </w:tc>
      </w:tr>
    </w:tbl>
    <w:p w:rsidR="00F4551D" w:rsidRPr="008F6572" w:rsidRDefault="00F4551D" w:rsidP="00F4551D">
      <w:pPr>
        <w:jc w:val="both"/>
        <w:rPr>
          <w:sz w:val="28"/>
          <w:szCs w:val="28"/>
        </w:rPr>
      </w:pPr>
      <w:proofErr w:type="gramStart"/>
      <w:r>
        <w:rPr>
          <w:sz w:val="28"/>
          <w:szCs w:val="28"/>
        </w:rPr>
        <w:t>расположенный</w:t>
      </w:r>
      <w:proofErr w:type="gramEnd"/>
      <w:r>
        <w:rPr>
          <w:sz w:val="28"/>
          <w:szCs w:val="28"/>
        </w:rPr>
        <w:t xml:space="preserve"> по адресу: </w:t>
      </w:r>
    </w:p>
    <w:tbl>
      <w:tblPr>
        <w:tblStyle w:val="af3"/>
        <w:tblW w:w="9648" w:type="dxa"/>
        <w:tblBorders>
          <w:left w:val="none" w:sz="0" w:space="0" w:color="auto"/>
          <w:bottom w:val="none" w:sz="0" w:space="0" w:color="auto"/>
          <w:right w:val="none" w:sz="0" w:space="0" w:color="auto"/>
          <w:insideH w:val="none" w:sz="0" w:space="0" w:color="auto"/>
          <w:insideV w:val="none" w:sz="0" w:space="0" w:color="auto"/>
        </w:tblBorders>
        <w:tblLook w:val="01E0"/>
      </w:tblPr>
      <w:tblGrid>
        <w:gridCol w:w="3528"/>
        <w:gridCol w:w="6043"/>
        <w:gridCol w:w="77"/>
      </w:tblGrid>
      <w:tr w:rsidR="00F4551D" w:rsidRPr="008F6572" w:rsidTr="003B1D73">
        <w:trPr>
          <w:gridBefore w:val="1"/>
          <w:wBefore w:w="3528" w:type="dxa"/>
        </w:trPr>
        <w:tc>
          <w:tcPr>
            <w:tcW w:w="6120" w:type="dxa"/>
            <w:gridSpan w:val="2"/>
          </w:tcPr>
          <w:p w:rsidR="00F4551D" w:rsidRPr="008F6572" w:rsidRDefault="00F4551D" w:rsidP="003B1D73">
            <w:pPr>
              <w:jc w:val="center"/>
              <w:rPr>
                <w:sz w:val="20"/>
                <w:szCs w:val="20"/>
              </w:rPr>
            </w:pPr>
            <w:r>
              <w:rPr>
                <w:sz w:val="20"/>
                <w:szCs w:val="20"/>
              </w:rPr>
              <w:t>(почтовый адрес объекта)</w:t>
            </w:r>
          </w:p>
        </w:tc>
      </w:tr>
      <w:tr w:rsidR="00F4551D" w:rsidRPr="00471628" w:rsidTr="003B1D73">
        <w:tblPrEx>
          <w:tblBorders>
            <w:top w:val="none" w:sz="0" w:space="0" w:color="auto"/>
            <w:bottom w:val="single" w:sz="4" w:space="0" w:color="auto"/>
          </w:tblBorders>
        </w:tblPrEx>
        <w:trPr>
          <w:gridAfter w:val="1"/>
          <w:wAfter w:w="77" w:type="dxa"/>
        </w:trPr>
        <w:tc>
          <w:tcPr>
            <w:tcW w:w="9571" w:type="dxa"/>
            <w:gridSpan w:val="2"/>
          </w:tcPr>
          <w:p w:rsidR="00F4551D" w:rsidRPr="00471628" w:rsidRDefault="00F4551D" w:rsidP="003B1D73">
            <w:pPr>
              <w:jc w:val="both"/>
              <w:rPr>
                <w:b/>
              </w:rPr>
            </w:pPr>
          </w:p>
        </w:tc>
      </w:tr>
      <w:tr w:rsidR="00F4551D" w:rsidRPr="00471628" w:rsidTr="003B1D73">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trPr>
        <w:tc>
          <w:tcPr>
            <w:tcW w:w="9571" w:type="dxa"/>
            <w:gridSpan w:val="2"/>
          </w:tcPr>
          <w:p w:rsidR="00F4551D" w:rsidRPr="00471628" w:rsidRDefault="00F4551D" w:rsidP="003B1D73">
            <w:pPr>
              <w:jc w:val="both"/>
              <w:rPr>
                <w:b/>
              </w:rPr>
            </w:pPr>
          </w:p>
        </w:tc>
      </w:tr>
    </w:tbl>
    <w:p w:rsidR="00F4551D" w:rsidRPr="00046862" w:rsidRDefault="00F4551D" w:rsidP="00F4551D">
      <w:pPr>
        <w:jc w:val="both"/>
      </w:pPr>
      <w:proofErr w:type="gramStart"/>
      <w:r>
        <w:t>построен</w:t>
      </w:r>
      <w:proofErr w:type="gramEnd"/>
      <w:r>
        <w:t xml:space="preserve"> (реконструирован</w:t>
      </w:r>
      <w:r w:rsidRPr="00046862">
        <w:t xml:space="preserve">) в соответствии с проектной документацией, утвержденной </w:t>
      </w:r>
    </w:p>
    <w:tbl>
      <w:tblPr>
        <w:tblStyle w:val="af3"/>
        <w:tblW w:w="9648" w:type="dxa"/>
        <w:tblBorders>
          <w:left w:val="none" w:sz="0" w:space="0" w:color="auto"/>
          <w:bottom w:val="none" w:sz="0" w:space="0" w:color="auto"/>
          <w:right w:val="none" w:sz="0" w:space="0" w:color="auto"/>
          <w:insideH w:val="none" w:sz="0" w:space="0" w:color="auto"/>
          <w:insideV w:val="none" w:sz="0" w:space="0" w:color="auto"/>
        </w:tblBorders>
        <w:tblLook w:val="01E0"/>
      </w:tblPr>
      <w:tblGrid>
        <w:gridCol w:w="1728"/>
        <w:gridCol w:w="7843"/>
        <w:gridCol w:w="77"/>
      </w:tblGrid>
      <w:tr w:rsidR="00F4551D" w:rsidRPr="009C1F97" w:rsidTr="003B1D73">
        <w:trPr>
          <w:gridBefore w:val="1"/>
          <w:wBefore w:w="1728" w:type="dxa"/>
        </w:trPr>
        <w:tc>
          <w:tcPr>
            <w:tcW w:w="7920" w:type="dxa"/>
            <w:gridSpan w:val="2"/>
          </w:tcPr>
          <w:p w:rsidR="00F4551D" w:rsidRPr="009C1F97" w:rsidRDefault="00F4551D" w:rsidP="003B1D73">
            <w:pPr>
              <w:jc w:val="both"/>
              <w:rPr>
                <w:sz w:val="20"/>
                <w:szCs w:val="20"/>
              </w:rPr>
            </w:pPr>
            <w:r>
              <w:rPr>
                <w:color w:val="000000"/>
                <w:sz w:val="20"/>
                <w:szCs w:val="20"/>
              </w:rPr>
              <w:t xml:space="preserve">          </w:t>
            </w:r>
            <w:r w:rsidRPr="00A17537">
              <w:rPr>
                <w:color w:val="000000"/>
                <w:sz w:val="20"/>
                <w:szCs w:val="20"/>
              </w:rPr>
              <w:t xml:space="preserve">кем и когда утверждена, номер </w:t>
            </w:r>
            <w:r>
              <w:rPr>
                <w:color w:val="000000"/>
                <w:sz w:val="20"/>
                <w:szCs w:val="20"/>
              </w:rPr>
              <w:t xml:space="preserve">и дата </w:t>
            </w:r>
            <w:r w:rsidRPr="00A17537">
              <w:rPr>
                <w:color w:val="000000"/>
                <w:sz w:val="20"/>
                <w:szCs w:val="20"/>
              </w:rPr>
              <w:t xml:space="preserve">заключения </w:t>
            </w:r>
          </w:p>
        </w:tc>
      </w:tr>
      <w:tr w:rsidR="00F4551D" w:rsidRPr="00471628" w:rsidTr="003B1D73">
        <w:tblPrEx>
          <w:tblBorders>
            <w:top w:val="none" w:sz="0" w:space="0" w:color="auto"/>
            <w:bottom w:val="single" w:sz="4" w:space="0" w:color="auto"/>
          </w:tblBorders>
        </w:tblPrEx>
        <w:trPr>
          <w:gridAfter w:val="1"/>
          <w:wAfter w:w="77" w:type="dxa"/>
        </w:trPr>
        <w:tc>
          <w:tcPr>
            <w:tcW w:w="9571" w:type="dxa"/>
            <w:gridSpan w:val="2"/>
          </w:tcPr>
          <w:p w:rsidR="00F4551D" w:rsidRPr="00471628" w:rsidRDefault="00F4551D" w:rsidP="003B1D73">
            <w:pPr>
              <w:jc w:val="both"/>
              <w:rPr>
                <w:b/>
              </w:rPr>
            </w:pPr>
          </w:p>
        </w:tc>
      </w:tr>
    </w:tbl>
    <w:p w:rsidR="00F4551D" w:rsidRPr="000C3550" w:rsidRDefault="00F4551D" w:rsidP="00F4551D">
      <w:pPr>
        <w:jc w:val="both"/>
        <w:rPr>
          <w:sz w:val="20"/>
          <w:szCs w:val="20"/>
        </w:rPr>
      </w:pPr>
      <w:r>
        <w:rPr>
          <w:sz w:val="20"/>
          <w:szCs w:val="20"/>
        </w:rPr>
        <w:t>государственной экспертизы (при наличии)</w:t>
      </w:r>
    </w:p>
    <w:tbl>
      <w:tblPr>
        <w:tblStyle w:val="af3"/>
        <w:tblW w:w="9648" w:type="dxa"/>
        <w:tblBorders>
          <w:top w:val="none" w:sz="0" w:space="0" w:color="auto"/>
          <w:left w:val="none" w:sz="0" w:space="0" w:color="auto"/>
          <w:right w:val="none" w:sz="0" w:space="0" w:color="auto"/>
          <w:insideH w:val="none" w:sz="0" w:space="0" w:color="auto"/>
          <w:insideV w:val="none" w:sz="0" w:space="0" w:color="auto"/>
        </w:tblBorders>
        <w:tblLook w:val="01E0"/>
      </w:tblPr>
      <w:tblGrid>
        <w:gridCol w:w="9648"/>
      </w:tblGrid>
      <w:tr w:rsidR="00F4551D" w:rsidRPr="00471628" w:rsidTr="003B1D73">
        <w:tc>
          <w:tcPr>
            <w:tcW w:w="9571" w:type="dxa"/>
          </w:tcPr>
          <w:p w:rsidR="00F4551D" w:rsidRPr="00471628" w:rsidRDefault="00F4551D" w:rsidP="003B1D73">
            <w:pPr>
              <w:jc w:val="both"/>
              <w:rPr>
                <w:b/>
              </w:rPr>
            </w:pPr>
          </w:p>
        </w:tc>
      </w:tr>
    </w:tbl>
    <w:p w:rsidR="00F4551D" w:rsidRDefault="00F4551D" w:rsidP="00F4551D">
      <w:pPr>
        <w:pStyle w:val="ConsNonformat"/>
        <w:widowControl/>
        <w:ind w:right="0"/>
        <w:jc w:val="both"/>
        <w:rPr>
          <w:rFonts w:ascii="Times New Roman" w:hAnsi="Times New Roman" w:cs="Times New Roman"/>
          <w:b/>
          <w:sz w:val="24"/>
          <w:szCs w:val="24"/>
        </w:rPr>
      </w:pPr>
    </w:p>
    <w:p w:rsidR="00F4551D" w:rsidRPr="000C18E2" w:rsidRDefault="00F4551D" w:rsidP="00F4551D">
      <w:pPr>
        <w:pStyle w:val="ConsNonformat"/>
        <w:widowControl/>
        <w:ind w:right="0"/>
        <w:jc w:val="both"/>
        <w:rPr>
          <w:rFonts w:ascii="Times New Roman" w:hAnsi="Times New Roman" w:cs="Times New Roman"/>
          <w:b/>
          <w:sz w:val="24"/>
          <w:szCs w:val="24"/>
        </w:rPr>
      </w:pPr>
      <w:r w:rsidRPr="000C18E2">
        <w:rPr>
          <w:rFonts w:ascii="Times New Roman" w:hAnsi="Times New Roman" w:cs="Times New Roman"/>
          <w:b/>
          <w:sz w:val="24"/>
          <w:szCs w:val="24"/>
        </w:rPr>
        <w:t xml:space="preserve">Сведения об объекте капитального строительства </w:t>
      </w:r>
      <w:r w:rsidRPr="000C18E2">
        <w:rPr>
          <w:rFonts w:ascii="Times New Roman" w:hAnsi="Times New Roman" w:cs="Times New Roman"/>
          <w:color w:val="000000"/>
          <w:sz w:val="24"/>
          <w:szCs w:val="24"/>
        </w:rPr>
        <w:t>в объеме, необходимом для осуществления государственного кадастрового учета, а также в соответствии с проектной документацией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4"/>
        <w:gridCol w:w="1355"/>
        <w:gridCol w:w="1811"/>
        <w:gridCol w:w="2663"/>
      </w:tblGrid>
      <w:tr w:rsidR="00F4551D" w:rsidRPr="009106BE" w:rsidTr="003B1D73">
        <w:tc>
          <w:tcPr>
            <w:tcW w:w="1962" w:type="pct"/>
            <w:tcBorders>
              <w:left w:val="nil"/>
              <w:bottom w:val="single" w:sz="4" w:space="0" w:color="auto"/>
            </w:tcBorders>
          </w:tcPr>
          <w:p w:rsidR="00F4551D" w:rsidRPr="009106BE" w:rsidRDefault="00F4551D" w:rsidP="003B1D73">
            <w:pPr>
              <w:pStyle w:val="ConsNonformat"/>
              <w:widowControl/>
              <w:ind w:right="0"/>
              <w:jc w:val="center"/>
              <w:rPr>
                <w:rFonts w:ascii="Times New Roman" w:hAnsi="Times New Roman" w:cs="Times New Roman"/>
                <w:sz w:val="24"/>
                <w:szCs w:val="24"/>
              </w:rPr>
            </w:pPr>
            <w:r w:rsidRPr="009106BE">
              <w:rPr>
                <w:rFonts w:ascii="Times New Roman" w:hAnsi="Times New Roman" w:cs="Times New Roman"/>
                <w:sz w:val="24"/>
                <w:szCs w:val="24"/>
              </w:rPr>
              <w:t>Наименование показателя</w:t>
            </w:r>
          </w:p>
        </w:tc>
        <w:tc>
          <w:tcPr>
            <w:tcW w:w="706" w:type="pct"/>
            <w:tcBorders>
              <w:bottom w:val="single" w:sz="4" w:space="0" w:color="auto"/>
            </w:tcBorders>
          </w:tcPr>
          <w:p w:rsidR="00F4551D" w:rsidRPr="009106BE" w:rsidRDefault="00F4551D" w:rsidP="003B1D73">
            <w:pPr>
              <w:pStyle w:val="ConsNonformat"/>
              <w:widowControl/>
              <w:ind w:right="0"/>
              <w:jc w:val="center"/>
              <w:rPr>
                <w:rFonts w:ascii="Times New Roman" w:hAnsi="Times New Roman" w:cs="Times New Roman"/>
                <w:sz w:val="24"/>
                <w:szCs w:val="24"/>
              </w:rPr>
            </w:pPr>
            <w:r w:rsidRPr="009106BE">
              <w:rPr>
                <w:rFonts w:ascii="Times New Roman" w:hAnsi="Times New Roman" w:cs="Times New Roman"/>
                <w:sz w:val="24"/>
                <w:szCs w:val="24"/>
              </w:rPr>
              <w:t>Единица измерения</w:t>
            </w:r>
          </w:p>
        </w:tc>
        <w:tc>
          <w:tcPr>
            <w:tcW w:w="944" w:type="pct"/>
            <w:tcBorders>
              <w:bottom w:val="single" w:sz="4" w:space="0" w:color="auto"/>
            </w:tcBorders>
          </w:tcPr>
          <w:p w:rsidR="00F4551D" w:rsidRPr="009106BE" w:rsidRDefault="00F4551D" w:rsidP="003B1D73">
            <w:pPr>
              <w:pStyle w:val="ConsNonformat"/>
              <w:widowControl/>
              <w:ind w:right="0"/>
              <w:jc w:val="center"/>
              <w:rPr>
                <w:rFonts w:ascii="Times New Roman" w:hAnsi="Times New Roman" w:cs="Times New Roman"/>
                <w:sz w:val="24"/>
                <w:szCs w:val="24"/>
              </w:rPr>
            </w:pPr>
            <w:r w:rsidRPr="009106BE">
              <w:rPr>
                <w:rFonts w:ascii="Times New Roman" w:hAnsi="Times New Roman" w:cs="Times New Roman"/>
                <w:sz w:val="24"/>
                <w:szCs w:val="24"/>
              </w:rPr>
              <w:t>По проекту</w:t>
            </w:r>
          </w:p>
        </w:tc>
        <w:tc>
          <w:tcPr>
            <w:tcW w:w="1388" w:type="pct"/>
            <w:tcBorders>
              <w:bottom w:val="single" w:sz="4" w:space="0" w:color="auto"/>
              <w:right w:val="nil"/>
            </w:tcBorders>
          </w:tcPr>
          <w:p w:rsidR="00F4551D" w:rsidRPr="009106BE" w:rsidRDefault="00F4551D" w:rsidP="003B1D73">
            <w:pPr>
              <w:pStyle w:val="ConsNonformat"/>
              <w:widowControl/>
              <w:ind w:right="0"/>
              <w:jc w:val="center"/>
              <w:rPr>
                <w:rFonts w:ascii="Times New Roman" w:hAnsi="Times New Roman" w:cs="Times New Roman"/>
                <w:sz w:val="24"/>
                <w:szCs w:val="24"/>
              </w:rPr>
            </w:pPr>
            <w:r w:rsidRPr="009106BE">
              <w:rPr>
                <w:rFonts w:ascii="Times New Roman" w:hAnsi="Times New Roman" w:cs="Times New Roman"/>
                <w:sz w:val="24"/>
                <w:szCs w:val="24"/>
              </w:rPr>
              <w:t>Фактически (по данным технической инвентаризации)</w:t>
            </w:r>
          </w:p>
        </w:tc>
      </w:tr>
      <w:tr w:rsidR="00F4551D" w:rsidRPr="009106BE" w:rsidTr="003B1D73">
        <w:tc>
          <w:tcPr>
            <w:tcW w:w="1962" w:type="pct"/>
            <w:tcBorders>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r w:rsidRPr="009106BE">
              <w:rPr>
                <w:rFonts w:ascii="Times New Roman" w:hAnsi="Times New Roman" w:cs="Times New Roman"/>
                <w:sz w:val="24"/>
                <w:szCs w:val="24"/>
              </w:rPr>
              <w:t>Строительный объем –</w:t>
            </w:r>
          </w:p>
        </w:tc>
        <w:tc>
          <w:tcPr>
            <w:tcW w:w="706" w:type="pct"/>
            <w:tcBorders>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c>
          <w:tcPr>
            <w:tcW w:w="944" w:type="pct"/>
            <w:tcBorders>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c>
          <w:tcPr>
            <w:tcW w:w="1388" w:type="pct"/>
            <w:tcBorders>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r>
      <w:tr w:rsidR="00F4551D" w:rsidRPr="009106BE" w:rsidTr="003B1D73">
        <w:tc>
          <w:tcPr>
            <w:tcW w:w="1962"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r w:rsidRPr="009106BE">
              <w:rPr>
                <w:rFonts w:ascii="Times New Roman" w:hAnsi="Times New Roman" w:cs="Times New Roman"/>
                <w:sz w:val="24"/>
                <w:szCs w:val="24"/>
              </w:rPr>
              <w:t>Всего</w:t>
            </w:r>
          </w:p>
        </w:tc>
        <w:tc>
          <w:tcPr>
            <w:tcW w:w="706"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r w:rsidRPr="009106BE">
              <w:rPr>
                <w:rFonts w:ascii="Times New Roman" w:hAnsi="Times New Roman" w:cs="Times New Roman"/>
                <w:sz w:val="24"/>
                <w:szCs w:val="24"/>
              </w:rPr>
              <w:t>куб. м</w:t>
            </w:r>
          </w:p>
        </w:tc>
        <w:tc>
          <w:tcPr>
            <w:tcW w:w="944"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c>
          <w:tcPr>
            <w:tcW w:w="1388"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r>
      <w:tr w:rsidR="00F4551D" w:rsidRPr="009106BE" w:rsidTr="003B1D73">
        <w:tc>
          <w:tcPr>
            <w:tcW w:w="1962"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r w:rsidRPr="009106BE">
              <w:rPr>
                <w:rFonts w:ascii="Times New Roman" w:hAnsi="Times New Roman" w:cs="Times New Roman"/>
                <w:sz w:val="24"/>
                <w:szCs w:val="24"/>
              </w:rPr>
              <w:t>в том числе надземной части</w:t>
            </w:r>
          </w:p>
        </w:tc>
        <w:tc>
          <w:tcPr>
            <w:tcW w:w="706"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r w:rsidRPr="009106BE">
              <w:rPr>
                <w:rFonts w:ascii="Times New Roman" w:hAnsi="Times New Roman" w:cs="Times New Roman"/>
                <w:sz w:val="24"/>
                <w:szCs w:val="24"/>
              </w:rPr>
              <w:t>куб. м</w:t>
            </w:r>
          </w:p>
        </w:tc>
        <w:tc>
          <w:tcPr>
            <w:tcW w:w="944"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c>
          <w:tcPr>
            <w:tcW w:w="1388"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r>
      <w:tr w:rsidR="00F4551D" w:rsidRPr="009106BE" w:rsidTr="003B1D73">
        <w:tc>
          <w:tcPr>
            <w:tcW w:w="1962"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r w:rsidRPr="009106BE">
              <w:rPr>
                <w:rFonts w:ascii="Times New Roman" w:hAnsi="Times New Roman" w:cs="Times New Roman"/>
                <w:sz w:val="24"/>
                <w:szCs w:val="24"/>
              </w:rPr>
              <w:t xml:space="preserve">Общая площадь </w:t>
            </w:r>
          </w:p>
        </w:tc>
        <w:tc>
          <w:tcPr>
            <w:tcW w:w="706"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r w:rsidRPr="009106BE">
              <w:rPr>
                <w:rFonts w:ascii="Times New Roman" w:hAnsi="Times New Roman" w:cs="Times New Roman"/>
                <w:sz w:val="24"/>
                <w:szCs w:val="24"/>
              </w:rPr>
              <w:t>кв. м</w:t>
            </w:r>
          </w:p>
        </w:tc>
        <w:tc>
          <w:tcPr>
            <w:tcW w:w="944"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c>
          <w:tcPr>
            <w:tcW w:w="1388"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r>
      <w:tr w:rsidR="00F4551D" w:rsidRPr="009106BE" w:rsidTr="003B1D73">
        <w:tc>
          <w:tcPr>
            <w:tcW w:w="1962"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r w:rsidRPr="009106BE">
              <w:rPr>
                <w:rFonts w:ascii="Times New Roman" w:hAnsi="Times New Roman" w:cs="Times New Roman"/>
                <w:sz w:val="24"/>
                <w:szCs w:val="24"/>
              </w:rPr>
              <w:t>Площадь встроенно-пристроенных помещений</w:t>
            </w:r>
          </w:p>
        </w:tc>
        <w:tc>
          <w:tcPr>
            <w:tcW w:w="706"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p w:rsidR="00F4551D" w:rsidRPr="009106BE" w:rsidRDefault="00F4551D" w:rsidP="003B1D73">
            <w:pPr>
              <w:pStyle w:val="ConsNonformat"/>
              <w:widowControl/>
              <w:ind w:right="0"/>
              <w:jc w:val="both"/>
              <w:rPr>
                <w:rFonts w:ascii="Times New Roman" w:hAnsi="Times New Roman" w:cs="Times New Roman"/>
                <w:sz w:val="24"/>
                <w:szCs w:val="24"/>
              </w:rPr>
            </w:pPr>
            <w:r w:rsidRPr="009106BE">
              <w:rPr>
                <w:rFonts w:ascii="Times New Roman" w:hAnsi="Times New Roman" w:cs="Times New Roman"/>
                <w:sz w:val="24"/>
                <w:szCs w:val="24"/>
              </w:rPr>
              <w:t>кв. м</w:t>
            </w:r>
          </w:p>
        </w:tc>
        <w:tc>
          <w:tcPr>
            <w:tcW w:w="944"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c>
          <w:tcPr>
            <w:tcW w:w="1388"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r>
      <w:tr w:rsidR="00F4551D" w:rsidRPr="009106BE" w:rsidTr="003B1D73">
        <w:tc>
          <w:tcPr>
            <w:tcW w:w="1962"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r w:rsidRPr="009106BE">
              <w:rPr>
                <w:rFonts w:ascii="Times New Roman" w:hAnsi="Times New Roman" w:cs="Times New Roman"/>
                <w:sz w:val="24"/>
                <w:szCs w:val="24"/>
              </w:rPr>
              <w:t>Количество зданий</w:t>
            </w:r>
          </w:p>
        </w:tc>
        <w:tc>
          <w:tcPr>
            <w:tcW w:w="706"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r w:rsidRPr="009106BE">
              <w:rPr>
                <w:rFonts w:ascii="Times New Roman" w:hAnsi="Times New Roman" w:cs="Times New Roman"/>
                <w:sz w:val="24"/>
                <w:szCs w:val="24"/>
              </w:rPr>
              <w:t>штук</w:t>
            </w:r>
          </w:p>
        </w:tc>
        <w:tc>
          <w:tcPr>
            <w:tcW w:w="944"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c>
          <w:tcPr>
            <w:tcW w:w="1388"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r>
      <w:tr w:rsidR="00F4551D" w:rsidRPr="009106BE" w:rsidTr="003B1D73">
        <w:tc>
          <w:tcPr>
            <w:tcW w:w="1962"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Количество этажей</w:t>
            </w:r>
          </w:p>
        </w:tc>
        <w:tc>
          <w:tcPr>
            <w:tcW w:w="706"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штук</w:t>
            </w:r>
          </w:p>
        </w:tc>
        <w:tc>
          <w:tcPr>
            <w:tcW w:w="944"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c>
          <w:tcPr>
            <w:tcW w:w="1388" w:type="pct"/>
            <w:tcBorders>
              <w:top w:val="single" w:sz="4" w:space="0" w:color="auto"/>
              <w:left w:val="single" w:sz="4" w:space="0" w:color="auto"/>
              <w:bottom w:val="single" w:sz="4" w:space="0" w:color="auto"/>
              <w:right w:val="single" w:sz="4" w:space="0" w:color="auto"/>
            </w:tcBorders>
          </w:tcPr>
          <w:p w:rsidR="00F4551D" w:rsidRPr="009106BE" w:rsidRDefault="00F4551D" w:rsidP="003B1D73">
            <w:pPr>
              <w:pStyle w:val="ConsNonformat"/>
              <w:widowControl/>
              <w:ind w:right="0"/>
              <w:jc w:val="both"/>
              <w:rPr>
                <w:rFonts w:ascii="Times New Roman" w:hAnsi="Times New Roman" w:cs="Times New Roman"/>
                <w:sz w:val="24"/>
                <w:szCs w:val="24"/>
              </w:rPr>
            </w:pPr>
          </w:p>
        </w:tc>
      </w:tr>
    </w:tbl>
    <w:p w:rsidR="00F4551D" w:rsidRDefault="00F4551D" w:rsidP="00F4551D">
      <w:pPr>
        <w:pStyle w:val="ConsNonformat"/>
        <w:widowControl/>
        <w:ind w:right="0"/>
        <w:rPr>
          <w:rFonts w:ascii="Times New Roman" w:hAnsi="Times New Roman" w:cs="Times New Roman"/>
          <w:sz w:val="24"/>
          <w:szCs w:val="24"/>
        </w:rPr>
      </w:pPr>
    </w:p>
    <w:p w:rsidR="00F4551D" w:rsidRPr="00046862" w:rsidRDefault="00F4551D" w:rsidP="00F4551D">
      <w:pPr>
        <w:pStyle w:val="ConsNonformat"/>
        <w:widowControl/>
        <w:ind w:right="0"/>
        <w:rPr>
          <w:rFonts w:ascii="Times New Roman" w:hAnsi="Times New Roman" w:cs="Times New Roman"/>
          <w:sz w:val="24"/>
          <w:szCs w:val="24"/>
        </w:rPr>
      </w:pPr>
      <w:r w:rsidRPr="00046862">
        <w:rPr>
          <w:rFonts w:ascii="Times New Roman" w:hAnsi="Times New Roman" w:cs="Times New Roman"/>
          <w:sz w:val="24"/>
          <w:szCs w:val="24"/>
        </w:rPr>
        <w:t>Материалы фундаментов -</w:t>
      </w:r>
    </w:p>
    <w:p w:rsidR="00F4551D" w:rsidRPr="00046862" w:rsidRDefault="00F4551D" w:rsidP="00F4551D">
      <w:pPr>
        <w:pStyle w:val="ConsNonformat"/>
        <w:widowControl/>
        <w:ind w:right="0"/>
        <w:rPr>
          <w:rFonts w:ascii="Times New Roman" w:hAnsi="Times New Roman" w:cs="Times New Roman"/>
          <w:sz w:val="24"/>
          <w:szCs w:val="24"/>
        </w:rPr>
      </w:pPr>
      <w:r w:rsidRPr="00046862">
        <w:rPr>
          <w:rFonts w:ascii="Times New Roman" w:hAnsi="Times New Roman" w:cs="Times New Roman"/>
          <w:sz w:val="24"/>
          <w:szCs w:val="24"/>
        </w:rPr>
        <w:t>Материалы стен -</w:t>
      </w:r>
    </w:p>
    <w:p w:rsidR="00F4551D" w:rsidRPr="00046862" w:rsidRDefault="00F4551D" w:rsidP="00F4551D">
      <w:pPr>
        <w:pStyle w:val="ConsNonformat"/>
        <w:widowControl/>
        <w:ind w:right="0"/>
        <w:rPr>
          <w:rFonts w:ascii="Times New Roman" w:hAnsi="Times New Roman" w:cs="Times New Roman"/>
          <w:sz w:val="24"/>
          <w:szCs w:val="24"/>
        </w:rPr>
      </w:pPr>
      <w:r w:rsidRPr="00046862">
        <w:rPr>
          <w:rFonts w:ascii="Times New Roman" w:hAnsi="Times New Roman" w:cs="Times New Roman"/>
          <w:sz w:val="24"/>
          <w:szCs w:val="24"/>
        </w:rPr>
        <w:t>Материалы перекрытий -</w:t>
      </w:r>
    </w:p>
    <w:p w:rsidR="00F4551D" w:rsidRPr="00046862" w:rsidRDefault="00F4551D" w:rsidP="00F4551D">
      <w:pPr>
        <w:pStyle w:val="ConsNonformat"/>
        <w:widowControl/>
        <w:ind w:right="0"/>
        <w:rPr>
          <w:rFonts w:ascii="Times New Roman" w:hAnsi="Times New Roman" w:cs="Times New Roman"/>
          <w:sz w:val="24"/>
          <w:szCs w:val="24"/>
        </w:rPr>
      </w:pPr>
      <w:r w:rsidRPr="00046862">
        <w:rPr>
          <w:rFonts w:ascii="Times New Roman" w:hAnsi="Times New Roman" w:cs="Times New Roman"/>
          <w:sz w:val="24"/>
          <w:szCs w:val="24"/>
        </w:rPr>
        <w:t>Материалы кровли –</w:t>
      </w:r>
    </w:p>
    <w:p w:rsidR="00F4551D" w:rsidRDefault="00F4551D" w:rsidP="00F4551D">
      <w:pPr>
        <w:pStyle w:val="ConsNonformat"/>
        <w:widowControl/>
        <w:ind w:right="0"/>
        <w:rPr>
          <w:rFonts w:ascii="Times New Roman" w:hAnsi="Times New Roman" w:cs="Times New Roman"/>
          <w:b/>
          <w:sz w:val="24"/>
          <w:szCs w:val="24"/>
        </w:rPr>
      </w:pPr>
    </w:p>
    <w:p w:rsidR="00F4551D" w:rsidRPr="008B5DB4" w:rsidRDefault="00F4551D" w:rsidP="00F4551D">
      <w:pPr>
        <w:pStyle w:val="ConsNonformat"/>
        <w:widowControl/>
        <w:ind w:right="0"/>
        <w:rPr>
          <w:rFonts w:ascii="Times New Roman" w:hAnsi="Times New Roman" w:cs="Times New Roman"/>
          <w:sz w:val="24"/>
          <w:szCs w:val="24"/>
        </w:rPr>
      </w:pPr>
      <w:r w:rsidRPr="00046862">
        <w:rPr>
          <w:rFonts w:ascii="Times New Roman" w:hAnsi="Times New Roman" w:cs="Times New Roman"/>
          <w:b/>
          <w:sz w:val="24"/>
          <w:szCs w:val="24"/>
        </w:rPr>
        <w:lastRenderedPageBreak/>
        <w:t>Стоимость строительства объекта</w:t>
      </w:r>
      <w:r w:rsidRPr="00046862">
        <w:rPr>
          <w:rFonts w:ascii="Times New Roman" w:hAnsi="Times New Roman" w:cs="Times New Roman"/>
          <w:sz w:val="24"/>
          <w:szCs w:val="24"/>
        </w:rPr>
        <w:t xml:space="preserve"> -  (</w:t>
      </w:r>
      <w:r w:rsidRPr="00046862">
        <w:rPr>
          <w:rFonts w:ascii="Times New Roman" w:hAnsi="Times New Roman" w:cs="Times New Roman"/>
          <w:sz w:val="24"/>
          <w:szCs w:val="24"/>
          <w:u w:val="single"/>
        </w:rPr>
        <w:t>заполняется для объектов, финансируемых за счет</w:t>
      </w:r>
      <w:r w:rsidRPr="008B5DB4">
        <w:rPr>
          <w:rFonts w:ascii="Times New Roman" w:hAnsi="Times New Roman" w:cs="Times New Roman"/>
          <w:sz w:val="24"/>
          <w:szCs w:val="24"/>
          <w:u w:val="single"/>
        </w:rPr>
        <w:t xml:space="preserve"> средств соответствующих бюджетов</w:t>
      </w:r>
      <w:r w:rsidRPr="008B5DB4">
        <w:rPr>
          <w:rFonts w:ascii="Arial" w:hAnsi="Arial" w:cs="Arial"/>
          <w:sz w:val="24"/>
          <w:szCs w:val="24"/>
        </w:rPr>
        <w:t>)</w:t>
      </w:r>
    </w:p>
    <w:tbl>
      <w:tblPr>
        <w:tblStyle w:val="af3"/>
        <w:tblW w:w="0" w:type="auto"/>
        <w:tblInd w:w="-72" w:type="dxa"/>
        <w:tblBorders>
          <w:top w:val="none" w:sz="0" w:space="0" w:color="auto"/>
          <w:left w:val="none" w:sz="0" w:space="0" w:color="auto"/>
          <w:right w:val="none" w:sz="0" w:space="0" w:color="auto"/>
          <w:insideH w:val="none" w:sz="0" w:space="0" w:color="auto"/>
          <w:insideV w:val="none" w:sz="0" w:space="0" w:color="auto"/>
        </w:tblBorders>
        <w:tblLook w:val="01E0"/>
      </w:tblPr>
      <w:tblGrid>
        <w:gridCol w:w="1080"/>
        <w:gridCol w:w="2160"/>
        <w:gridCol w:w="360"/>
        <w:gridCol w:w="2088"/>
        <w:gridCol w:w="72"/>
        <w:gridCol w:w="2088"/>
      </w:tblGrid>
      <w:tr w:rsidR="00F4551D" w:rsidRPr="009106BE" w:rsidTr="003B1D73">
        <w:trPr>
          <w:gridAfter w:val="2"/>
          <w:wAfter w:w="2160" w:type="dxa"/>
        </w:trPr>
        <w:tc>
          <w:tcPr>
            <w:tcW w:w="1080" w:type="dxa"/>
            <w:tcBorders>
              <w:bottom w:val="nil"/>
            </w:tcBorders>
          </w:tcPr>
          <w:p w:rsidR="00F4551D" w:rsidRPr="009106BE" w:rsidRDefault="00F4551D" w:rsidP="003B1D73">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 xml:space="preserve">всего - </w:t>
            </w:r>
          </w:p>
        </w:tc>
        <w:tc>
          <w:tcPr>
            <w:tcW w:w="2520" w:type="dxa"/>
            <w:gridSpan w:val="2"/>
            <w:tcBorders>
              <w:bottom w:val="single" w:sz="4" w:space="0" w:color="auto"/>
            </w:tcBorders>
          </w:tcPr>
          <w:p w:rsidR="00F4551D" w:rsidRPr="009106BE" w:rsidRDefault="00F4551D" w:rsidP="003B1D73">
            <w:pPr>
              <w:pStyle w:val="ConsNonformat"/>
              <w:widowControl/>
              <w:ind w:right="0"/>
              <w:rPr>
                <w:rFonts w:ascii="Times New Roman" w:hAnsi="Times New Roman" w:cs="Times New Roman"/>
                <w:sz w:val="24"/>
                <w:szCs w:val="24"/>
              </w:rPr>
            </w:pPr>
          </w:p>
        </w:tc>
        <w:tc>
          <w:tcPr>
            <w:tcW w:w="2088" w:type="dxa"/>
          </w:tcPr>
          <w:p w:rsidR="00F4551D" w:rsidRPr="009106BE" w:rsidRDefault="00F4551D" w:rsidP="003B1D73">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тыс. рублей,</w:t>
            </w:r>
          </w:p>
        </w:tc>
      </w:tr>
      <w:tr w:rsidR="00F4551D" w:rsidRPr="009106BE" w:rsidTr="003B1D73">
        <w:tc>
          <w:tcPr>
            <w:tcW w:w="3240" w:type="dxa"/>
            <w:gridSpan w:val="2"/>
            <w:tcBorders>
              <w:bottom w:val="nil"/>
            </w:tcBorders>
          </w:tcPr>
          <w:p w:rsidR="00F4551D" w:rsidRPr="009106BE" w:rsidRDefault="00F4551D" w:rsidP="003B1D73">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в том числе </w:t>
            </w:r>
            <w:r w:rsidRPr="009106BE">
              <w:rPr>
                <w:rFonts w:ascii="Times New Roman" w:hAnsi="Times New Roman" w:cs="Times New Roman"/>
                <w:sz w:val="24"/>
                <w:szCs w:val="24"/>
              </w:rPr>
              <w:t xml:space="preserve">строительно-монтажных работ - </w:t>
            </w:r>
          </w:p>
        </w:tc>
        <w:tc>
          <w:tcPr>
            <w:tcW w:w="2520" w:type="dxa"/>
            <w:gridSpan w:val="3"/>
          </w:tcPr>
          <w:p w:rsidR="00F4551D" w:rsidRPr="009106BE" w:rsidRDefault="00F4551D" w:rsidP="003B1D73">
            <w:pPr>
              <w:pStyle w:val="ConsNonformat"/>
              <w:widowControl/>
              <w:ind w:right="0"/>
              <w:rPr>
                <w:rFonts w:ascii="Times New Roman" w:hAnsi="Times New Roman" w:cs="Times New Roman"/>
                <w:sz w:val="24"/>
                <w:szCs w:val="24"/>
              </w:rPr>
            </w:pPr>
          </w:p>
        </w:tc>
        <w:tc>
          <w:tcPr>
            <w:tcW w:w="2088" w:type="dxa"/>
          </w:tcPr>
          <w:p w:rsidR="00F4551D" w:rsidRPr="009106BE" w:rsidRDefault="00F4551D" w:rsidP="003B1D73">
            <w:pPr>
              <w:pStyle w:val="ConsNonformat"/>
              <w:widowControl/>
              <w:ind w:right="0"/>
              <w:rPr>
                <w:rFonts w:ascii="Times New Roman" w:hAnsi="Times New Roman" w:cs="Times New Roman"/>
                <w:sz w:val="24"/>
                <w:szCs w:val="24"/>
              </w:rPr>
            </w:pPr>
          </w:p>
          <w:p w:rsidR="00F4551D" w:rsidRPr="009106BE" w:rsidRDefault="00F4551D" w:rsidP="003B1D73">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тыс. рублей,</w:t>
            </w:r>
          </w:p>
        </w:tc>
      </w:tr>
    </w:tbl>
    <w:p w:rsidR="00F4551D" w:rsidRDefault="00F4551D" w:rsidP="00F4551D">
      <w:pPr>
        <w:pStyle w:val="ConsNonformat"/>
        <w:widowControl/>
        <w:ind w:right="0"/>
        <w:rPr>
          <w:rFonts w:ascii="Times New Roman" w:hAnsi="Times New Roman" w:cs="Times New Roman"/>
          <w:b/>
          <w:sz w:val="24"/>
          <w:szCs w:val="24"/>
        </w:rPr>
      </w:pPr>
    </w:p>
    <w:p w:rsidR="00F4551D" w:rsidRPr="00E31721" w:rsidRDefault="00F4551D" w:rsidP="00F4551D">
      <w:pPr>
        <w:pStyle w:val="ConsNonformat"/>
        <w:widowControl/>
        <w:ind w:right="0"/>
        <w:rPr>
          <w:rFonts w:ascii="Times New Roman" w:hAnsi="Times New Roman" w:cs="Times New Roman"/>
          <w:b/>
          <w:sz w:val="24"/>
          <w:szCs w:val="24"/>
        </w:rPr>
      </w:pPr>
      <w:r w:rsidRPr="00E31721">
        <w:rPr>
          <w:rFonts w:ascii="Times New Roman" w:hAnsi="Times New Roman" w:cs="Times New Roman"/>
          <w:b/>
          <w:sz w:val="24"/>
          <w:szCs w:val="24"/>
        </w:rPr>
        <w:t>Инженерные коммуникации, построенные в составе объекта</w:t>
      </w:r>
      <w:r>
        <w:rPr>
          <w:rFonts w:ascii="Times New Roman" w:hAnsi="Times New Roman" w:cs="Times New Roman"/>
          <w:b/>
          <w:sz w:val="24"/>
          <w:szCs w:val="24"/>
        </w:rPr>
        <w:t xml:space="preserve"> согласно проектной документации (при наличии)</w:t>
      </w:r>
      <w:r w:rsidRPr="00E31721">
        <w:rPr>
          <w:rFonts w:ascii="Times New Roman" w:hAnsi="Times New Roman" w:cs="Times New Roman"/>
          <w:b/>
          <w:sz w:val="24"/>
          <w:szCs w:val="24"/>
        </w:rPr>
        <w:t>:</w:t>
      </w:r>
    </w:p>
    <w:tbl>
      <w:tblPr>
        <w:tblStyle w:val="af3"/>
        <w:tblW w:w="0" w:type="auto"/>
        <w:tblLook w:val="01E0"/>
      </w:tblPr>
      <w:tblGrid>
        <w:gridCol w:w="3168"/>
        <w:gridCol w:w="1315"/>
        <w:gridCol w:w="2393"/>
        <w:gridCol w:w="2393"/>
      </w:tblGrid>
      <w:tr w:rsidR="00F4551D" w:rsidTr="003B1D73">
        <w:tc>
          <w:tcPr>
            <w:tcW w:w="3168" w:type="dxa"/>
          </w:tcPr>
          <w:p w:rsidR="00F4551D" w:rsidRDefault="00F4551D" w:rsidP="003B1D73">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Наименование </w:t>
            </w:r>
          </w:p>
        </w:tc>
        <w:tc>
          <w:tcPr>
            <w:tcW w:w="1315" w:type="dxa"/>
          </w:tcPr>
          <w:p w:rsidR="00F4551D" w:rsidRDefault="00F4551D" w:rsidP="003B1D73">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2393" w:type="dxa"/>
          </w:tcPr>
          <w:p w:rsidR="00F4551D" w:rsidRDefault="00F4551D" w:rsidP="003B1D73">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По проекту</w:t>
            </w:r>
          </w:p>
        </w:tc>
        <w:tc>
          <w:tcPr>
            <w:tcW w:w="2393" w:type="dxa"/>
          </w:tcPr>
          <w:p w:rsidR="00F4551D" w:rsidRDefault="00F4551D" w:rsidP="003B1D73">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Фактически (по данным технической инвентаризации)</w:t>
            </w:r>
          </w:p>
        </w:tc>
      </w:tr>
      <w:tr w:rsidR="00F4551D" w:rsidTr="003B1D73">
        <w:tc>
          <w:tcPr>
            <w:tcW w:w="3168" w:type="dxa"/>
          </w:tcPr>
          <w:p w:rsidR="00F4551D" w:rsidRDefault="00F4551D" w:rsidP="003B1D73">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Сети водопровода</w:t>
            </w:r>
          </w:p>
        </w:tc>
        <w:tc>
          <w:tcPr>
            <w:tcW w:w="1315" w:type="dxa"/>
          </w:tcPr>
          <w:p w:rsidR="00F4551D" w:rsidRDefault="00F4551D" w:rsidP="003B1D73">
            <w:pPr>
              <w:pStyle w:val="ConsNonformat"/>
              <w:widowControl/>
              <w:ind w:right="0"/>
              <w:rPr>
                <w:rFonts w:ascii="Times New Roman" w:hAnsi="Times New Roman" w:cs="Times New Roman"/>
                <w:sz w:val="24"/>
                <w:szCs w:val="24"/>
              </w:rPr>
            </w:pPr>
          </w:p>
        </w:tc>
        <w:tc>
          <w:tcPr>
            <w:tcW w:w="2393" w:type="dxa"/>
          </w:tcPr>
          <w:p w:rsidR="00F4551D" w:rsidRDefault="00F4551D" w:rsidP="003B1D73">
            <w:pPr>
              <w:pStyle w:val="ConsNonformat"/>
              <w:widowControl/>
              <w:ind w:right="0"/>
              <w:rPr>
                <w:rFonts w:ascii="Times New Roman" w:hAnsi="Times New Roman" w:cs="Times New Roman"/>
                <w:sz w:val="24"/>
                <w:szCs w:val="24"/>
              </w:rPr>
            </w:pPr>
          </w:p>
        </w:tc>
        <w:tc>
          <w:tcPr>
            <w:tcW w:w="2393" w:type="dxa"/>
          </w:tcPr>
          <w:p w:rsidR="00F4551D" w:rsidRDefault="00F4551D" w:rsidP="003B1D73">
            <w:pPr>
              <w:pStyle w:val="ConsNonformat"/>
              <w:widowControl/>
              <w:ind w:right="0"/>
              <w:rPr>
                <w:rFonts w:ascii="Times New Roman" w:hAnsi="Times New Roman" w:cs="Times New Roman"/>
                <w:sz w:val="24"/>
                <w:szCs w:val="24"/>
              </w:rPr>
            </w:pPr>
          </w:p>
        </w:tc>
      </w:tr>
      <w:tr w:rsidR="00F4551D" w:rsidTr="003B1D73">
        <w:tc>
          <w:tcPr>
            <w:tcW w:w="3168" w:type="dxa"/>
          </w:tcPr>
          <w:p w:rsidR="00F4551D" w:rsidRDefault="00F4551D" w:rsidP="003B1D73">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Сети канализации</w:t>
            </w:r>
          </w:p>
        </w:tc>
        <w:tc>
          <w:tcPr>
            <w:tcW w:w="1315" w:type="dxa"/>
          </w:tcPr>
          <w:p w:rsidR="00F4551D" w:rsidRDefault="00F4551D" w:rsidP="003B1D73">
            <w:pPr>
              <w:pStyle w:val="ConsNonformat"/>
              <w:widowControl/>
              <w:ind w:right="0"/>
              <w:rPr>
                <w:rFonts w:ascii="Times New Roman" w:hAnsi="Times New Roman" w:cs="Times New Roman"/>
                <w:sz w:val="24"/>
                <w:szCs w:val="24"/>
              </w:rPr>
            </w:pPr>
          </w:p>
        </w:tc>
        <w:tc>
          <w:tcPr>
            <w:tcW w:w="2393" w:type="dxa"/>
          </w:tcPr>
          <w:p w:rsidR="00F4551D" w:rsidRDefault="00F4551D" w:rsidP="003B1D73">
            <w:pPr>
              <w:pStyle w:val="ConsNonformat"/>
              <w:widowControl/>
              <w:ind w:right="0"/>
              <w:rPr>
                <w:rFonts w:ascii="Times New Roman" w:hAnsi="Times New Roman" w:cs="Times New Roman"/>
                <w:sz w:val="24"/>
                <w:szCs w:val="24"/>
              </w:rPr>
            </w:pPr>
          </w:p>
        </w:tc>
        <w:tc>
          <w:tcPr>
            <w:tcW w:w="2393" w:type="dxa"/>
          </w:tcPr>
          <w:p w:rsidR="00F4551D" w:rsidRDefault="00F4551D" w:rsidP="003B1D73">
            <w:pPr>
              <w:pStyle w:val="ConsNonformat"/>
              <w:widowControl/>
              <w:ind w:right="0"/>
              <w:rPr>
                <w:rFonts w:ascii="Times New Roman" w:hAnsi="Times New Roman" w:cs="Times New Roman"/>
                <w:sz w:val="24"/>
                <w:szCs w:val="24"/>
              </w:rPr>
            </w:pPr>
          </w:p>
        </w:tc>
      </w:tr>
      <w:tr w:rsidR="00F4551D" w:rsidTr="003B1D73">
        <w:tc>
          <w:tcPr>
            <w:tcW w:w="3168" w:type="dxa"/>
          </w:tcPr>
          <w:p w:rsidR="00F4551D" w:rsidRDefault="00F4551D" w:rsidP="003B1D73">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Сети электроснабжения</w:t>
            </w:r>
          </w:p>
        </w:tc>
        <w:tc>
          <w:tcPr>
            <w:tcW w:w="1315" w:type="dxa"/>
          </w:tcPr>
          <w:p w:rsidR="00F4551D" w:rsidRDefault="00F4551D" w:rsidP="003B1D73">
            <w:pPr>
              <w:pStyle w:val="ConsNonformat"/>
              <w:widowControl/>
              <w:ind w:right="0"/>
              <w:rPr>
                <w:rFonts w:ascii="Times New Roman" w:hAnsi="Times New Roman" w:cs="Times New Roman"/>
                <w:sz w:val="24"/>
                <w:szCs w:val="24"/>
              </w:rPr>
            </w:pPr>
          </w:p>
        </w:tc>
        <w:tc>
          <w:tcPr>
            <w:tcW w:w="2393" w:type="dxa"/>
          </w:tcPr>
          <w:p w:rsidR="00F4551D" w:rsidRDefault="00F4551D" w:rsidP="003B1D73">
            <w:pPr>
              <w:pStyle w:val="ConsNonformat"/>
              <w:widowControl/>
              <w:ind w:right="0"/>
              <w:rPr>
                <w:rFonts w:ascii="Times New Roman" w:hAnsi="Times New Roman" w:cs="Times New Roman"/>
                <w:sz w:val="24"/>
                <w:szCs w:val="24"/>
              </w:rPr>
            </w:pPr>
          </w:p>
        </w:tc>
        <w:tc>
          <w:tcPr>
            <w:tcW w:w="2393" w:type="dxa"/>
          </w:tcPr>
          <w:p w:rsidR="00F4551D" w:rsidRDefault="00F4551D" w:rsidP="003B1D73">
            <w:pPr>
              <w:pStyle w:val="ConsNonformat"/>
              <w:widowControl/>
              <w:ind w:right="0"/>
              <w:rPr>
                <w:rFonts w:ascii="Times New Roman" w:hAnsi="Times New Roman" w:cs="Times New Roman"/>
                <w:sz w:val="24"/>
                <w:szCs w:val="24"/>
              </w:rPr>
            </w:pPr>
          </w:p>
        </w:tc>
      </w:tr>
      <w:tr w:rsidR="00F4551D" w:rsidTr="003B1D73">
        <w:tc>
          <w:tcPr>
            <w:tcW w:w="3168" w:type="dxa"/>
          </w:tcPr>
          <w:p w:rsidR="00F4551D" w:rsidRDefault="00F4551D" w:rsidP="003B1D73">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Сети наружного освещения</w:t>
            </w:r>
          </w:p>
        </w:tc>
        <w:tc>
          <w:tcPr>
            <w:tcW w:w="1315" w:type="dxa"/>
          </w:tcPr>
          <w:p w:rsidR="00F4551D" w:rsidRDefault="00F4551D" w:rsidP="003B1D73">
            <w:pPr>
              <w:pStyle w:val="ConsNonformat"/>
              <w:widowControl/>
              <w:ind w:right="0"/>
              <w:rPr>
                <w:rFonts w:ascii="Times New Roman" w:hAnsi="Times New Roman" w:cs="Times New Roman"/>
                <w:sz w:val="24"/>
                <w:szCs w:val="24"/>
              </w:rPr>
            </w:pPr>
          </w:p>
        </w:tc>
        <w:tc>
          <w:tcPr>
            <w:tcW w:w="2393" w:type="dxa"/>
          </w:tcPr>
          <w:p w:rsidR="00F4551D" w:rsidRDefault="00F4551D" w:rsidP="003B1D73">
            <w:pPr>
              <w:pStyle w:val="ConsNonformat"/>
              <w:widowControl/>
              <w:ind w:right="0"/>
              <w:rPr>
                <w:rFonts w:ascii="Times New Roman" w:hAnsi="Times New Roman" w:cs="Times New Roman"/>
                <w:sz w:val="24"/>
                <w:szCs w:val="24"/>
              </w:rPr>
            </w:pPr>
          </w:p>
        </w:tc>
        <w:tc>
          <w:tcPr>
            <w:tcW w:w="2393" w:type="dxa"/>
          </w:tcPr>
          <w:p w:rsidR="00F4551D" w:rsidRDefault="00F4551D" w:rsidP="003B1D73">
            <w:pPr>
              <w:pStyle w:val="ConsNonformat"/>
              <w:widowControl/>
              <w:ind w:right="0"/>
              <w:rPr>
                <w:rFonts w:ascii="Times New Roman" w:hAnsi="Times New Roman" w:cs="Times New Roman"/>
                <w:sz w:val="24"/>
                <w:szCs w:val="24"/>
              </w:rPr>
            </w:pPr>
          </w:p>
        </w:tc>
      </w:tr>
      <w:tr w:rsidR="00F4551D" w:rsidTr="003B1D73">
        <w:tc>
          <w:tcPr>
            <w:tcW w:w="3168" w:type="dxa"/>
          </w:tcPr>
          <w:p w:rsidR="00F4551D" w:rsidRDefault="00F4551D" w:rsidP="003B1D73">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Сети газоснабжения</w:t>
            </w:r>
          </w:p>
        </w:tc>
        <w:tc>
          <w:tcPr>
            <w:tcW w:w="1315" w:type="dxa"/>
          </w:tcPr>
          <w:p w:rsidR="00F4551D" w:rsidRDefault="00F4551D" w:rsidP="003B1D73">
            <w:pPr>
              <w:pStyle w:val="ConsNonformat"/>
              <w:widowControl/>
              <w:ind w:right="0"/>
              <w:rPr>
                <w:rFonts w:ascii="Times New Roman" w:hAnsi="Times New Roman" w:cs="Times New Roman"/>
                <w:sz w:val="24"/>
                <w:szCs w:val="24"/>
              </w:rPr>
            </w:pPr>
          </w:p>
        </w:tc>
        <w:tc>
          <w:tcPr>
            <w:tcW w:w="2393" w:type="dxa"/>
          </w:tcPr>
          <w:p w:rsidR="00F4551D" w:rsidRDefault="00F4551D" w:rsidP="003B1D73">
            <w:pPr>
              <w:pStyle w:val="ConsNonformat"/>
              <w:widowControl/>
              <w:ind w:right="0"/>
              <w:rPr>
                <w:rFonts w:ascii="Times New Roman" w:hAnsi="Times New Roman" w:cs="Times New Roman"/>
                <w:sz w:val="24"/>
                <w:szCs w:val="24"/>
              </w:rPr>
            </w:pPr>
          </w:p>
        </w:tc>
        <w:tc>
          <w:tcPr>
            <w:tcW w:w="2393" w:type="dxa"/>
          </w:tcPr>
          <w:p w:rsidR="00F4551D" w:rsidRDefault="00F4551D" w:rsidP="003B1D73">
            <w:pPr>
              <w:pStyle w:val="ConsNonformat"/>
              <w:widowControl/>
              <w:ind w:right="0"/>
              <w:rPr>
                <w:rFonts w:ascii="Times New Roman" w:hAnsi="Times New Roman" w:cs="Times New Roman"/>
                <w:sz w:val="24"/>
                <w:szCs w:val="24"/>
              </w:rPr>
            </w:pPr>
          </w:p>
        </w:tc>
      </w:tr>
      <w:tr w:rsidR="00F4551D" w:rsidTr="003B1D73">
        <w:tc>
          <w:tcPr>
            <w:tcW w:w="3168" w:type="dxa"/>
          </w:tcPr>
          <w:p w:rsidR="00F4551D" w:rsidRDefault="00F4551D" w:rsidP="003B1D73">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Сети теплоснабжения</w:t>
            </w:r>
          </w:p>
        </w:tc>
        <w:tc>
          <w:tcPr>
            <w:tcW w:w="1315" w:type="dxa"/>
          </w:tcPr>
          <w:p w:rsidR="00F4551D" w:rsidRDefault="00F4551D" w:rsidP="003B1D73">
            <w:pPr>
              <w:pStyle w:val="ConsNonformat"/>
              <w:widowControl/>
              <w:ind w:right="0"/>
              <w:rPr>
                <w:rFonts w:ascii="Times New Roman" w:hAnsi="Times New Roman" w:cs="Times New Roman"/>
                <w:sz w:val="24"/>
                <w:szCs w:val="24"/>
              </w:rPr>
            </w:pPr>
          </w:p>
        </w:tc>
        <w:tc>
          <w:tcPr>
            <w:tcW w:w="2393" w:type="dxa"/>
          </w:tcPr>
          <w:p w:rsidR="00F4551D" w:rsidRDefault="00F4551D" w:rsidP="003B1D73">
            <w:pPr>
              <w:pStyle w:val="ConsNonformat"/>
              <w:widowControl/>
              <w:ind w:right="0"/>
              <w:rPr>
                <w:rFonts w:ascii="Times New Roman" w:hAnsi="Times New Roman" w:cs="Times New Roman"/>
                <w:sz w:val="24"/>
                <w:szCs w:val="24"/>
              </w:rPr>
            </w:pPr>
          </w:p>
        </w:tc>
        <w:tc>
          <w:tcPr>
            <w:tcW w:w="2393" w:type="dxa"/>
          </w:tcPr>
          <w:p w:rsidR="00F4551D" w:rsidRDefault="00F4551D" w:rsidP="003B1D73">
            <w:pPr>
              <w:pStyle w:val="ConsNonformat"/>
              <w:widowControl/>
              <w:ind w:right="0"/>
              <w:rPr>
                <w:rFonts w:ascii="Times New Roman" w:hAnsi="Times New Roman" w:cs="Times New Roman"/>
                <w:sz w:val="24"/>
                <w:szCs w:val="24"/>
              </w:rPr>
            </w:pPr>
          </w:p>
        </w:tc>
      </w:tr>
    </w:tbl>
    <w:p w:rsidR="00F4551D" w:rsidRPr="003C3B75" w:rsidRDefault="00F4551D" w:rsidP="00F4551D">
      <w:pPr>
        <w:pStyle w:val="ConsNonformat"/>
        <w:widowControl/>
        <w:ind w:right="0"/>
        <w:rPr>
          <w:rFonts w:ascii="Times New Roman" w:hAnsi="Times New Roman" w:cs="Times New Roman"/>
          <w:sz w:val="10"/>
          <w:szCs w:val="10"/>
        </w:rPr>
      </w:pPr>
    </w:p>
    <w:p w:rsidR="00F4551D" w:rsidRPr="009106BE" w:rsidRDefault="00F4551D" w:rsidP="00F4551D">
      <w:pPr>
        <w:pStyle w:val="ConsNonformat"/>
        <w:widowControl/>
        <w:ind w:right="0"/>
        <w:jc w:val="both"/>
        <w:rPr>
          <w:rFonts w:ascii="Times New Roman" w:hAnsi="Times New Roman" w:cs="Times New Roman"/>
          <w:sz w:val="24"/>
          <w:szCs w:val="24"/>
        </w:rPr>
      </w:pPr>
      <w:r w:rsidRPr="009106BE">
        <w:rPr>
          <w:rFonts w:ascii="Times New Roman" w:hAnsi="Times New Roman" w:cs="Times New Roman"/>
          <w:b/>
          <w:sz w:val="24"/>
          <w:szCs w:val="24"/>
          <w:u w:val="single"/>
        </w:rPr>
        <w:t xml:space="preserve">Для нежилых зданий </w:t>
      </w:r>
      <w:r w:rsidRPr="009106BE">
        <w:rPr>
          <w:rFonts w:ascii="Times New Roman" w:hAnsi="Times New Roman" w:cs="Times New Roman"/>
          <w:sz w:val="24"/>
          <w:szCs w:val="24"/>
        </w:rPr>
        <w:t>(показатели заполняются в зависимости от назначения объекта):</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 xml:space="preserve">Количество мест- </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 xml:space="preserve">Количество посещений- </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 xml:space="preserve">Вместимость- </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 xml:space="preserve">Мощность- </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 xml:space="preserve">Производительность- </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Протяженность –</w:t>
      </w:r>
    </w:p>
    <w:tbl>
      <w:tblPr>
        <w:tblStyle w:val="af3"/>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9571"/>
      </w:tblGrid>
      <w:tr w:rsidR="00F4551D" w:rsidRPr="003C3B75" w:rsidTr="003B1D73">
        <w:tc>
          <w:tcPr>
            <w:tcW w:w="9571" w:type="dxa"/>
          </w:tcPr>
          <w:p w:rsidR="00F4551D" w:rsidRPr="003C3B75" w:rsidRDefault="00F4551D" w:rsidP="003B1D73">
            <w:pPr>
              <w:jc w:val="both"/>
              <w:rPr>
                <w:b/>
                <w:sz w:val="20"/>
                <w:szCs w:val="20"/>
              </w:rPr>
            </w:pPr>
          </w:p>
        </w:tc>
      </w:tr>
    </w:tbl>
    <w:p w:rsidR="00F4551D" w:rsidRPr="009106BE" w:rsidRDefault="00F4551D" w:rsidP="00F4551D">
      <w:pPr>
        <w:jc w:val="center"/>
        <w:rPr>
          <w:sz w:val="20"/>
          <w:szCs w:val="20"/>
        </w:rPr>
      </w:pPr>
      <w:r w:rsidRPr="009106BE">
        <w:rPr>
          <w:sz w:val="20"/>
          <w:szCs w:val="20"/>
        </w:rPr>
        <w:t>(иные показатели)</w:t>
      </w:r>
    </w:p>
    <w:p w:rsidR="00F4551D" w:rsidRPr="009106BE" w:rsidRDefault="00F4551D" w:rsidP="00F4551D">
      <w:pPr>
        <w:pStyle w:val="ConsNonformat"/>
        <w:widowControl/>
        <w:ind w:right="0"/>
        <w:rPr>
          <w:rFonts w:ascii="Times New Roman" w:hAnsi="Times New Roman" w:cs="Times New Roman"/>
          <w:b/>
          <w:sz w:val="24"/>
          <w:szCs w:val="24"/>
          <w:u w:val="single"/>
        </w:rPr>
      </w:pPr>
      <w:r w:rsidRPr="009106BE">
        <w:rPr>
          <w:rFonts w:ascii="Times New Roman" w:hAnsi="Times New Roman" w:cs="Times New Roman"/>
          <w:b/>
          <w:sz w:val="24"/>
          <w:szCs w:val="24"/>
          <w:u w:val="single"/>
        </w:rPr>
        <w:t xml:space="preserve">Для </w:t>
      </w:r>
      <w:r>
        <w:rPr>
          <w:rFonts w:ascii="Times New Roman" w:hAnsi="Times New Roman" w:cs="Times New Roman"/>
          <w:b/>
          <w:sz w:val="24"/>
          <w:szCs w:val="24"/>
          <w:u w:val="single"/>
        </w:rPr>
        <w:t xml:space="preserve">многоквартирных </w:t>
      </w:r>
      <w:r w:rsidRPr="009106BE">
        <w:rPr>
          <w:rFonts w:ascii="Times New Roman" w:hAnsi="Times New Roman" w:cs="Times New Roman"/>
          <w:b/>
          <w:sz w:val="24"/>
          <w:szCs w:val="24"/>
          <w:u w:val="single"/>
        </w:rPr>
        <w:t>домов:</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Общая площадь жилых помещений</w:t>
      </w:r>
      <w:proofErr w:type="gramStart"/>
      <w:r w:rsidRPr="009106BE">
        <w:rPr>
          <w:rFonts w:ascii="Times New Roman" w:hAnsi="Times New Roman" w:cs="Times New Roman"/>
          <w:sz w:val="24"/>
          <w:szCs w:val="24"/>
        </w:rPr>
        <w:t xml:space="preserve"> )</w:t>
      </w:r>
      <w:proofErr w:type="gramEnd"/>
      <w:r w:rsidRPr="009106BE">
        <w:rPr>
          <w:rFonts w:ascii="Times New Roman" w:hAnsi="Times New Roman" w:cs="Times New Roman"/>
          <w:sz w:val="24"/>
          <w:szCs w:val="24"/>
        </w:rPr>
        <w:t xml:space="preserve"> _______ кв. м</w:t>
      </w:r>
    </w:p>
    <w:p w:rsidR="00F4551D" w:rsidRPr="009106BE" w:rsidRDefault="00F4551D" w:rsidP="00F4551D">
      <w:pPr>
        <w:pStyle w:val="ConsNonformat"/>
        <w:widowControl/>
        <w:ind w:right="0"/>
        <w:rPr>
          <w:rFonts w:ascii="Times New Roman" w:hAnsi="Times New Roman" w:cs="Times New Roman"/>
          <w:sz w:val="24"/>
          <w:szCs w:val="24"/>
        </w:rPr>
      </w:pPr>
      <w:proofErr w:type="gramStart"/>
      <w:r w:rsidRPr="009106BE">
        <w:rPr>
          <w:rFonts w:ascii="Times New Roman" w:hAnsi="Times New Roman" w:cs="Times New Roman"/>
          <w:sz w:val="24"/>
          <w:szCs w:val="24"/>
        </w:rPr>
        <w:t>(за исключением балконов, лоджий,</w:t>
      </w:r>
      <w:proofErr w:type="gramEnd"/>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веранд и террас)</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 xml:space="preserve">Количество этажей </w:t>
      </w:r>
      <w:proofErr w:type="spellStart"/>
      <w:r w:rsidRPr="009106BE">
        <w:rPr>
          <w:rFonts w:ascii="Times New Roman" w:hAnsi="Times New Roman" w:cs="Times New Roman"/>
          <w:sz w:val="24"/>
          <w:szCs w:val="24"/>
        </w:rPr>
        <w:t>__________штук</w:t>
      </w:r>
      <w:proofErr w:type="spellEnd"/>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 xml:space="preserve">Количество секций </w:t>
      </w:r>
      <w:proofErr w:type="spellStart"/>
      <w:r w:rsidRPr="009106BE">
        <w:rPr>
          <w:rFonts w:ascii="Times New Roman" w:hAnsi="Times New Roman" w:cs="Times New Roman"/>
          <w:sz w:val="24"/>
          <w:szCs w:val="24"/>
        </w:rPr>
        <w:t>_________</w:t>
      </w:r>
      <w:proofErr w:type="gramStart"/>
      <w:r w:rsidRPr="009106BE">
        <w:rPr>
          <w:rFonts w:ascii="Times New Roman" w:hAnsi="Times New Roman" w:cs="Times New Roman"/>
          <w:sz w:val="24"/>
          <w:szCs w:val="24"/>
        </w:rPr>
        <w:t>секций</w:t>
      </w:r>
      <w:proofErr w:type="spellEnd"/>
      <w:proofErr w:type="gramEnd"/>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Количество квартир - ___/</w:t>
      </w:r>
      <w:proofErr w:type="spellStart"/>
      <w:r w:rsidRPr="009106BE">
        <w:rPr>
          <w:rFonts w:ascii="Times New Roman" w:hAnsi="Times New Roman" w:cs="Times New Roman"/>
          <w:sz w:val="24"/>
          <w:szCs w:val="24"/>
        </w:rPr>
        <w:t>_______штук</w:t>
      </w:r>
      <w:proofErr w:type="spellEnd"/>
      <w:r w:rsidRPr="009106BE">
        <w:rPr>
          <w:rFonts w:ascii="Times New Roman" w:hAnsi="Times New Roman" w:cs="Times New Roman"/>
          <w:sz w:val="24"/>
          <w:szCs w:val="24"/>
        </w:rPr>
        <w:t>/кв. м</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всего</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в том числе:</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1-комнатные ___/_______ штук/кв. м</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2-комнатные ___/_______ штук/кв. м</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3-комнатные ___/_______ штук/кв. м</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4-комнатные ___/_______ штук/кв. м</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более чем 4-комнатные ___/</w:t>
      </w:r>
      <w:proofErr w:type="spellStart"/>
      <w:r w:rsidRPr="009106BE">
        <w:rPr>
          <w:rFonts w:ascii="Times New Roman" w:hAnsi="Times New Roman" w:cs="Times New Roman"/>
          <w:sz w:val="24"/>
          <w:szCs w:val="24"/>
        </w:rPr>
        <w:t>_______штук</w:t>
      </w:r>
      <w:proofErr w:type="spellEnd"/>
      <w:r w:rsidRPr="009106BE">
        <w:rPr>
          <w:rFonts w:ascii="Times New Roman" w:hAnsi="Times New Roman" w:cs="Times New Roman"/>
          <w:sz w:val="24"/>
          <w:szCs w:val="24"/>
        </w:rPr>
        <w:t>/кв. м</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Общая площадь жилых помещений _______ кв. м</w:t>
      </w:r>
    </w:p>
    <w:p w:rsidR="00F4551D" w:rsidRPr="009106BE" w:rsidRDefault="00F4551D" w:rsidP="00F4551D">
      <w:pPr>
        <w:pStyle w:val="ConsNonformat"/>
        <w:widowControl/>
        <w:ind w:right="0"/>
        <w:rPr>
          <w:rFonts w:ascii="Times New Roman" w:hAnsi="Times New Roman" w:cs="Times New Roman"/>
          <w:sz w:val="24"/>
          <w:szCs w:val="24"/>
        </w:rPr>
      </w:pPr>
      <w:r w:rsidRPr="009106BE">
        <w:rPr>
          <w:rFonts w:ascii="Times New Roman" w:hAnsi="Times New Roman" w:cs="Times New Roman"/>
          <w:sz w:val="24"/>
          <w:szCs w:val="24"/>
        </w:rPr>
        <w:t>(с учетом балконов, лоджий, веранд  и террас)</w:t>
      </w:r>
    </w:p>
    <w:p w:rsidR="00F4551D" w:rsidRDefault="00F4551D" w:rsidP="00F4551D">
      <w:pPr>
        <w:jc w:val="both"/>
      </w:pPr>
    </w:p>
    <w:p w:rsidR="00F4551D" w:rsidRDefault="00F4551D" w:rsidP="00F4551D">
      <w:pPr>
        <w:jc w:val="both"/>
      </w:pPr>
    </w:p>
    <w:p w:rsidR="00F4551D" w:rsidRPr="00046862" w:rsidRDefault="00F4551D" w:rsidP="00F4551D">
      <w:pPr>
        <w:jc w:val="both"/>
      </w:pPr>
    </w:p>
    <w:p w:rsidR="00F4551D" w:rsidRPr="00046862" w:rsidRDefault="00F4551D" w:rsidP="00F4551D">
      <w:pPr>
        <w:autoSpaceDE w:val="0"/>
        <w:autoSpaceDN w:val="0"/>
        <w:adjustRightInd w:val="0"/>
        <w:ind w:firstLine="540"/>
        <w:jc w:val="center"/>
        <w:outlineLvl w:val="1"/>
        <w:rPr>
          <w:b/>
          <w:u w:val="single"/>
        </w:rPr>
      </w:pPr>
      <w:r w:rsidRPr="00046862">
        <w:rPr>
          <w:b/>
        </w:rPr>
        <w:t xml:space="preserve">Подтверждение соответствия параметров объекта </w:t>
      </w:r>
      <w:r w:rsidRPr="00046862">
        <w:rPr>
          <w:b/>
          <w:u w:val="single"/>
        </w:rPr>
        <w:t>требованиям энергетической эффективности и требованиям оснащенности приборами учета используемых энергетических ресурсов</w:t>
      </w:r>
    </w:p>
    <w:p w:rsidR="00F4551D" w:rsidRPr="00E6643B" w:rsidRDefault="00F4551D" w:rsidP="00F4551D">
      <w:pPr>
        <w:autoSpaceDE w:val="0"/>
        <w:autoSpaceDN w:val="0"/>
        <w:adjustRightInd w:val="0"/>
        <w:ind w:firstLine="540"/>
        <w:jc w:val="center"/>
        <w:outlineLvl w:val="1"/>
        <w:rPr>
          <w:b/>
          <w:sz w:val="20"/>
          <w:szCs w:val="20"/>
        </w:rPr>
      </w:pPr>
      <w:proofErr w:type="gramStart"/>
      <w:r w:rsidRPr="00E6643B">
        <w:rPr>
          <w:b/>
          <w:sz w:val="20"/>
          <w:szCs w:val="20"/>
        </w:rPr>
        <w:t>(</w:t>
      </w:r>
      <w:r w:rsidRPr="00F93D1F">
        <w:rPr>
          <w:sz w:val="20"/>
          <w:szCs w:val="20"/>
          <w:u w:val="single"/>
        </w:rPr>
        <w:t>не заполняется</w:t>
      </w:r>
      <w:r w:rsidRPr="00E6643B">
        <w:rPr>
          <w:sz w:val="20"/>
          <w:szCs w:val="20"/>
          <w:u w:val="single"/>
        </w:rPr>
        <w:t xml:space="preserve"> для</w:t>
      </w:r>
      <w:r w:rsidRPr="00E6643B">
        <w:rPr>
          <w:b/>
          <w:sz w:val="20"/>
          <w:szCs w:val="20"/>
        </w:rPr>
        <w:t xml:space="preserve"> </w:t>
      </w:r>
      <w:r w:rsidRPr="00E6643B">
        <w:rPr>
          <w:sz w:val="20"/>
          <w:szCs w:val="20"/>
          <w:u w:val="single"/>
        </w:rPr>
        <w:t>объектов</w:t>
      </w:r>
      <w:r w:rsidRPr="00E6643B">
        <w:rPr>
          <w:sz w:val="20"/>
          <w:szCs w:val="20"/>
        </w:rPr>
        <w:t xml:space="preserve">, проектная документация на которые была утверждена застройщиком (заказчиком) или направлена им на государственную экспертизу до дня </w:t>
      </w:r>
      <w:hyperlink r:id="rId15" w:tooltip="ФЕДЕРАЛЬНЫЙ ЗАКОН от 23.11.2009 N 261-ФЗ &quot;ОБ ЭНЕРГОСБЕРЕЖЕНИИ И О ПОВЫШЕНИИ ЭНЕРГЕТИЧЕСКОЙ ЭФФЕКТИВНОСТИ И О ВНЕСЕНИИ ИЗМЕНЕНИЙ В ОТДЕЛЬНЫЕ ЗАКОНОДАТЕЛЬНЫЕ АКТЫ РОССИЙСКОЙ ФЕДЕРАЦИИ&quot; (принят ГД ФС РФ 11.11.2009)" w:history="1">
        <w:r w:rsidRPr="00E6643B">
          <w:rPr>
            <w:rStyle w:val="a3"/>
            <w:color w:val="000000"/>
            <w:sz w:val="20"/>
            <w:szCs w:val="20"/>
          </w:rPr>
          <w:t>вступления</w:t>
        </w:r>
      </w:hyperlink>
      <w:r w:rsidRPr="00E6643B">
        <w:rPr>
          <w:color w:val="000000"/>
          <w:sz w:val="20"/>
          <w:szCs w:val="20"/>
        </w:rPr>
        <w:t xml:space="preserve"> </w:t>
      </w:r>
      <w:r w:rsidRPr="00E6643B">
        <w:rPr>
          <w:sz w:val="20"/>
          <w:szCs w:val="20"/>
        </w:rPr>
        <w:t>в силу ФЗ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(до 27 ноября 2009 года)</w:t>
      </w:r>
      <w:proofErr w:type="gramEnd"/>
    </w:p>
    <w:tbl>
      <w:tblPr>
        <w:tblStyle w:val="af3"/>
        <w:tblW w:w="0" w:type="auto"/>
        <w:tblLook w:val="01E0"/>
      </w:tblPr>
      <w:tblGrid>
        <w:gridCol w:w="2992"/>
        <w:gridCol w:w="1819"/>
        <w:gridCol w:w="2438"/>
        <w:gridCol w:w="2208"/>
      </w:tblGrid>
      <w:tr w:rsidR="00F4551D" w:rsidTr="003B1D73">
        <w:tc>
          <w:tcPr>
            <w:tcW w:w="2992" w:type="dxa"/>
          </w:tcPr>
          <w:p w:rsidR="00F4551D" w:rsidRPr="00444080" w:rsidRDefault="00F4551D" w:rsidP="003B1D73">
            <w:pPr>
              <w:jc w:val="both"/>
            </w:pPr>
            <w:r w:rsidRPr="00444080">
              <w:t>Наименование показателя</w:t>
            </w:r>
          </w:p>
        </w:tc>
        <w:tc>
          <w:tcPr>
            <w:tcW w:w="1819" w:type="dxa"/>
          </w:tcPr>
          <w:p w:rsidR="00F4551D" w:rsidRPr="00444080" w:rsidRDefault="00F4551D" w:rsidP="003B1D73">
            <w:pPr>
              <w:jc w:val="both"/>
            </w:pPr>
            <w:r w:rsidRPr="00444080">
              <w:t>Нормативное значение</w:t>
            </w:r>
          </w:p>
        </w:tc>
        <w:tc>
          <w:tcPr>
            <w:tcW w:w="2438" w:type="dxa"/>
          </w:tcPr>
          <w:p w:rsidR="00F4551D" w:rsidRPr="00444080" w:rsidRDefault="00F4551D" w:rsidP="003B1D73">
            <w:r w:rsidRPr="00444080">
              <w:t xml:space="preserve">Фактическое значение, </w:t>
            </w:r>
            <w:r w:rsidRPr="00444080">
              <w:lastRenderedPageBreak/>
              <w:t>определенное в результате проведенных исследований, замеров, экспертиз, испытаний</w:t>
            </w:r>
          </w:p>
        </w:tc>
        <w:tc>
          <w:tcPr>
            <w:tcW w:w="2208" w:type="dxa"/>
          </w:tcPr>
          <w:p w:rsidR="00F4551D" w:rsidRPr="00444080" w:rsidRDefault="00F4551D" w:rsidP="003B1D73">
            <w:r w:rsidRPr="00444080">
              <w:lastRenderedPageBreak/>
              <w:t xml:space="preserve">Класс </w:t>
            </w:r>
            <w:proofErr w:type="spellStart"/>
            <w:r w:rsidRPr="00444080">
              <w:t>энергоэффектив-</w:t>
            </w:r>
            <w:r w:rsidRPr="00444080">
              <w:lastRenderedPageBreak/>
              <w:t>ности</w:t>
            </w:r>
            <w:proofErr w:type="spellEnd"/>
            <w:r w:rsidRPr="00444080">
              <w:t xml:space="preserve"> (для жилого дома)</w:t>
            </w:r>
          </w:p>
        </w:tc>
      </w:tr>
      <w:tr w:rsidR="00F4551D" w:rsidTr="003B1D73">
        <w:tc>
          <w:tcPr>
            <w:tcW w:w="2992" w:type="dxa"/>
          </w:tcPr>
          <w:p w:rsidR="00F4551D" w:rsidRDefault="00F4551D" w:rsidP="003B1D73">
            <w:pPr>
              <w:jc w:val="both"/>
              <w:rPr>
                <w:sz w:val="28"/>
                <w:szCs w:val="28"/>
              </w:rPr>
            </w:pPr>
          </w:p>
        </w:tc>
        <w:tc>
          <w:tcPr>
            <w:tcW w:w="1819" w:type="dxa"/>
          </w:tcPr>
          <w:p w:rsidR="00F4551D" w:rsidRDefault="00F4551D" w:rsidP="003B1D73">
            <w:pPr>
              <w:jc w:val="both"/>
              <w:rPr>
                <w:sz w:val="28"/>
                <w:szCs w:val="28"/>
              </w:rPr>
            </w:pPr>
          </w:p>
        </w:tc>
        <w:tc>
          <w:tcPr>
            <w:tcW w:w="2438" w:type="dxa"/>
          </w:tcPr>
          <w:p w:rsidR="00F4551D" w:rsidRDefault="00F4551D" w:rsidP="003B1D73">
            <w:pPr>
              <w:jc w:val="both"/>
              <w:rPr>
                <w:sz w:val="28"/>
                <w:szCs w:val="28"/>
              </w:rPr>
            </w:pPr>
          </w:p>
        </w:tc>
        <w:tc>
          <w:tcPr>
            <w:tcW w:w="2208" w:type="dxa"/>
            <w:vMerge w:val="restart"/>
          </w:tcPr>
          <w:p w:rsidR="00F4551D" w:rsidRDefault="00F4551D" w:rsidP="003B1D73">
            <w:pPr>
              <w:jc w:val="both"/>
              <w:rPr>
                <w:sz w:val="28"/>
                <w:szCs w:val="28"/>
              </w:rPr>
            </w:pPr>
          </w:p>
        </w:tc>
      </w:tr>
      <w:tr w:rsidR="00F4551D" w:rsidTr="003B1D73">
        <w:tc>
          <w:tcPr>
            <w:tcW w:w="2992" w:type="dxa"/>
          </w:tcPr>
          <w:p w:rsidR="00F4551D" w:rsidRDefault="00F4551D" w:rsidP="003B1D73">
            <w:pPr>
              <w:jc w:val="both"/>
              <w:rPr>
                <w:sz w:val="28"/>
                <w:szCs w:val="28"/>
              </w:rPr>
            </w:pPr>
          </w:p>
        </w:tc>
        <w:tc>
          <w:tcPr>
            <w:tcW w:w="1819" w:type="dxa"/>
          </w:tcPr>
          <w:p w:rsidR="00F4551D" w:rsidRDefault="00F4551D" w:rsidP="003B1D73">
            <w:pPr>
              <w:jc w:val="both"/>
              <w:rPr>
                <w:sz w:val="28"/>
                <w:szCs w:val="28"/>
              </w:rPr>
            </w:pPr>
          </w:p>
        </w:tc>
        <w:tc>
          <w:tcPr>
            <w:tcW w:w="2438" w:type="dxa"/>
          </w:tcPr>
          <w:p w:rsidR="00F4551D" w:rsidRDefault="00F4551D" w:rsidP="003B1D73">
            <w:pPr>
              <w:jc w:val="both"/>
              <w:rPr>
                <w:sz w:val="28"/>
                <w:szCs w:val="28"/>
              </w:rPr>
            </w:pPr>
          </w:p>
        </w:tc>
        <w:tc>
          <w:tcPr>
            <w:tcW w:w="2208" w:type="dxa"/>
            <w:vMerge/>
          </w:tcPr>
          <w:p w:rsidR="00F4551D" w:rsidRDefault="00F4551D" w:rsidP="003B1D73">
            <w:pPr>
              <w:jc w:val="both"/>
              <w:rPr>
                <w:sz w:val="28"/>
                <w:szCs w:val="28"/>
              </w:rPr>
            </w:pPr>
          </w:p>
        </w:tc>
      </w:tr>
      <w:tr w:rsidR="00F4551D" w:rsidTr="003B1D73">
        <w:tc>
          <w:tcPr>
            <w:tcW w:w="2992" w:type="dxa"/>
          </w:tcPr>
          <w:p w:rsidR="00F4551D" w:rsidRDefault="00F4551D" w:rsidP="003B1D73">
            <w:pPr>
              <w:jc w:val="both"/>
              <w:rPr>
                <w:sz w:val="28"/>
                <w:szCs w:val="28"/>
              </w:rPr>
            </w:pPr>
          </w:p>
        </w:tc>
        <w:tc>
          <w:tcPr>
            <w:tcW w:w="1819" w:type="dxa"/>
          </w:tcPr>
          <w:p w:rsidR="00F4551D" w:rsidRDefault="00F4551D" w:rsidP="003B1D73">
            <w:pPr>
              <w:jc w:val="both"/>
              <w:rPr>
                <w:sz w:val="28"/>
                <w:szCs w:val="28"/>
              </w:rPr>
            </w:pPr>
          </w:p>
        </w:tc>
        <w:tc>
          <w:tcPr>
            <w:tcW w:w="2438" w:type="dxa"/>
          </w:tcPr>
          <w:p w:rsidR="00F4551D" w:rsidRDefault="00F4551D" w:rsidP="003B1D73">
            <w:pPr>
              <w:jc w:val="both"/>
              <w:rPr>
                <w:sz w:val="28"/>
                <w:szCs w:val="28"/>
              </w:rPr>
            </w:pPr>
          </w:p>
        </w:tc>
        <w:tc>
          <w:tcPr>
            <w:tcW w:w="2208" w:type="dxa"/>
            <w:vMerge/>
          </w:tcPr>
          <w:p w:rsidR="00F4551D" w:rsidRDefault="00F4551D" w:rsidP="003B1D73">
            <w:pPr>
              <w:jc w:val="both"/>
              <w:rPr>
                <w:sz w:val="28"/>
                <w:szCs w:val="28"/>
              </w:rPr>
            </w:pPr>
          </w:p>
        </w:tc>
      </w:tr>
      <w:tr w:rsidR="00F4551D" w:rsidTr="003B1D73">
        <w:tc>
          <w:tcPr>
            <w:tcW w:w="2992" w:type="dxa"/>
          </w:tcPr>
          <w:p w:rsidR="00F4551D" w:rsidRDefault="00F4551D" w:rsidP="003B1D73">
            <w:pPr>
              <w:jc w:val="both"/>
              <w:rPr>
                <w:sz w:val="28"/>
                <w:szCs w:val="28"/>
              </w:rPr>
            </w:pPr>
          </w:p>
        </w:tc>
        <w:tc>
          <w:tcPr>
            <w:tcW w:w="1819" w:type="dxa"/>
          </w:tcPr>
          <w:p w:rsidR="00F4551D" w:rsidRDefault="00F4551D" w:rsidP="003B1D73">
            <w:pPr>
              <w:jc w:val="both"/>
              <w:rPr>
                <w:sz w:val="28"/>
                <w:szCs w:val="28"/>
              </w:rPr>
            </w:pPr>
          </w:p>
        </w:tc>
        <w:tc>
          <w:tcPr>
            <w:tcW w:w="2438" w:type="dxa"/>
          </w:tcPr>
          <w:p w:rsidR="00F4551D" w:rsidRDefault="00F4551D" w:rsidP="003B1D73">
            <w:pPr>
              <w:jc w:val="both"/>
              <w:rPr>
                <w:sz w:val="28"/>
                <w:szCs w:val="28"/>
              </w:rPr>
            </w:pPr>
          </w:p>
        </w:tc>
        <w:tc>
          <w:tcPr>
            <w:tcW w:w="2208" w:type="dxa"/>
            <w:vMerge/>
          </w:tcPr>
          <w:p w:rsidR="00F4551D" w:rsidRDefault="00F4551D" w:rsidP="003B1D73">
            <w:pPr>
              <w:jc w:val="both"/>
              <w:rPr>
                <w:sz w:val="28"/>
                <w:szCs w:val="28"/>
              </w:rPr>
            </w:pPr>
          </w:p>
        </w:tc>
      </w:tr>
    </w:tbl>
    <w:p w:rsidR="00F4551D" w:rsidRDefault="00F4551D" w:rsidP="00F4551D">
      <w:pPr>
        <w:jc w:val="both"/>
        <w:rPr>
          <w:sz w:val="28"/>
          <w:szCs w:val="28"/>
        </w:rPr>
      </w:pPr>
    </w:p>
    <w:p w:rsidR="00F4551D" w:rsidRPr="003C3B75" w:rsidRDefault="00F4551D" w:rsidP="00F4551D">
      <w:pPr>
        <w:jc w:val="both"/>
        <w:rPr>
          <w:sz w:val="20"/>
          <w:szCs w:val="20"/>
        </w:rPr>
      </w:pPr>
    </w:p>
    <w:p w:rsidR="00F4551D" w:rsidRPr="008B5DB4" w:rsidRDefault="00F4551D" w:rsidP="00F4551D">
      <w:r w:rsidRPr="008B5DB4">
        <w:t xml:space="preserve">Застройщик </w:t>
      </w:r>
      <w:r w:rsidRPr="008B5DB4">
        <w:tab/>
      </w:r>
      <w:r>
        <w:tab/>
      </w:r>
      <w:r w:rsidRPr="008B5DB4">
        <w:t>_______________</w:t>
      </w:r>
      <w:r w:rsidRPr="008B5DB4">
        <w:tab/>
      </w:r>
      <w:r w:rsidRPr="008B5DB4">
        <w:tab/>
        <w:t>______________________________</w:t>
      </w:r>
    </w:p>
    <w:p w:rsidR="00F4551D" w:rsidRPr="006D401C" w:rsidRDefault="00F4551D" w:rsidP="00F4551D">
      <w:pPr>
        <w:rPr>
          <w:sz w:val="20"/>
          <w:szCs w:val="20"/>
        </w:rPr>
      </w:pPr>
      <w:proofErr w:type="gramStart"/>
      <w:r w:rsidRPr="004B2EF5">
        <w:rPr>
          <w:sz w:val="28"/>
          <w:szCs w:val="28"/>
        </w:rPr>
        <w:t>(</w:t>
      </w:r>
      <w:r w:rsidRPr="004B2EF5">
        <w:rPr>
          <w:sz w:val="20"/>
          <w:szCs w:val="20"/>
        </w:rPr>
        <w:t>руководитель</w:t>
      </w:r>
      <w:r>
        <w:rPr>
          <w:sz w:val="20"/>
          <w:szCs w:val="20"/>
        </w:rPr>
        <w:t xml:space="preserve">   </w:t>
      </w:r>
      <w:r>
        <w:rPr>
          <w:sz w:val="20"/>
          <w:szCs w:val="20"/>
        </w:rPr>
        <w:tab/>
      </w:r>
      <w:r>
        <w:rPr>
          <w:sz w:val="20"/>
          <w:szCs w:val="20"/>
        </w:rPr>
        <w:tab/>
      </w:r>
      <w:r>
        <w:rPr>
          <w:sz w:val="20"/>
          <w:szCs w:val="20"/>
        </w:rPr>
        <w:tab/>
        <w:t xml:space="preserve">  </w:t>
      </w:r>
      <w:r w:rsidRPr="006D401C">
        <w:rPr>
          <w:sz w:val="20"/>
          <w:szCs w:val="20"/>
        </w:rPr>
        <w:t>(подпись)</w:t>
      </w:r>
      <w:r>
        <w:rPr>
          <w:sz w:val="20"/>
          <w:szCs w:val="20"/>
        </w:rPr>
        <w:tab/>
      </w:r>
      <w:r>
        <w:rPr>
          <w:sz w:val="20"/>
          <w:szCs w:val="20"/>
        </w:rPr>
        <w:tab/>
      </w:r>
      <w:r>
        <w:rPr>
          <w:sz w:val="20"/>
          <w:szCs w:val="20"/>
        </w:rPr>
        <w:tab/>
      </w:r>
      <w:r>
        <w:rPr>
          <w:sz w:val="20"/>
          <w:szCs w:val="20"/>
        </w:rPr>
        <w:tab/>
        <w:t>(расшифровка подписи)</w:t>
      </w:r>
      <w:proofErr w:type="gramEnd"/>
    </w:p>
    <w:p w:rsidR="00F4551D" w:rsidRPr="004B2EF5" w:rsidRDefault="00F4551D" w:rsidP="00F4551D">
      <w:pPr>
        <w:rPr>
          <w:sz w:val="20"/>
          <w:szCs w:val="20"/>
        </w:rPr>
      </w:pPr>
      <w:r w:rsidRPr="004B2EF5">
        <w:rPr>
          <w:sz w:val="20"/>
          <w:szCs w:val="20"/>
        </w:rPr>
        <w:t>организации)</w:t>
      </w:r>
    </w:p>
    <w:p w:rsidR="00F4551D" w:rsidRPr="008B5DB4" w:rsidRDefault="00F4551D" w:rsidP="00F4551D">
      <w:r w:rsidRPr="008B5DB4">
        <w:t>«_____» ___________20____г.</w:t>
      </w:r>
    </w:p>
    <w:p w:rsidR="00F4551D" w:rsidRPr="0021707C" w:rsidRDefault="00F4551D" w:rsidP="00F4551D">
      <w:pPr>
        <w:rPr>
          <w:sz w:val="12"/>
          <w:szCs w:val="12"/>
        </w:rPr>
      </w:pPr>
    </w:p>
    <w:p w:rsidR="00F4551D" w:rsidRPr="008B5DB4" w:rsidRDefault="00F4551D" w:rsidP="00F4551D">
      <w:pPr>
        <w:rPr>
          <w:sz w:val="20"/>
          <w:szCs w:val="20"/>
        </w:rPr>
      </w:pPr>
      <w:r w:rsidRPr="008B5DB4">
        <w:rPr>
          <w:sz w:val="20"/>
          <w:szCs w:val="20"/>
        </w:rPr>
        <w:t>М. П.</w:t>
      </w:r>
      <w:r w:rsidRPr="008B5DB4">
        <w:rPr>
          <w:sz w:val="20"/>
          <w:szCs w:val="20"/>
        </w:rPr>
        <w:tab/>
      </w:r>
    </w:p>
    <w:p w:rsidR="00F4551D" w:rsidRPr="0021707C" w:rsidRDefault="00F4551D" w:rsidP="00F4551D">
      <w:pPr>
        <w:rPr>
          <w:sz w:val="12"/>
          <w:szCs w:val="12"/>
        </w:rPr>
      </w:pPr>
    </w:p>
    <w:p w:rsidR="00F4551D" w:rsidRPr="008B5DB4" w:rsidRDefault="00F4551D" w:rsidP="00F4551D">
      <w:r w:rsidRPr="008B5DB4">
        <w:t>Подрядчик</w:t>
      </w:r>
      <w:r w:rsidRPr="008B5DB4">
        <w:tab/>
      </w:r>
      <w:r w:rsidRPr="008B5DB4">
        <w:tab/>
        <w:t>_______________</w:t>
      </w:r>
      <w:r w:rsidRPr="008B5DB4">
        <w:tab/>
      </w:r>
      <w:r w:rsidRPr="008B5DB4">
        <w:tab/>
        <w:t>_______________________________</w:t>
      </w:r>
    </w:p>
    <w:p w:rsidR="00F4551D" w:rsidRPr="006D401C" w:rsidRDefault="00F4551D" w:rsidP="00F4551D">
      <w:pPr>
        <w:jc w:val="both"/>
        <w:rPr>
          <w:sz w:val="20"/>
          <w:szCs w:val="20"/>
        </w:rPr>
      </w:pPr>
      <w:proofErr w:type="gramStart"/>
      <w:r>
        <w:rPr>
          <w:sz w:val="20"/>
          <w:szCs w:val="20"/>
        </w:rPr>
        <w:t>(руководитель</w:t>
      </w:r>
      <w:r>
        <w:rPr>
          <w:sz w:val="20"/>
          <w:szCs w:val="20"/>
        </w:rPr>
        <w:tab/>
      </w:r>
      <w:r>
        <w:rPr>
          <w:sz w:val="20"/>
          <w:szCs w:val="20"/>
        </w:rPr>
        <w:tab/>
      </w:r>
      <w:r>
        <w:rPr>
          <w:sz w:val="20"/>
          <w:szCs w:val="20"/>
        </w:rPr>
        <w:tab/>
        <w:t xml:space="preserve">  </w:t>
      </w:r>
      <w:r w:rsidRPr="006D401C">
        <w:rPr>
          <w:sz w:val="20"/>
          <w:szCs w:val="20"/>
        </w:rPr>
        <w:t>(подпись)</w:t>
      </w:r>
      <w:r>
        <w:rPr>
          <w:sz w:val="20"/>
          <w:szCs w:val="20"/>
        </w:rPr>
        <w:tab/>
      </w:r>
      <w:r>
        <w:rPr>
          <w:sz w:val="20"/>
          <w:szCs w:val="20"/>
        </w:rPr>
        <w:tab/>
      </w:r>
      <w:r>
        <w:rPr>
          <w:sz w:val="20"/>
          <w:szCs w:val="20"/>
        </w:rPr>
        <w:tab/>
      </w:r>
      <w:r>
        <w:rPr>
          <w:sz w:val="20"/>
          <w:szCs w:val="20"/>
        </w:rPr>
        <w:tab/>
        <w:t>(расшифровка подписи)</w:t>
      </w:r>
      <w:proofErr w:type="gramEnd"/>
    </w:p>
    <w:p w:rsidR="00F4551D" w:rsidRPr="004B2EF5" w:rsidRDefault="00F4551D" w:rsidP="00F4551D">
      <w:pPr>
        <w:rPr>
          <w:sz w:val="20"/>
          <w:szCs w:val="20"/>
        </w:rPr>
      </w:pPr>
      <w:r>
        <w:rPr>
          <w:sz w:val="20"/>
          <w:szCs w:val="20"/>
        </w:rPr>
        <w:t>о</w:t>
      </w:r>
      <w:r w:rsidRPr="004B2EF5">
        <w:rPr>
          <w:sz w:val="20"/>
          <w:szCs w:val="20"/>
        </w:rPr>
        <w:t>рганизации)</w:t>
      </w:r>
    </w:p>
    <w:p w:rsidR="00F4551D" w:rsidRPr="008B5DB4" w:rsidRDefault="00F4551D" w:rsidP="00F4551D">
      <w:r w:rsidRPr="008B5DB4">
        <w:t>«_____» ___________20____г.</w:t>
      </w:r>
    </w:p>
    <w:p w:rsidR="00F4551D" w:rsidRPr="0021707C" w:rsidRDefault="00F4551D" w:rsidP="00F4551D">
      <w:pPr>
        <w:jc w:val="both"/>
        <w:rPr>
          <w:sz w:val="12"/>
          <w:szCs w:val="12"/>
        </w:rPr>
      </w:pPr>
    </w:p>
    <w:p w:rsidR="00F4551D" w:rsidRDefault="00F4551D" w:rsidP="00F4551D">
      <w:pPr>
        <w:jc w:val="both"/>
        <w:rPr>
          <w:sz w:val="20"/>
          <w:szCs w:val="20"/>
        </w:rPr>
      </w:pPr>
      <w:r w:rsidRPr="008B5DB4">
        <w:rPr>
          <w:sz w:val="20"/>
          <w:szCs w:val="20"/>
        </w:rPr>
        <w:t>М. П.</w:t>
      </w:r>
    </w:p>
    <w:p w:rsidR="00F4551D" w:rsidRDefault="00F4551D" w:rsidP="00F4551D">
      <w:pPr>
        <w:jc w:val="both"/>
        <w:rPr>
          <w:sz w:val="28"/>
          <w:szCs w:val="28"/>
        </w:rPr>
      </w:pPr>
    </w:p>
    <w:p w:rsidR="00F4551D" w:rsidRDefault="00F4551D" w:rsidP="00F4551D">
      <w:pPr>
        <w:jc w:val="both"/>
        <w:rPr>
          <w:sz w:val="28"/>
          <w:szCs w:val="28"/>
        </w:rPr>
      </w:pPr>
    </w:p>
    <w:p w:rsidR="00F4551D" w:rsidRDefault="00F4551D" w:rsidP="00F4551D">
      <w:pPr>
        <w:jc w:val="both"/>
        <w:rPr>
          <w:sz w:val="28"/>
          <w:szCs w:val="28"/>
        </w:rPr>
      </w:pPr>
    </w:p>
    <w:p w:rsidR="00F4551D" w:rsidRDefault="00F4551D" w:rsidP="00F4551D">
      <w:pPr>
        <w:pStyle w:val="Style22"/>
        <w:widowControl/>
        <w:jc w:val="both"/>
        <w:rPr>
          <w:rStyle w:val="FontStyle46"/>
          <w:sz w:val="28"/>
          <w:szCs w:val="28"/>
        </w:rPr>
      </w:pPr>
      <w:r>
        <w:rPr>
          <w:rStyle w:val="FontStyle46"/>
          <w:sz w:val="28"/>
          <w:szCs w:val="28"/>
        </w:rPr>
        <w:t>Ведущий специалист общего отдела</w:t>
      </w:r>
    </w:p>
    <w:p w:rsidR="00F4551D" w:rsidRDefault="00F4551D" w:rsidP="00F4551D">
      <w:pPr>
        <w:pStyle w:val="Style22"/>
        <w:widowControl/>
        <w:jc w:val="both"/>
        <w:rPr>
          <w:rStyle w:val="FontStyle46"/>
          <w:sz w:val="28"/>
          <w:szCs w:val="28"/>
        </w:rPr>
      </w:pPr>
      <w:r>
        <w:rPr>
          <w:rStyle w:val="FontStyle46"/>
          <w:sz w:val="28"/>
          <w:szCs w:val="28"/>
        </w:rPr>
        <w:t xml:space="preserve">администрации </w:t>
      </w:r>
      <w:proofErr w:type="gramStart"/>
      <w:r>
        <w:rPr>
          <w:rStyle w:val="FontStyle46"/>
          <w:sz w:val="28"/>
          <w:szCs w:val="28"/>
        </w:rPr>
        <w:t>Красногвардейского</w:t>
      </w:r>
      <w:proofErr w:type="gramEnd"/>
      <w:r>
        <w:rPr>
          <w:rStyle w:val="FontStyle46"/>
          <w:sz w:val="28"/>
          <w:szCs w:val="28"/>
        </w:rPr>
        <w:t xml:space="preserve"> сельского</w:t>
      </w:r>
    </w:p>
    <w:p w:rsidR="00F4551D" w:rsidRDefault="00F4551D" w:rsidP="00F4551D">
      <w:pPr>
        <w:pStyle w:val="Style22"/>
        <w:widowControl/>
        <w:jc w:val="both"/>
        <w:rPr>
          <w:rStyle w:val="FontStyle46"/>
          <w:sz w:val="28"/>
          <w:szCs w:val="28"/>
        </w:rPr>
      </w:pPr>
      <w:r>
        <w:rPr>
          <w:rStyle w:val="FontStyle46"/>
          <w:sz w:val="28"/>
          <w:szCs w:val="28"/>
        </w:rPr>
        <w:t>поселения Каневского района                                                                 Т.В.Дудка</w:t>
      </w:r>
    </w:p>
    <w:p w:rsidR="00F4551D" w:rsidRDefault="00F4551D" w:rsidP="00F4551D">
      <w:pPr>
        <w:jc w:val="both"/>
        <w:rPr>
          <w:sz w:val="28"/>
          <w:szCs w:val="28"/>
        </w:rPr>
        <w:sectPr w:rsidR="00F4551D" w:rsidSect="00DF2F35">
          <w:headerReference w:type="even" r:id="rId16"/>
          <w:pgSz w:w="11906" w:h="16838"/>
          <w:pgMar w:top="1134" w:right="851" w:bottom="567" w:left="1678" w:header="709" w:footer="709" w:gutter="0"/>
          <w:cols w:space="708"/>
          <w:titlePg/>
          <w:docGrid w:linePitch="360"/>
        </w:sectPr>
      </w:pPr>
      <w:r>
        <w:rPr>
          <w:rStyle w:val="FontStyle46"/>
          <w:sz w:val="28"/>
          <w:szCs w:val="28"/>
        </w:rPr>
        <w:br w:type="page"/>
      </w:r>
    </w:p>
    <w:p w:rsidR="00F4551D" w:rsidRDefault="00F4551D" w:rsidP="00F4551D">
      <w:pPr>
        <w:ind w:left="11328" w:firstLine="708"/>
        <w:jc w:val="center"/>
        <w:rPr>
          <w:sz w:val="28"/>
          <w:szCs w:val="28"/>
        </w:rPr>
      </w:pPr>
      <w:r w:rsidRPr="00C64BD6">
        <w:rPr>
          <w:noProof/>
          <w:sz w:val="22"/>
          <w:szCs w:val="22"/>
        </w:rPr>
        <w:lastRenderedPageBreak/>
        <w:pict>
          <v:group id="_x0000_s1062" editas="canvas" style="position:absolute;left:0;text-align:left;margin-left:126pt;margin-top:-217.4pt;width:342pt;height:163.4pt;z-index:251686912" coordorigin="6005,6005" coordsize="3420,1634">
            <o:lock v:ext="edit" aspectratio="t"/>
            <v:shape id="_x0000_s1063" type="#_x0000_t75" style="position:absolute;left:6005;top:6005;width:3420;height:1634" o:preferrelative="f">
              <v:fill o:detectmouseclick="t"/>
              <v:path o:extrusionok="t" o:connecttype="none"/>
              <o:lock v:ext="edit" text="t"/>
            </v:shape>
          </v:group>
        </w:pict>
      </w:r>
      <w:r>
        <w:t xml:space="preserve">       </w:t>
      </w:r>
      <w:r>
        <w:rPr>
          <w:sz w:val="28"/>
          <w:szCs w:val="28"/>
        </w:rPr>
        <w:t>Приложение № 5</w:t>
      </w:r>
    </w:p>
    <w:p w:rsidR="00F4551D" w:rsidRDefault="00F4551D" w:rsidP="00F4551D">
      <w:pPr>
        <w:ind w:firstLine="1260"/>
        <w:jc w:val="center"/>
        <w:rPr>
          <w:sz w:val="28"/>
          <w:szCs w:val="28"/>
        </w:rPr>
      </w:pPr>
    </w:p>
    <w:p w:rsidR="00F4551D" w:rsidRDefault="00F4551D" w:rsidP="00F4551D">
      <w:pPr>
        <w:ind w:firstLine="1260"/>
        <w:jc w:val="center"/>
        <w:rPr>
          <w:sz w:val="28"/>
          <w:szCs w:val="28"/>
        </w:rPr>
      </w:pPr>
      <w:r>
        <w:rPr>
          <w:sz w:val="28"/>
          <w:szCs w:val="28"/>
        </w:rPr>
        <w:t>Блок-схема порядка предоставления муниципальной услуги</w:t>
      </w:r>
    </w:p>
    <w:p w:rsidR="00F4551D" w:rsidRDefault="00F4551D" w:rsidP="00F4551D">
      <w:pPr>
        <w:ind w:firstLine="12240"/>
        <w:jc w:val="both"/>
        <w:rPr>
          <w:sz w:val="28"/>
          <w:szCs w:val="28"/>
        </w:rPr>
      </w:pPr>
      <w:r w:rsidRPr="00C64BD6">
        <w:rPr>
          <w:noProof/>
        </w:rPr>
        <w:pict>
          <v:oval id="_x0000_s1052" style="position:absolute;left:0;text-align:left;margin-left:279pt;margin-top:14.7pt;width:161.8pt;height:42.1pt;z-index:-251639808">
            <v:textbox style="mso-next-textbox:#_x0000_s1052">
              <w:txbxContent>
                <w:p w:rsidR="00F4551D" w:rsidRDefault="00F4551D" w:rsidP="00F4551D">
                  <w:pPr>
                    <w:jc w:val="center"/>
                    <w:rPr>
                      <w:sz w:val="18"/>
                      <w:szCs w:val="18"/>
                    </w:rPr>
                  </w:pPr>
                  <w:r>
                    <w:rPr>
                      <w:sz w:val="18"/>
                      <w:szCs w:val="18"/>
                    </w:rPr>
                    <w:t xml:space="preserve">Обращение застройщика </w:t>
                  </w:r>
                </w:p>
              </w:txbxContent>
            </v:textbox>
          </v:oval>
        </w:pict>
      </w:r>
    </w:p>
    <w:p w:rsidR="00F4551D" w:rsidRDefault="00F4551D" w:rsidP="00F4551D">
      <w:pPr>
        <w:pStyle w:val="Style2"/>
        <w:widowControl/>
        <w:spacing w:before="230"/>
        <w:jc w:val="center"/>
        <w:rPr>
          <w:rStyle w:val="FontStyle11"/>
        </w:rPr>
      </w:pPr>
    </w:p>
    <w:p w:rsidR="00F4551D" w:rsidRDefault="00F4551D" w:rsidP="00F4551D">
      <w:pPr>
        <w:pStyle w:val="Style2"/>
        <w:widowControl/>
        <w:spacing w:before="230"/>
        <w:rPr>
          <w:rStyle w:val="FontStyle11"/>
        </w:rPr>
      </w:pPr>
      <w:r>
        <w:rPr>
          <w:noProof/>
          <w:sz w:val="22"/>
          <w:szCs w:val="22"/>
        </w:rPr>
        <w:pict>
          <v:line id="_x0000_s1057" style="position:absolute;z-index:251681792" from="359.85pt,16.55pt" to="359.85pt,47.55pt">
            <v:stroke endarrow="block"/>
          </v:line>
        </w:pict>
      </w:r>
    </w:p>
    <w:p w:rsidR="00F4551D" w:rsidRDefault="00F4551D" w:rsidP="00F4551D">
      <w:pPr>
        <w:pStyle w:val="Style3"/>
        <w:widowControl/>
        <w:spacing w:line="250" w:lineRule="exact"/>
        <w:rPr>
          <w:rStyle w:val="FontStyle12"/>
        </w:rPr>
      </w:pPr>
    </w:p>
    <w:p w:rsidR="00F4551D" w:rsidRDefault="00F4551D" w:rsidP="00F4551D">
      <w:pPr>
        <w:pStyle w:val="Style3"/>
        <w:widowControl/>
        <w:spacing w:line="250" w:lineRule="exact"/>
        <w:rPr>
          <w:rStyle w:val="FontStyle12"/>
        </w:rPr>
      </w:pPr>
      <w:r>
        <w:rPr>
          <w:noProof/>
          <w:sz w:val="18"/>
          <w:szCs w:val="18"/>
        </w:rPr>
        <w:pict>
          <v:shapetype id="_x0000_t202" coordsize="21600,21600" o:spt="202" path="m,l,21600r21600,l21600,xe">
            <v:stroke joinstyle="miter"/>
            <v:path gradientshapeok="t" o:connecttype="rect"/>
          </v:shapetype>
          <v:shape id="_x0000_s1056" type="#_x0000_t202" style="position:absolute;margin-left:279pt;margin-top:10.9pt;width:171pt;height:42.5pt;z-index:251680768">
            <v:textbox style="mso-next-textbox:#_x0000_s1056">
              <w:txbxContent>
                <w:p w:rsidR="00F4551D" w:rsidRDefault="00F4551D" w:rsidP="00F4551D">
                  <w:pPr>
                    <w:pStyle w:val="Style3"/>
                    <w:widowControl/>
                    <w:spacing w:line="235" w:lineRule="exact"/>
                    <w:jc w:val="center"/>
                    <w:rPr>
                      <w:rStyle w:val="FontStyle12"/>
                    </w:rPr>
                  </w:pPr>
                  <w:r>
                    <w:rPr>
                      <w:rStyle w:val="FontStyle12"/>
                    </w:rPr>
                    <w:t>Прием и первичная экспертиза документов, регистрация заявления</w:t>
                  </w:r>
                </w:p>
                <w:p w:rsidR="00F4551D" w:rsidRDefault="00F4551D" w:rsidP="00F4551D"/>
              </w:txbxContent>
            </v:textbox>
          </v:shape>
        </w:pict>
      </w:r>
    </w:p>
    <w:p w:rsidR="00F4551D" w:rsidRPr="00475800" w:rsidRDefault="00F4551D" w:rsidP="00F4551D">
      <w:pPr>
        <w:pStyle w:val="Style3"/>
        <w:widowControl/>
        <w:spacing w:line="250" w:lineRule="exact"/>
        <w:rPr>
          <w:rStyle w:val="FontStyle12"/>
        </w:rPr>
      </w:pPr>
      <w:r>
        <w:rPr>
          <w:noProof/>
          <w:sz w:val="18"/>
          <w:szCs w:val="18"/>
        </w:rPr>
        <w:pict>
          <v:shape id="_x0000_s1053" type="#_x0000_t202" style="position:absolute;margin-left:126pt;margin-top:11.3pt;width:108pt;height:105pt;z-index:251677696">
            <v:textbox style="mso-next-textbox:#_x0000_s1053">
              <w:txbxContent>
                <w:p w:rsidR="00F4551D" w:rsidRDefault="00F4551D" w:rsidP="00F4551D">
                  <w:pPr>
                    <w:pStyle w:val="Style3"/>
                    <w:widowControl/>
                    <w:spacing w:line="235" w:lineRule="exact"/>
                    <w:jc w:val="center"/>
                    <w:rPr>
                      <w:rStyle w:val="FontStyle12"/>
                    </w:rPr>
                  </w:pPr>
                  <w:r>
                    <w:rPr>
                      <w:rStyle w:val="FontStyle12"/>
                    </w:rPr>
                    <w:t xml:space="preserve">Письменное уведомление об отказе в выдаче разрешения с указанием причин отказа (в случае невозможности устранения замечаний) </w:t>
                  </w:r>
                </w:p>
                <w:p w:rsidR="00F4551D" w:rsidRDefault="00F4551D" w:rsidP="00F4551D">
                  <w:pPr>
                    <w:jc w:val="center"/>
                  </w:pPr>
                </w:p>
              </w:txbxContent>
            </v:textbox>
          </v:shape>
        </w:pict>
      </w:r>
    </w:p>
    <w:p w:rsidR="00F4551D" w:rsidRDefault="00F4551D" w:rsidP="00F4551D">
      <w:pPr>
        <w:pStyle w:val="Style3"/>
        <w:widowControl/>
        <w:spacing w:line="235" w:lineRule="exact"/>
        <w:ind w:left="-360"/>
        <w:rPr>
          <w:rStyle w:val="FontStyle12"/>
        </w:rPr>
      </w:pPr>
    </w:p>
    <w:p w:rsidR="00F4551D" w:rsidRPr="009E6B6D" w:rsidRDefault="00F4551D" w:rsidP="00F4551D">
      <w:pPr>
        <w:pStyle w:val="Style3"/>
        <w:widowControl/>
        <w:spacing w:line="235" w:lineRule="exact"/>
        <w:rPr>
          <w:rStyle w:val="FontStyle12"/>
          <w:color w:val="FFFFFF"/>
        </w:rPr>
      </w:pPr>
      <w:r w:rsidRPr="009E6B6D">
        <w:rPr>
          <w:rStyle w:val="FontStyle12"/>
          <w:color w:val="FFFFFF"/>
        </w:rPr>
        <w:t>В случае</w:t>
      </w:r>
      <w:proofErr w:type="gramStart"/>
      <w:r w:rsidRPr="009E6B6D">
        <w:rPr>
          <w:rStyle w:val="FontStyle12"/>
          <w:color w:val="FFFFFF"/>
        </w:rPr>
        <w:t>,</w:t>
      </w:r>
      <w:proofErr w:type="gramEnd"/>
      <w:r w:rsidRPr="009E6B6D">
        <w:rPr>
          <w:rStyle w:val="FontStyle12"/>
          <w:color w:val="FFFFFF"/>
        </w:rPr>
        <w:t xml:space="preserve"> если объект </w:t>
      </w:r>
      <w:proofErr w:type="spellStart"/>
      <w:r w:rsidRPr="009E6B6D">
        <w:rPr>
          <w:rStyle w:val="FontStyle12"/>
          <w:color w:val="FFFFFF"/>
        </w:rPr>
        <w:t>соответст</w:t>
      </w:r>
      <w:proofErr w:type="spellEnd"/>
      <w:r w:rsidRPr="009E6B6D">
        <w:rPr>
          <w:rStyle w:val="FontStyle12"/>
          <w:color w:val="FFFFFF"/>
        </w:rPr>
        <w:t>-</w:t>
      </w:r>
    </w:p>
    <w:p w:rsidR="00F4551D" w:rsidRDefault="00F4551D" w:rsidP="00F4551D">
      <w:pPr>
        <w:pStyle w:val="Style3"/>
        <w:widowControl/>
        <w:spacing w:line="235" w:lineRule="exact"/>
        <w:rPr>
          <w:rStyle w:val="FontStyle12"/>
        </w:rPr>
      </w:pPr>
      <w:r w:rsidRPr="00C64BD6">
        <w:rPr>
          <w:noProof/>
          <w:color w:val="FFFFFF"/>
          <w:sz w:val="18"/>
          <w:szCs w:val="18"/>
        </w:rPr>
        <w:pict>
          <v:line id="_x0000_s1058" style="position:absolute;z-index:251682816" from="359.8pt,4.9pt" to="359.85pt,27.5pt">
            <v:stroke endarrow="block"/>
          </v:line>
        </w:pict>
      </w:r>
      <w:proofErr w:type="spellStart"/>
      <w:r w:rsidRPr="009E6B6D">
        <w:rPr>
          <w:rStyle w:val="FontStyle12"/>
          <w:color w:val="FFFFFF"/>
        </w:rPr>
        <w:t>вует</w:t>
      </w:r>
      <w:proofErr w:type="spellEnd"/>
      <w:r w:rsidRPr="009E6B6D">
        <w:rPr>
          <w:rStyle w:val="FontStyle12"/>
          <w:color w:val="FFFFFF"/>
        </w:rPr>
        <w:t xml:space="preserve"> требованиям </w:t>
      </w:r>
      <w:proofErr w:type="gramStart"/>
      <w:r w:rsidRPr="009E6B6D">
        <w:rPr>
          <w:rStyle w:val="FontStyle12"/>
          <w:color w:val="FFFFFF"/>
        </w:rPr>
        <w:t>проектной</w:t>
      </w:r>
      <w:proofErr w:type="gramEnd"/>
    </w:p>
    <w:p w:rsidR="00F4551D" w:rsidRDefault="00F4551D" w:rsidP="00F4551D">
      <w:pPr>
        <w:pStyle w:val="Style3"/>
        <w:widowControl/>
        <w:spacing w:line="235" w:lineRule="exact"/>
        <w:rPr>
          <w:rStyle w:val="FontStyle12"/>
        </w:rPr>
      </w:pPr>
      <w:r w:rsidRPr="00C64BD6">
        <w:rPr>
          <w:noProof/>
        </w:rPr>
        <w:pict>
          <v:group id="_x0000_s1027" editas="canvas" style="position:absolute;margin-left:0;margin-top:0;width:1197.2pt;height:857.7pt;z-index:-251656192;mso-position-horizontal-relative:char;mso-position-vertical-relative:line" coordsize="11972,8577">
            <o:lock v:ext="edit" aspectratio="t"/>
            <v:shape id="_x0000_s1028" type="#_x0000_t75" style="position:absolute;width:11972;height:8577" o:preferrelative="f">
              <v:fill o:detectmouseclick="t"/>
              <v:path o:extrusionok="t" o:connecttype="none"/>
              <o:lock v:ext="edit" text="t"/>
            </v:shape>
            <v:line id="_x0000_s1029" style="position:absolute" from="8372,6417" to="8372,6597"/>
            <v:line id="_x0000_s1030" style="position:absolute;flip:x" from="6932,6597" to="8372,6597"/>
            <v:line id="_x0000_s1031" style="position:absolute" from="4140,2835" to="4770,2835">
              <v:stroke endarrow="block"/>
            </v:line>
          </v:group>
        </w:pict>
      </w:r>
      <w:r>
        <w:pict>
          <v:shape id="_x0000_i1026" type="#_x0000_t75" style="width:1197.2pt;height:858.15pt">
            <v:imagedata croptop="-65520f" cropbottom="65520f"/>
          </v:shape>
        </w:pict>
      </w:r>
    </w:p>
    <w:p w:rsidR="00F4551D" w:rsidRPr="00A979EE" w:rsidRDefault="00F4551D" w:rsidP="00F4551D">
      <w:pPr>
        <w:pStyle w:val="Style3"/>
        <w:widowControl/>
        <w:spacing w:line="235" w:lineRule="exact"/>
        <w:rPr>
          <w:rStyle w:val="FontStyle12"/>
          <w:sz w:val="20"/>
          <w:szCs w:val="20"/>
        </w:rPr>
      </w:pPr>
      <w:r>
        <w:rPr>
          <w:noProof/>
          <w:sz w:val="20"/>
          <w:szCs w:val="20"/>
        </w:rPr>
        <w:pict>
          <v:shape id="_x0000_s1055" type="#_x0000_t202" style="position:absolute;margin-left:279pt;margin-top:2.8pt;width:171pt;height:46.3pt;z-index:251679744">
            <v:textbox style="mso-next-textbox:#_x0000_s1055">
              <w:txbxContent>
                <w:p w:rsidR="00F4551D" w:rsidRPr="00B733FB" w:rsidRDefault="00F4551D" w:rsidP="00F4551D">
                  <w:pPr>
                    <w:pStyle w:val="Style3"/>
                    <w:widowControl/>
                    <w:spacing w:line="235" w:lineRule="exact"/>
                    <w:jc w:val="center"/>
                    <w:rPr>
                      <w:rStyle w:val="FontStyle12"/>
                    </w:rPr>
                  </w:pPr>
                  <w:r w:rsidRPr="00B733FB">
                    <w:rPr>
                      <w:sz w:val="18"/>
                      <w:szCs w:val="18"/>
                    </w:rPr>
                    <w:t>Проверка наличия и правильности оформления представленных документов</w:t>
                  </w:r>
                </w:p>
              </w:txbxContent>
            </v:textbox>
          </v:shape>
        </w:pict>
      </w:r>
    </w:p>
    <w:p w:rsidR="00F4551D" w:rsidRDefault="00F4551D" w:rsidP="00F4551D">
      <w:pPr>
        <w:jc w:val="center"/>
      </w:pPr>
      <w:r>
        <w:rPr>
          <w:noProof/>
        </w:rPr>
        <w:pict>
          <v:line id="_x0000_s1061" style="position:absolute;left:0;text-align:left;z-index:251685888" from="54pt,1.05pt" to="54pt,46.05pt"/>
        </w:pict>
      </w:r>
      <w:r>
        <w:rPr>
          <w:noProof/>
        </w:rPr>
        <w:pict>
          <v:line id="_x0000_s1060" style="position:absolute;left:0;text-align:left;z-index:251684864" from="54pt,1.35pt" to="126pt,1.35pt">
            <v:stroke endarrow="block"/>
          </v:line>
        </w:pict>
      </w:r>
    </w:p>
    <w:p w:rsidR="00F4551D" w:rsidRDefault="00F4551D" w:rsidP="00F4551D">
      <w:pPr>
        <w:pStyle w:val="Style3"/>
        <w:widowControl/>
        <w:jc w:val="right"/>
        <w:rPr>
          <w:rStyle w:val="FontStyle46"/>
        </w:rPr>
        <w:sectPr w:rsidR="00F4551D" w:rsidSect="00A44342">
          <w:pgSz w:w="16838" w:h="11906" w:orient="landscape"/>
          <w:pgMar w:top="851" w:right="1134" w:bottom="1701" w:left="1134" w:header="709" w:footer="709" w:gutter="0"/>
          <w:cols w:space="708"/>
          <w:titlePg/>
          <w:docGrid w:linePitch="360"/>
        </w:sectPr>
      </w:pPr>
      <w:r w:rsidRPr="00C64BD6">
        <w:rPr>
          <w:noProof/>
        </w:rPr>
        <w:pict>
          <v:line id="_x0000_s1049" style="position:absolute;left:0;text-align:left;flip:x;z-index:251673600" from="99pt,109.8pt" to="262.35pt,110.25pt">
            <v:stroke endarrow="block"/>
          </v:line>
        </w:pict>
      </w:r>
      <w:r w:rsidRPr="00C64BD6">
        <w:rPr>
          <w:noProof/>
        </w:rPr>
        <w:pict>
          <v:shape id="_x0000_s1046" type="#_x0000_t75" style="position:absolute;left:0;text-align:left;margin-left:8.8pt;margin-top:.3pt;width:10in;height:185.35pt;z-index:251670528" o:preferrelative="f">
            <v:imagedata croptop="-65520f" cropbottom="65520f"/>
          </v:shape>
        </w:pict>
      </w:r>
      <w:r w:rsidRPr="00C64BD6">
        <w:rPr>
          <w:noProof/>
        </w:rPr>
        <w:pict>
          <v:line id="_x0000_s1045" style="position:absolute;left:0;text-align:left;flip:y;z-index:251669504" from="127.35pt,237.2pt" to="261pt,238.55pt">
            <v:stroke endarrow="block"/>
          </v:line>
        </w:pict>
      </w:r>
      <w:r w:rsidRPr="00C64BD6">
        <w:rPr>
          <w:noProof/>
        </w:rPr>
        <w:pict>
          <v:oval id="_x0000_s1044" style="position:absolute;left:0;text-align:left;margin-left:477pt;margin-top:215.4pt;width:166.75pt;height:57.8pt;z-index:251668480">
            <v:textbox style="mso-next-textbox:#_x0000_s1044">
              <w:txbxContent>
                <w:p w:rsidR="00F4551D" w:rsidRDefault="00F4551D" w:rsidP="00F4551D">
                  <w:pPr>
                    <w:jc w:val="center"/>
                    <w:rPr>
                      <w:sz w:val="18"/>
                      <w:szCs w:val="18"/>
                    </w:rPr>
                  </w:pPr>
                </w:p>
                <w:p w:rsidR="00F4551D" w:rsidRDefault="00F4551D" w:rsidP="00F4551D">
                  <w:pPr>
                    <w:jc w:val="center"/>
                    <w:rPr>
                      <w:sz w:val="18"/>
                      <w:szCs w:val="18"/>
                    </w:rPr>
                  </w:pPr>
                  <w:r w:rsidRPr="00E01A2F">
                    <w:rPr>
                      <w:sz w:val="18"/>
                      <w:szCs w:val="18"/>
                    </w:rPr>
                    <w:t xml:space="preserve">Выдача </w:t>
                  </w:r>
                  <w:r>
                    <w:rPr>
                      <w:sz w:val="18"/>
                      <w:szCs w:val="18"/>
                    </w:rPr>
                    <w:t>разрешения</w:t>
                  </w:r>
                </w:p>
                <w:p w:rsidR="00F4551D" w:rsidRPr="00E01A2F" w:rsidRDefault="00F4551D" w:rsidP="00F4551D">
                  <w:pPr>
                    <w:rPr>
                      <w:sz w:val="18"/>
                      <w:szCs w:val="18"/>
                    </w:rPr>
                  </w:pPr>
                </w:p>
              </w:txbxContent>
            </v:textbox>
          </v:oval>
        </w:pict>
      </w:r>
      <w:r w:rsidRPr="00C64BD6">
        <w:rPr>
          <w:noProof/>
        </w:rPr>
        <w:pict>
          <v:shape id="_x0000_s1043" type="#_x0000_t202" style="position:absolute;left:0;text-align:left;margin-left:261pt;margin-top:206.4pt;width:153pt;height:66.8pt;z-index:-251649024">
            <v:textbox style="mso-next-textbox:#_x0000_s1043">
              <w:txbxContent>
                <w:p w:rsidR="00F4551D" w:rsidRDefault="00F4551D" w:rsidP="00F4551D">
                  <w:pPr>
                    <w:pStyle w:val="Style3"/>
                    <w:widowControl/>
                    <w:spacing w:line="235" w:lineRule="exact"/>
                    <w:jc w:val="center"/>
                    <w:rPr>
                      <w:rStyle w:val="FontStyle12"/>
                    </w:rPr>
                  </w:pPr>
                  <w:r>
                    <w:rPr>
                      <w:rStyle w:val="FontStyle12"/>
                    </w:rPr>
                    <w:t>Оформление разрешения, регистрация в журнале учета выданных разрешений</w:t>
                  </w:r>
                </w:p>
              </w:txbxContent>
            </v:textbox>
          </v:shape>
        </w:pict>
      </w:r>
      <w:r w:rsidRPr="00C64BD6">
        <w:rPr>
          <w:noProof/>
        </w:rPr>
        <w:pict>
          <v:shape id="_x0000_s1042" type="#_x0000_t202" style="position:absolute;left:0;text-align:left;margin-left:0;margin-top:206.4pt;width:126pt;height:1in;z-index:251666432">
            <v:textbox style="mso-next-textbox:#_x0000_s1042">
              <w:txbxContent>
                <w:p w:rsidR="00F4551D" w:rsidRDefault="00F4551D" w:rsidP="00F4551D">
                  <w:pPr>
                    <w:pStyle w:val="Style3"/>
                    <w:widowControl/>
                    <w:spacing w:line="230" w:lineRule="exact"/>
                    <w:jc w:val="center"/>
                    <w:rPr>
                      <w:rStyle w:val="FontStyle12"/>
                    </w:rPr>
                  </w:pPr>
                </w:p>
                <w:p w:rsidR="00F4551D" w:rsidRDefault="00F4551D" w:rsidP="00F4551D">
                  <w:pPr>
                    <w:pStyle w:val="Style3"/>
                    <w:widowControl/>
                    <w:spacing w:line="230" w:lineRule="exact"/>
                    <w:jc w:val="center"/>
                    <w:rPr>
                      <w:rStyle w:val="FontStyle12"/>
                    </w:rPr>
                  </w:pPr>
                  <w:r>
                    <w:rPr>
                      <w:rStyle w:val="FontStyle12"/>
                    </w:rPr>
                    <w:t>Принятие решения о выдаче разрешения на ввод объекта в эксплуатацию</w:t>
                  </w:r>
                </w:p>
              </w:txbxContent>
            </v:textbox>
          </v:shape>
        </w:pict>
      </w:r>
      <w:r w:rsidRPr="00C64BD6">
        <w:rPr>
          <w:noProof/>
        </w:rPr>
        <w:pict>
          <v:line id="_x0000_s1059" style="position:absolute;left:0;text-align:left;flip:x;z-index:251683840" from="234pt,3.1pt" to="279pt,3.1pt">
            <v:stroke endarrow="block"/>
          </v:line>
        </w:pict>
      </w:r>
      <w:r w:rsidRPr="00C64BD6">
        <w:rPr>
          <w:noProof/>
        </w:rPr>
        <w:pict>
          <v:shape id="_x0000_s1054" type="#_x0000_t202" style="position:absolute;left:0;text-align:left;margin-left:9pt;margin-top:31.25pt;width:90pt;height:122.35pt;z-index:251678720" filled="f" fillcolor="yellow">
            <v:textbox style="mso-next-textbox:#_x0000_s1054">
              <w:txbxContent>
                <w:p w:rsidR="00F4551D" w:rsidRDefault="00F4551D" w:rsidP="00F4551D">
                  <w:pPr>
                    <w:spacing w:before="240"/>
                    <w:jc w:val="center"/>
                    <w:rPr>
                      <w:rStyle w:val="FontStyle12"/>
                    </w:rPr>
                  </w:pPr>
                </w:p>
                <w:p w:rsidR="00F4551D" w:rsidRDefault="00F4551D" w:rsidP="00F4551D">
                  <w:pPr>
                    <w:spacing w:before="240"/>
                    <w:jc w:val="center"/>
                  </w:pPr>
                  <w:r>
                    <w:rPr>
                      <w:rStyle w:val="FontStyle12"/>
                    </w:rPr>
                    <w:t xml:space="preserve">Осмотр объекта капитального строительства </w:t>
                  </w:r>
                </w:p>
              </w:txbxContent>
            </v:textbox>
          </v:shape>
        </w:pict>
      </w:r>
      <w:r w:rsidRPr="00C64BD6">
        <w:rPr>
          <w:noProof/>
        </w:rPr>
        <w:pict>
          <v:line id="_x0000_s1050" style="position:absolute;left:0;text-align:left;z-index:251674624" from="5in,161.4pt" to="5in,206.4pt">
            <v:stroke endarrow="block"/>
          </v:line>
        </w:pict>
      </w:r>
      <w:r w:rsidRPr="00C64BD6">
        <w:rPr>
          <w:noProof/>
        </w:rPr>
        <w:pict>
          <v:shapetype id="_x0000_t110" coordsize="21600,21600" o:spt="110" path="m10800,l,10800,10800,21600,21600,10800xe">
            <v:stroke joinstyle="miter"/>
            <v:path gradientshapeok="t" o:connecttype="rect" textboxrect="5400,5400,16200,16200"/>
          </v:shapetype>
          <v:shape id="_x0000_s1048" type="#_x0000_t110" style="position:absolute;left:0;text-align:left;margin-left:261pt;margin-top:59.65pt;width:196.65pt;height:104.15pt;z-index:251672576">
            <v:textbox style="mso-next-textbox:#_x0000_s1048">
              <w:txbxContent>
                <w:p w:rsidR="00F4551D" w:rsidRPr="00E01A2F" w:rsidRDefault="00F4551D" w:rsidP="00F4551D">
                  <w:pPr>
                    <w:jc w:val="center"/>
                    <w:rPr>
                      <w:sz w:val="18"/>
                      <w:szCs w:val="18"/>
                    </w:rPr>
                  </w:pPr>
                  <w:r w:rsidRPr="00E01A2F">
                    <w:rPr>
                      <w:sz w:val="18"/>
                      <w:szCs w:val="18"/>
                    </w:rPr>
                    <w:t>Принятие решения об</w:t>
                  </w:r>
                  <w:r>
                    <w:rPr>
                      <w:sz w:val="18"/>
                      <w:szCs w:val="18"/>
                    </w:rPr>
                    <w:t xml:space="preserve"> осмотре  с выездом на место (если объект не подлежал госнадзору)</w:t>
                  </w:r>
                </w:p>
                <w:p w:rsidR="00F4551D" w:rsidRDefault="00F4551D" w:rsidP="00F4551D"/>
              </w:txbxContent>
            </v:textbox>
          </v:shape>
        </w:pict>
      </w:r>
      <w:r w:rsidRPr="00C64BD6">
        <w:rPr>
          <w:noProof/>
        </w:rPr>
        <w:pict>
          <v:line id="_x0000_s1038" style="position:absolute;left:0;text-align:left;z-index:251662336" from="54pt,156.35pt" to="54pt,206.4pt">
            <v:stroke endarrow="block"/>
          </v:line>
        </w:pict>
      </w:r>
      <w:r w:rsidRPr="00C64BD6">
        <w:rPr>
          <w:noProof/>
        </w:rPr>
        <w:pict>
          <v:shape id="_x0000_s1051" type="#_x0000_t202" style="position:absolute;left:0;text-align:left;margin-left:324pt;margin-top:170.4pt;width:43.65pt;height:27pt;z-index:-251640832" stroked="f">
            <v:textbox style="mso-next-textbox:#_x0000_s1051">
              <w:txbxContent>
                <w:p w:rsidR="00F4551D" w:rsidRDefault="00F4551D" w:rsidP="00F4551D">
                  <w:r>
                    <w:t>НЕТ</w:t>
                  </w:r>
                </w:p>
                <w:p w:rsidR="00F4551D" w:rsidRDefault="00F4551D" w:rsidP="00F4551D"/>
              </w:txbxContent>
            </v:textbox>
          </v:shape>
        </w:pict>
      </w:r>
      <w:r w:rsidRPr="00C64BD6">
        <w:rPr>
          <w:noProof/>
        </w:rPr>
        <w:pict>
          <v:line id="_x0000_s1047" style="position:absolute;left:0;text-align:left;z-index:251671552" from="5in,26.4pt" to="361.35pt,58.55pt">
            <v:stroke endarrow="block"/>
          </v:line>
        </w:pict>
      </w:r>
      <w:r w:rsidRPr="00C64BD6">
        <w:rPr>
          <w:noProof/>
        </w:rPr>
        <w:pict>
          <v:shape id="_x0000_s1040" type="#_x0000_t202" style="position:absolute;left:0;text-align:left;margin-left:324pt;margin-top:140.65pt;width:54pt;height:29.75pt;z-index:-251652096" stroked="f">
            <v:textbox style="mso-next-textbox:#_x0000_s1040">
              <w:txbxContent>
                <w:p w:rsidR="00F4551D" w:rsidRPr="00FD1A33" w:rsidRDefault="00F4551D" w:rsidP="00F4551D"/>
              </w:txbxContent>
            </v:textbox>
          </v:shape>
        </w:pict>
      </w:r>
      <w:r w:rsidRPr="00C64BD6">
        <w:rPr>
          <w:noProof/>
        </w:rPr>
        <w:pict>
          <v:shape id="_x0000_s1039" type="#_x0000_t202" style="position:absolute;left:0;text-align:left;margin-left:3in;margin-top:86.65pt;width:40.75pt;height:27pt;z-index:-251653120" filled="f" stroked="f">
            <v:textbox style="mso-next-textbox:#_x0000_s1039">
              <w:txbxContent>
                <w:p w:rsidR="00F4551D" w:rsidRDefault="00F4551D" w:rsidP="00F4551D">
                  <w:r>
                    <w:t>ДА</w:t>
                  </w:r>
                </w:p>
              </w:txbxContent>
            </v:textbox>
          </v:shape>
        </w:pict>
      </w:r>
      <w:r>
        <w:rPr>
          <w:noProof/>
          <w:sz w:val="22"/>
          <w:szCs w:val="22"/>
        </w:rPr>
        <w:pict>
          <v:line id="_x0000_s1041" style="position:absolute;left:0;text-align:left;z-index:251665408" from="359.5pt,143.4pt" to="359.5pt,143.4pt"/>
        </w:pict>
      </w:r>
      <w:r w:rsidRPr="00C64BD6">
        <w:rPr>
          <w:noProof/>
        </w:rPr>
        <w:pict>
          <v:group id="_x0000_s1032" editas="canvas" style="position:absolute;margin-left:0;margin-top:0;width:10in;height:252pt;z-index:-251655168;mso-position-horizontal-relative:char;mso-position-vertical-relative:line" coordorigin="4745,7027" coordsize="7200,2520">
            <o:lock v:ext="edit" aspectratio="t"/>
            <v:shape id="_x0000_s1033" type="#_x0000_t75" style="position:absolute;left:4745;top:7027;width:7200;height:2520" o:preferrelative="f">
              <v:fill o:detectmouseclick="t"/>
              <v:path o:extrusionok="t" o:connecttype="none"/>
              <o:lock v:ext="edit" text="t"/>
            </v:shape>
            <v:line id="_x0000_s1034" style="position:absolute" from="8345,8467" to="8345,8827">
              <v:stroke endarrow="block"/>
            </v:line>
            <v:line id="_x0000_s1035" style="position:absolute;flip:x" from="6820,8254" to="7360,8255">
              <v:stroke endarrow="block"/>
            </v:line>
            <v:line id="_x0000_s1036" style="position:absolute" from="8350,7174" to="8355,7714">
              <v:stroke endarrow="block"/>
            </v:line>
            <v:line id="_x0000_s1037" style="position:absolute;flip:x" from="5664,8125" to="5934,8125">
              <v:stroke endarrow="block"/>
            </v:line>
          </v:group>
        </w:pict>
      </w:r>
    </w:p>
    <w:p w:rsidR="00F4551D" w:rsidRDefault="00F4551D" w:rsidP="00F4551D">
      <w:pPr>
        <w:tabs>
          <w:tab w:val="left" w:pos="5103"/>
        </w:tabs>
        <w:spacing w:before="120"/>
        <w:ind w:left="4956"/>
        <w:jc w:val="right"/>
        <w:rPr>
          <w:sz w:val="28"/>
          <w:szCs w:val="28"/>
        </w:rPr>
      </w:pPr>
      <w:r w:rsidRPr="00B90F63">
        <w:rPr>
          <w:sz w:val="28"/>
          <w:szCs w:val="28"/>
        </w:rPr>
        <w:lastRenderedPageBreak/>
        <w:t>Приложение</w:t>
      </w:r>
      <w:r>
        <w:rPr>
          <w:sz w:val="28"/>
          <w:szCs w:val="28"/>
        </w:rPr>
        <w:t xml:space="preserve"> № 4</w:t>
      </w:r>
    </w:p>
    <w:p w:rsidR="00F4551D" w:rsidRDefault="00F4551D" w:rsidP="00F4551D">
      <w:pPr>
        <w:tabs>
          <w:tab w:val="left" w:pos="5103"/>
        </w:tabs>
        <w:spacing w:before="120"/>
        <w:ind w:left="4956"/>
        <w:rPr>
          <w:sz w:val="28"/>
          <w:szCs w:val="28"/>
        </w:rPr>
      </w:pPr>
    </w:p>
    <w:p w:rsidR="00F4551D" w:rsidRDefault="00F4551D" w:rsidP="00F4551D">
      <w:pPr>
        <w:tabs>
          <w:tab w:val="left" w:pos="4253"/>
        </w:tabs>
        <w:spacing w:before="120"/>
        <w:jc w:val="center"/>
        <w:rPr>
          <w:sz w:val="28"/>
          <w:szCs w:val="28"/>
        </w:rPr>
      </w:pPr>
      <w:r>
        <w:rPr>
          <w:sz w:val="28"/>
          <w:szCs w:val="28"/>
        </w:rPr>
        <w:t>Образец заявления (жалобы)</w:t>
      </w:r>
    </w:p>
    <w:p w:rsidR="00F4551D" w:rsidRPr="00C4147D" w:rsidRDefault="00F4551D" w:rsidP="00F4551D">
      <w:pPr>
        <w:tabs>
          <w:tab w:val="left" w:pos="4253"/>
        </w:tabs>
        <w:spacing w:before="120"/>
        <w:jc w:val="center"/>
      </w:pPr>
      <w:r w:rsidRPr="00C4147D">
        <w:t>(в досудебном порядке)</w:t>
      </w:r>
    </w:p>
    <w:p w:rsidR="00F4551D" w:rsidRDefault="00F4551D" w:rsidP="00F4551D">
      <w:pPr>
        <w:tabs>
          <w:tab w:val="left" w:pos="4253"/>
        </w:tabs>
        <w:spacing w:before="120"/>
        <w:jc w:val="center"/>
        <w:rPr>
          <w:sz w:val="28"/>
          <w:szCs w:val="28"/>
        </w:rPr>
      </w:pPr>
    </w:p>
    <w:p w:rsidR="00F4551D" w:rsidRDefault="00F4551D" w:rsidP="00F4551D">
      <w:pPr>
        <w:pStyle w:val="af6"/>
        <w:jc w:val="right"/>
      </w:pPr>
      <w:r>
        <w:t xml:space="preserve">Главе </w:t>
      </w:r>
      <w:proofErr w:type="gramStart"/>
      <w:r>
        <w:t>Красногвардейского</w:t>
      </w:r>
      <w:proofErr w:type="gramEnd"/>
      <w:r>
        <w:t xml:space="preserve"> сельского </w:t>
      </w:r>
    </w:p>
    <w:p w:rsidR="00F4551D" w:rsidRPr="0010163A" w:rsidRDefault="00F4551D" w:rsidP="00F4551D">
      <w:pPr>
        <w:pStyle w:val="af6"/>
        <w:jc w:val="center"/>
      </w:pPr>
      <w:r>
        <w:t xml:space="preserve">                                                                         поселения Каневского района</w:t>
      </w:r>
    </w:p>
    <w:p w:rsidR="00F4551D" w:rsidRDefault="00F4551D" w:rsidP="00F4551D">
      <w:pPr>
        <w:pBdr>
          <w:bottom w:val="single" w:sz="12" w:space="1" w:color="auto"/>
        </w:pBdr>
        <w:tabs>
          <w:tab w:val="left" w:pos="4253"/>
        </w:tabs>
        <w:spacing w:before="120"/>
        <w:rPr>
          <w:sz w:val="28"/>
          <w:szCs w:val="28"/>
        </w:rPr>
      </w:pPr>
    </w:p>
    <w:p w:rsidR="00F4551D" w:rsidRDefault="00F4551D" w:rsidP="00F4551D">
      <w:pPr>
        <w:pBdr>
          <w:bottom w:val="single" w:sz="12" w:space="1" w:color="auto"/>
        </w:pBdr>
        <w:tabs>
          <w:tab w:val="left" w:pos="4253"/>
        </w:tabs>
        <w:spacing w:before="120"/>
      </w:pPr>
      <w:r w:rsidRPr="0010163A">
        <w:t>Полное</w:t>
      </w:r>
      <w:r>
        <w:t xml:space="preserve"> наименование юридического лица, Ф.И.О. физического лица, </w:t>
      </w:r>
      <w:r w:rsidRPr="0010163A">
        <w:t>индивидуального пр</w:t>
      </w:r>
      <w:r>
        <w:t>едпринимателя</w:t>
      </w:r>
    </w:p>
    <w:p w:rsidR="00F4551D" w:rsidRPr="002A556D" w:rsidRDefault="00F4551D" w:rsidP="00F4551D">
      <w:pPr>
        <w:tabs>
          <w:tab w:val="left" w:pos="4253"/>
        </w:tabs>
        <w:spacing w:before="120"/>
        <w:rPr>
          <w:sz w:val="20"/>
          <w:szCs w:val="20"/>
        </w:rPr>
      </w:pPr>
      <w:proofErr w:type="gramStart"/>
      <w:r>
        <w:rPr>
          <w:sz w:val="20"/>
          <w:szCs w:val="20"/>
        </w:rPr>
        <w:t>_____________________________________________________________________________________________(местонахождение</w:t>
      </w:r>
      <w:r w:rsidRPr="0010163A">
        <w:rPr>
          <w:sz w:val="20"/>
          <w:szCs w:val="20"/>
        </w:rPr>
        <w:t xml:space="preserve"> юридического лица, индивидуального предприн</w:t>
      </w:r>
      <w:r>
        <w:rPr>
          <w:sz w:val="20"/>
          <w:szCs w:val="20"/>
        </w:rPr>
        <w:t>имателя, гражданина (почтовый</w:t>
      </w:r>
      <w:r w:rsidRPr="0010163A">
        <w:rPr>
          <w:sz w:val="20"/>
          <w:szCs w:val="20"/>
        </w:rPr>
        <w:t xml:space="preserve"> адрес</w:t>
      </w:r>
      <w:r>
        <w:rPr>
          <w:sz w:val="20"/>
          <w:szCs w:val="20"/>
        </w:rPr>
        <w:t>, телефон, адрес электронной почты</w:t>
      </w:r>
      <w:r w:rsidRPr="0010163A">
        <w:rPr>
          <w:sz w:val="20"/>
          <w:szCs w:val="20"/>
        </w:rPr>
        <w:t>)</w:t>
      </w:r>
      <w:r>
        <w:t xml:space="preserve"> </w:t>
      </w:r>
      <w:proofErr w:type="gramEnd"/>
    </w:p>
    <w:p w:rsidR="00F4551D" w:rsidRPr="0010163A" w:rsidRDefault="00F4551D" w:rsidP="00F4551D">
      <w:pPr>
        <w:tabs>
          <w:tab w:val="left" w:pos="4253"/>
        </w:tabs>
        <w:spacing w:before="120"/>
      </w:pPr>
      <w:r>
        <w:t>_____________________________________________________________________________</w:t>
      </w:r>
      <w:r w:rsidRPr="0010163A">
        <w:t>Наименование органа или должность, Ф.И.О. должностного лица органа, решение, действие (бездействие) которого обжалуется:</w:t>
      </w:r>
    </w:p>
    <w:p w:rsidR="00F4551D" w:rsidRPr="0010163A" w:rsidRDefault="00F4551D" w:rsidP="00F4551D">
      <w:pPr>
        <w:tabs>
          <w:tab w:val="left" w:pos="4253"/>
        </w:tabs>
        <w:spacing w:before="120"/>
      </w:pPr>
      <w:r w:rsidRPr="0010163A">
        <w:t>___________________________________________________________________</w:t>
      </w:r>
      <w:r>
        <w:t>__________</w:t>
      </w:r>
    </w:p>
    <w:p w:rsidR="00F4551D" w:rsidRDefault="00F4551D" w:rsidP="00F4551D">
      <w:pPr>
        <w:pBdr>
          <w:bottom w:val="single" w:sz="12" w:space="1" w:color="auto"/>
        </w:pBdr>
        <w:tabs>
          <w:tab w:val="left" w:pos="4253"/>
        </w:tabs>
        <w:spacing w:before="120"/>
      </w:pPr>
      <w:r>
        <w:t>Суть заявления (жалобы)</w:t>
      </w:r>
      <w:r w:rsidRPr="0010163A">
        <w:t>:</w:t>
      </w:r>
    </w:p>
    <w:p w:rsidR="00F4551D" w:rsidRPr="0010163A" w:rsidRDefault="00F4551D" w:rsidP="00F4551D">
      <w:pPr>
        <w:pBdr>
          <w:bottom w:val="single" w:sz="12" w:space="1" w:color="auto"/>
        </w:pBdr>
        <w:tabs>
          <w:tab w:val="left" w:pos="4253"/>
        </w:tabs>
        <w:spacing w:before="120"/>
      </w:pPr>
    </w:p>
    <w:p w:rsidR="00F4551D" w:rsidRDefault="00F4551D" w:rsidP="00F4551D">
      <w:pPr>
        <w:tabs>
          <w:tab w:val="left" w:pos="4253"/>
        </w:tabs>
        <w:spacing w:before="120"/>
        <w:rPr>
          <w:sz w:val="20"/>
          <w:szCs w:val="20"/>
        </w:rPr>
      </w:pPr>
      <w:r w:rsidRPr="00EF12E0">
        <w:rPr>
          <w:sz w:val="20"/>
          <w:szCs w:val="20"/>
        </w:rPr>
        <w:t>(Краткое изложение обжалуемых решений, действий (бездействи</w:t>
      </w:r>
      <w:r>
        <w:rPr>
          <w:sz w:val="20"/>
          <w:szCs w:val="20"/>
        </w:rPr>
        <w:t>я), указать основания, п</w:t>
      </w:r>
      <w:r w:rsidRPr="00EF12E0">
        <w:rPr>
          <w:sz w:val="20"/>
          <w:szCs w:val="20"/>
        </w:rPr>
        <w:t>о которым лицо, подающее жалобу</w:t>
      </w:r>
      <w:r>
        <w:rPr>
          <w:sz w:val="20"/>
          <w:szCs w:val="20"/>
        </w:rPr>
        <w:t>,</w:t>
      </w:r>
      <w:r w:rsidRPr="00EF12E0">
        <w:rPr>
          <w:sz w:val="20"/>
          <w:szCs w:val="20"/>
        </w:rPr>
        <w:t xml:space="preserve"> </w:t>
      </w:r>
      <w:proofErr w:type="gramStart"/>
      <w:r w:rsidRPr="00EF12E0">
        <w:rPr>
          <w:sz w:val="20"/>
          <w:szCs w:val="20"/>
        </w:rPr>
        <w:t>не согласно</w:t>
      </w:r>
      <w:proofErr w:type="gramEnd"/>
      <w:r w:rsidRPr="00EF12E0">
        <w:rPr>
          <w:sz w:val="20"/>
          <w:szCs w:val="20"/>
        </w:rPr>
        <w:t xml:space="preserve"> с вынесенным реш</w:t>
      </w:r>
      <w:r>
        <w:rPr>
          <w:sz w:val="20"/>
          <w:szCs w:val="20"/>
        </w:rPr>
        <w:t>ением, действием (бездействием)</w:t>
      </w:r>
      <w:r w:rsidRPr="00EF12E0">
        <w:rPr>
          <w:sz w:val="20"/>
          <w:szCs w:val="20"/>
        </w:rPr>
        <w:t>)</w:t>
      </w:r>
    </w:p>
    <w:p w:rsidR="00F4551D" w:rsidRDefault="00F4551D" w:rsidP="00F4551D">
      <w:pPr>
        <w:tabs>
          <w:tab w:val="left" w:pos="4253"/>
        </w:tabs>
        <w:spacing w:before="120"/>
      </w:pPr>
    </w:p>
    <w:p w:rsidR="00F4551D" w:rsidRDefault="00F4551D" w:rsidP="00F4551D">
      <w:pPr>
        <w:tabs>
          <w:tab w:val="left" w:pos="4253"/>
        </w:tabs>
        <w:spacing w:before="120"/>
        <w:rPr>
          <w:sz w:val="20"/>
          <w:szCs w:val="20"/>
        </w:rPr>
      </w:pPr>
      <w:r w:rsidRPr="008A7EA3">
        <w:rPr>
          <w:sz w:val="20"/>
          <w:szCs w:val="20"/>
        </w:rPr>
        <w:t>Подпись руководителя юридического лица,</w:t>
      </w:r>
    </w:p>
    <w:p w:rsidR="00F4551D" w:rsidRPr="002A556D" w:rsidRDefault="00F4551D" w:rsidP="00F4551D">
      <w:pPr>
        <w:tabs>
          <w:tab w:val="left" w:pos="4253"/>
        </w:tabs>
        <w:spacing w:before="120"/>
        <w:rPr>
          <w:sz w:val="20"/>
          <w:szCs w:val="20"/>
        </w:rPr>
      </w:pPr>
      <w:r w:rsidRPr="008A7EA3">
        <w:rPr>
          <w:sz w:val="20"/>
          <w:szCs w:val="20"/>
        </w:rPr>
        <w:t xml:space="preserve"> индивидуального предпринимателя,</w:t>
      </w:r>
      <w:r>
        <w:rPr>
          <w:sz w:val="20"/>
          <w:szCs w:val="20"/>
        </w:rPr>
        <w:t xml:space="preserve"> </w:t>
      </w:r>
      <w:r w:rsidRPr="008A7EA3">
        <w:rPr>
          <w:sz w:val="20"/>
          <w:szCs w:val="20"/>
        </w:rPr>
        <w:t>гражданина</w:t>
      </w:r>
      <w:r>
        <w:rPr>
          <w:sz w:val="20"/>
          <w:szCs w:val="20"/>
        </w:rPr>
        <w:t xml:space="preserve">, дата             </w:t>
      </w:r>
      <w:r>
        <w:t>М.П._____________________________</w:t>
      </w:r>
    </w:p>
    <w:p w:rsidR="00F4551D" w:rsidRDefault="00F4551D" w:rsidP="00F4551D">
      <w:pPr>
        <w:tabs>
          <w:tab w:val="left" w:pos="8550"/>
        </w:tabs>
        <w:rPr>
          <w:sz w:val="28"/>
          <w:szCs w:val="28"/>
        </w:rPr>
      </w:pPr>
    </w:p>
    <w:p w:rsidR="00F4551D" w:rsidRDefault="00F4551D" w:rsidP="00F4551D">
      <w:pPr>
        <w:tabs>
          <w:tab w:val="left" w:pos="8550"/>
        </w:tabs>
        <w:rPr>
          <w:sz w:val="28"/>
          <w:szCs w:val="28"/>
        </w:rPr>
      </w:pPr>
    </w:p>
    <w:p w:rsidR="00F4551D" w:rsidRDefault="00F4551D" w:rsidP="00F4551D">
      <w:pPr>
        <w:pStyle w:val="Style22"/>
        <w:widowControl/>
        <w:jc w:val="both"/>
        <w:rPr>
          <w:rStyle w:val="FontStyle46"/>
          <w:sz w:val="28"/>
          <w:szCs w:val="28"/>
        </w:rPr>
      </w:pPr>
      <w:r>
        <w:rPr>
          <w:rStyle w:val="FontStyle46"/>
          <w:sz w:val="28"/>
          <w:szCs w:val="28"/>
        </w:rPr>
        <w:t>Ведущий специалист общего отдела</w:t>
      </w:r>
    </w:p>
    <w:p w:rsidR="00F4551D" w:rsidRDefault="00F4551D" w:rsidP="00F4551D">
      <w:pPr>
        <w:pStyle w:val="Style22"/>
        <w:widowControl/>
        <w:jc w:val="both"/>
        <w:rPr>
          <w:rStyle w:val="FontStyle46"/>
          <w:sz w:val="28"/>
          <w:szCs w:val="28"/>
        </w:rPr>
      </w:pPr>
      <w:r>
        <w:rPr>
          <w:rStyle w:val="FontStyle46"/>
          <w:sz w:val="28"/>
          <w:szCs w:val="28"/>
        </w:rPr>
        <w:t xml:space="preserve">администрации </w:t>
      </w:r>
      <w:proofErr w:type="gramStart"/>
      <w:r>
        <w:rPr>
          <w:rStyle w:val="FontStyle46"/>
          <w:sz w:val="28"/>
          <w:szCs w:val="28"/>
        </w:rPr>
        <w:t>Красногвардейского</w:t>
      </w:r>
      <w:proofErr w:type="gramEnd"/>
      <w:r>
        <w:rPr>
          <w:rStyle w:val="FontStyle46"/>
          <w:sz w:val="28"/>
          <w:szCs w:val="28"/>
        </w:rPr>
        <w:t xml:space="preserve"> сельского</w:t>
      </w:r>
    </w:p>
    <w:p w:rsidR="00F4551D" w:rsidRDefault="00F4551D" w:rsidP="00F4551D">
      <w:pPr>
        <w:pStyle w:val="Style22"/>
        <w:widowControl/>
        <w:jc w:val="both"/>
        <w:rPr>
          <w:rStyle w:val="FontStyle46"/>
          <w:sz w:val="28"/>
          <w:szCs w:val="28"/>
        </w:rPr>
      </w:pPr>
      <w:r>
        <w:rPr>
          <w:rStyle w:val="FontStyle46"/>
          <w:sz w:val="28"/>
          <w:szCs w:val="28"/>
        </w:rPr>
        <w:t>поселения Каневского района                                                                 Т.В.Дудка</w:t>
      </w:r>
    </w:p>
    <w:p w:rsidR="00F4551D" w:rsidRDefault="00F4551D" w:rsidP="00F4551D">
      <w:pPr>
        <w:pStyle w:val="HTML"/>
        <w:suppressAutoHyphens/>
        <w:ind w:left="0"/>
        <w:rPr>
          <w:rFonts w:ascii="Times New Roman" w:hAnsi="Times New Roman" w:cs="Times New Roman"/>
          <w:sz w:val="28"/>
          <w:szCs w:val="28"/>
        </w:rPr>
      </w:pPr>
    </w:p>
    <w:p w:rsidR="00F4551D" w:rsidRPr="003544AA" w:rsidRDefault="00F4551D" w:rsidP="00D73881">
      <w:pPr>
        <w:jc w:val="both"/>
        <w:rPr>
          <w:sz w:val="28"/>
          <w:szCs w:val="28"/>
        </w:rPr>
      </w:pPr>
    </w:p>
    <w:sectPr w:rsidR="00F4551D" w:rsidRPr="003544AA" w:rsidSect="0032303E">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F35" w:rsidRDefault="00D068C4" w:rsidP="00A4434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F2F35" w:rsidRDefault="00D068C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717F7"/>
    <w:multiLevelType w:val="hybridMultilevel"/>
    <w:tmpl w:val="CD024D22"/>
    <w:lvl w:ilvl="0" w:tplc="97D8B770">
      <w:start w:val="1"/>
      <w:numFmt w:val="decimal"/>
      <w:lvlText w:val="%1."/>
      <w:lvlJc w:val="left"/>
      <w:pPr>
        <w:tabs>
          <w:tab w:val="num" w:pos="840"/>
        </w:tabs>
        <w:ind w:left="84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1B645F"/>
    <w:multiLevelType w:val="hybridMultilevel"/>
    <w:tmpl w:val="01D49282"/>
    <w:lvl w:ilvl="0" w:tplc="D77AEAD2">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0294A43"/>
    <w:multiLevelType w:val="hybridMultilevel"/>
    <w:tmpl w:val="93CEC176"/>
    <w:lvl w:ilvl="0" w:tplc="7D5A89EC">
      <w:start w:val="1"/>
      <w:numFmt w:val="bullet"/>
      <w:lvlText w:val="-"/>
      <w:lvlJc w:val="left"/>
      <w:pPr>
        <w:tabs>
          <w:tab w:val="num" w:pos="1260"/>
        </w:tabs>
        <w:ind w:left="1260" w:hanging="72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5F33D60"/>
    <w:multiLevelType w:val="hybridMultilevel"/>
    <w:tmpl w:val="A714316A"/>
    <w:lvl w:ilvl="0" w:tplc="99944B3E">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5333003C"/>
    <w:multiLevelType w:val="hybridMultilevel"/>
    <w:tmpl w:val="E168DA94"/>
    <w:lvl w:ilvl="0" w:tplc="69B4A6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3CD6DB0"/>
    <w:multiLevelType w:val="hybridMultilevel"/>
    <w:tmpl w:val="7A6AC7A4"/>
    <w:lvl w:ilvl="0" w:tplc="63728A86">
      <w:start w:val="1"/>
      <w:numFmt w:val="decimal"/>
      <w:lvlText w:val="%1."/>
      <w:lvlJc w:val="left"/>
      <w:pPr>
        <w:tabs>
          <w:tab w:val="num" w:pos="900"/>
        </w:tabs>
        <w:ind w:left="900" w:hanging="360"/>
      </w:pPr>
    </w:lvl>
    <w:lvl w:ilvl="1" w:tplc="D6E256B4">
      <w:numFmt w:val="none"/>
      <w:lvlText w:val=""/>
      <w:lvlJc w:val="left"/>
      <w:pPr>
        <w:tabs>
          <w:tab w:val="num" w:pos="360"/>
        </w:tabs>
      </w:pPr>
    </w:lvl>
    <w:lvl w:ilvl="2" w:tplc="94FCEB3A">
      <w:numFmt w:val="none"/>
      <w:lvlText w:val=""/>
      <w:lvlJc w:val="left"/>
      <w:pPr>
        <w:tabs>
          <w:tab w:val="num" w:pos="360"/>
        </w:tabs>
      </w:pPr>
    </w:lvl>
    <w:lvl w:ilvl="3" w:tplc="8D9AF04E">
      <w:numFmt w:val="none"/>
      <w:lvlText w:val=""/>
      <w:lvlJc w:val="left"/>
      <w:pPr>
        <w:tabs>
          <w:tab w:val="num" w:pos="360"/>
        </w:tabs>
      </w:pPr>
    </w:lvl>
    <w:lvl w:ilvl="4" w:tplc="8050E7D4">
      <w:numFmt w:val="none"/>
      <w:lvlText w:val=""/>
      <w:lvlJc w:val="left"/>
      <w:pPr>
        <w:tabs>
          <w:tab w:val="num" w:pos="360"/>
        </w:tabs>
      </w:pPr>
    </w:lvl>
    <w:lvl w:ilvl="5" w:tplc="7534A540">
      <w:numFmt w:val="none"/>
      <w:lvlText w:val=""/>
      <w:lvlJc w:val="left"/>
      <w:pPr>
        <w:tabs>
          <w:tab w:val="num" w:pos="360"/>
        </w:tabs>
      </w:pPr>
    </w:lvl>
    <w:lvl w:ilvl="6" w:tplc="FEDE203C">
      <w:numFmt w:val="none"/>
      <w:lvlText w:val=""/>
      <w:lvlJc w:val="left"/>
      <w:pPr>
        <w:tabs>
          <w:tab w:val="num" w:pos="360"/>
        </w:tabs>
      </w:pPr>
    </w:lvl>
    <w:lvl w:ilvl="7" w:tplc="EC7CE2D6">
      <w:numFmt w:val="none"/>
      <w:lvlText w:val=""/>
      <w:lvlJc w:val="left"/>
      <w:pPr>
        <w:tabs>
          <w:tab w:val="num" w:pos="360"/>
        </w:tabs>
      </w:pPr>
    </w:lvl>
    <w:lvl w:ilvl="8" w:tplc="DC0C37F0">
      <w:numFmt w:val="none"/>
      <w:lvlText w:val=""/>
      <w:lvlJc w:val="left"/>
      <w:pPr>
        <w:tabs>
          <w:tab w:val="num" w:pos="360"/>
        </w:tabs>
      </w:p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D73881"/>
    <w:rsid w:val="002C0296"/>
    <w:rsid w:val="0032303E"/>
    <w:rsid w:val="00323DAD"/>
    <w:rsid w:val="003544AA"/>
    <w:rsid w:val="003C18F4"/>
    <w:rsid w:val="00427AA4"/>
    <w:rsid w:val="004A5AF0"/>
    <w:rsid w:val="005B1962"/>
    <w:rsid w:val="00785835"/>
    <w:rsid w:val="007D4F4E"/>
    <w:rsid w:val="009E5FA7"/>
    <w:rsid w:val="00AD3959"/>
    <w:rsid w:val="00B0400F"/>
    <w:rsid w:val="00B24803"/>
    <w:rsid w:val="00B46EE8"/>
    <w:rsid w:val="00BF5C31"/>
    <w:rsid w:val="00C51D25"/>
    <w:rsid w:val="00CC69A0"/>
    <w:rsid w:val="00D068C4"/>
    <w:rsid w:val="00D73881"/>
    <w:rsid w:val="00DA4136"/>
    <w:rsid w:val="00DC17E5"/>
    <w:rsid w:val="00EF3A3F"/>
    <w:rsid w:val="00F4551D"/>
    <w:rsid w:val="00FE3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881"/>
    <w:pPr>
      <w:suppressAutoHyphens/>
    </w:pPr>
    <w:rPr>
      <w:sz w:val="24"/>
      <w:szCs w:val="24"/>
      <w:lang w:eastAsia="ar-SA"/>
    </w:rPr>
  </w:style>
  <w:style w:type="paragraph" w:styleId="1">
    <w:name w:val="heading 1"/>
    <w:basedOn w:val="a"/>
    <w:next w:val="a"/>
    <w:link w:val="10"/>
    <w:qFormat/>
    <w:rsid w:val="00F4551D"/>
    <w:pPr>
      <w:keepNext/>
      <w:suppressAutoHyphens w:val="0"/>
      <w:jc w:val="center"/>
      <w:outlineLvl w:val="0"/>
    </w:pPr>
    <w:rPr>
      <w:b/>
      <w:sz w:val="28"/>
      <w:lang w:eastAsia="ru-RU"/>
    </w:rPr>
  </w:style>
  <w:style w:type="paragraph" w:styleId="2">
    <w:name w:val="heading 2"/>
    <w:basedOn w:val="a"/>
    <w:next w:val="a"/>
    <w:link w:val="20"/>
    <w:qFormat/>
    <w:rsid w:val="00F4551D"/>
    <w:pPr>
      <w:keepNext/>
      <w:suppressAutoHyphens w:val="0"/>
      <w:jc w:val="center"/>
      <w:outlineLvl w:val="1"/>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2303E"/>
    <w:rPr>
      <w:color w:val="0000FF"/>
      <w:u w:val="single"/>
    </w:rPr>
  </w:style>
  <w:style w:type="paragraph" w:customStyle="1" w:styleId="a4">
    <w:name w:val="Знак"/>
    <w:basedOn w:val="a"/>
    <w:rsid w:val="0032303E"/>
    <w:pPr>
      <w:suppressAutoHyphens w:val="0"/>
      <w:spacing w:after="160" w:line="240" w:lineRule="exact"/>
    </w:pPr>
    <w:rPr>
      <w:noProof/>
      <w:sz w:val="20"/>
      <w:szCs w:val="20"/>
      <w:lang w:eastAsia="ru-RU"/>
    </w:rPr>
  </w:style>
  <w:style w:type="character" w:customStyle="1" w:styleId="10">
    <w:name w:val="Заголовок 1 Знак"/>
    <w:basedOn w:val="a0"/>
    <w:link w:val="1"/>
    <w:rsid w:val="00F4551D"/>
    <w:rPr>
      <w:b/>
      <w:sz w:val="28"/>
      <w:szCs w:val="24"/>
    </w:rPr>
  </w:style>
  <w:style w:type="character" w:customStyle="1" w:styleId="20">
    <w:name w:val="Заголовок 2 Знак"/>
    <w:basedOn w:val="a0"/>
    <w:link w:val="2"/>
    <w:rsid w:val="00F4551D"/>
    <w:rPr>
      <w:sz w:val="24"/>
      <w:szCs w:val="24"/>
    </w:rPr>
  </w:style>
  <w:style w:type="paragraph" w:styleId="a5">
    <w:name w:val="Title"/>
    <w:basedOn w:val="a"/>
    <w:link w:val="a6"/>
    <w:qFormat/>
    <w:rsid w:val="00F4551D"/>
    <w:pPr>
      <w:suppressAutoHyphens w:val="0"/>
      <w:jc w:val="center"/>
    </w:pPr>
    <w:rPr>
      <w:b/>
      <w:sz w:val="32"/>
      <w:lang w:eastAsia="ru-RU"/>
    </w:rPr>
  </w:style>
  <w:style w:type="character" w:customStyle="1" w:styleId="a6">
    <w:name w:val="Название Знак"/>
    <w:basedOn w:val="a0"/>
    <w:link w:val="a5"/>
    <w:rsid w:val="00F4551D"/>
    <w:rPr>
      <w:b/>
      <w:sz w:val="32"/>
      <w:szCs w:val="24"/>
    </w:rPr>
  </w:style>
  <w:style w:type="character" w:styleId="a7">
    <w:name w:val="Emphasis"/>
    <w:basedOn w:val="a0"/>
    <w:qFormat/>
    <w:rsid w:val="00F4551D"/>
    <w:rPr>
      <w:i/>
      <w:iCs/>
    </w:rPr>
  </w:style>
  <w:style w:type="paragraph" w:styleId="a8">
    <w:name w:val="Normal (Web)"/>
    <w:basedOn w:val="a"/>
    <w:rsid w:val="00F4551D"/>
    <w:pPr>
      <w:suppressAutoHyphens w:val="0"/>
      <w:spacing w:before="100" w:beforeAutospacing="1" w:after="100" w:afterAutospacing="1"/>
    </w:pPr>
    <w:rPr>
      <w:lang w:eastAsia="ru-RU"/>
    </w:rPr>
  </w:style>
  <w:style w:type="character" w:styleId="a9">
    <w:name w:val="Strong"/>
    <w:basedOn w:val="a0"/>
    <w:qFormat/>
    <w:rsid w:val="00F4551D"/>
    <w:rPr>
      <w:b/>
      <w:bCs/>
    </w:rPr>
  </w:style>
  <w:style w:type="paragraph" w:customStyle="1" w:styleId="Style7">
    <w:name w:val="Style7"/>
    <w:basedOn w:val="a"/>
    <w:rsid w:val="00F4551D"/>
    <w:pPr>
      <w:widowControl w:val="0"/>
      <w:suppressAutoHyphens w:val="0"/>
      <w:autoSpaceDE w:val="0"/>
      <w:autoSpaceDN w:val="0"/>
      <w:adjustRightInd w:val="0"/>
    </w:pPr>
    <w:rPr>
      <w:lang w:eastAsia="ru-RU"/>
    </w:rPr>
  </w:style>
  <w:style w:type="character" w:customStyle="1" w:styleId="FontStyle46">
    <w:name w:val="Font Style46"/>
    <w:basedOn w:val="a0"/>
    <w:rsid w:val="00F4551D"/>
    <w:rPr>
      <w:rFonts w:ascii="Times New Roman" w:hAnsi="Times New Roman" w:cs="Times New Roman"/>
      <w:sz w:val="22"/>
      <w:szCs w:val="22"/>
    </w:rPr>
  </w:style>
  <w:style w:type="paragraph" w:styleId="aa">
    <w:name w:val="header"/>
    <w:basedOn w:val="a"/>
    <w:link w:val="ab"/>
    <w:rsid w:val="00F4551D"/>
    <w:pPr>
      <w:tabs>
        <w:tab w:val="center" w:pos="4677"/>
        <w:tab w:val="right" w:pos="9355"/>
      </w:tabs>
      <w:suppressAutoHyphens w:val="0"/>
    </w:pPr>
    <w:rPr>
      <w:lang w:eastAsia="ru-RU"/>
    </w:rPr>
  </w:style>
  <w:style w:type="character" w:customStyle="1" w:styleId="ab">
    <w:name w:val="Верхний колонтитул Знак"/>
    <w:basedOn w:val="a0"/>
    <w:link w:val="aa"/>
    <w:rsid w:val="00F4551D"/>
    <w:rPr>
      <w:sz w:val="24"/>
      <w:szCs w:val="24"/>
    </w:rPr>
  </w:style>
  <w:style w:type="character" w:styleId="ac">
    <w:name w:val="page number"/>
    <w:basedOn w:val="a0"/>
    <w:rsid w:val="00F4551D"/>
  </w:style>
  <w:style w:type="paragraph" w:customStyle="1" w:styleId="Style3">
    <w:name w:val="Style3"/>
    <w:basedOn w:val="a"/>
    <w:rsid w:val="00F4551D"/>
    <w:pPr>
      <w:widowControl w:val="0"/>
      <w:suppressAutoHyphens w:val="0"/>
      <w:autoSpaceDE w:val="0"/>
      <w:autoSpaceDN w:val="0"/>
      <w:adjustRightInd w:val="0"/>
    </w:pPr>
    <w:rPr>
      <w:lang w:eastAsia="ru-RU"/>
    </w:rPr>
  </w:style>
  <w:style w:type="character" w:customStyle="1" w:styleId="FontStyle47">
    <w:name w:val="Font Style47"/>
    <w:basedOn w:val="a0"/>
    <w:rsid w:val="00F4551D"/>
    <w:rPr>
      <w:rFonts w:ascii="Times New Roman" w:hAnsi="Times New Roman" w:cs="Times New Roman"/>
      <w:i/>
      <w:iCs/>
      <w:sz w:val="22"/>
      <w:szCs w:val="22"/>
    </w:rPr>
  </w:style>
  <w:style w:type="paragraph" w:customStyle="1" w:styleId="Style2">
    <w:name w:val="Style2"/>
    <w:basedOn w:val="a"/>
    <w:rsid w:val="00F4551D"/>
    <w:pPr>
      <w:widowControl w:val="0"/>
      <w:suppressAutoHyphens w:val="0"/>
      <w:autoSpaceDE w:val="0"/>
      <w:autoSpaceDN w:val="0"/>
      <w:adjustRightInd w:val="0"/>
    </w:pPr>
    <w:rPr>
      <w:lang w:eastAsia="ru-RU"/>
    </w:rPr>
  </w:style>
  <w:style w:type="character" w:customStyle="1" w:styleId="FontStyle48">
    <w:name w:val="Font Style48"/>
    <w:basedOn w:val="a0"/>
    <w:rsid w:val="00F4551D"/>
    <w:rPr>
      <w:rFonts w:ascii="Times New Roman" w:hAnsi="Times New Roman" w:cs="Times New Roman"/>
      <w:b/>
      <w:bCs/>
      <w:i/>
      <w:iCs/>
      <w:sz w:val="22"/>
      <w:szCs w:val="22"/>
    </w:rPr>
  </w:style>
  <w:style w:type="character" w:customStyle="1" w:styleId="FontStyle49">
    <w:name w:val="Font Style49"/>
    <w:basedOn w:val="a0"/>
    <w:rsid w:val="00F4551D"/>
    <w:rPr>
      <w:rFonts w:ascii="Times New Roman" w:hAnsi="Times New Roman" w:cs="Times New Roman"/>
      <w:spacing w:val="40"/>
      <w:sz w:val="14"/>
      <w:szCs w:val="14"/>
    </w:rPr>
  </w:style>
  <w:style w:type="paragraph" w:customStyle="1" w:styleId="Style6">
    <w:name w:val="Style6"/>
    <w:basedOn w:val="a"/>
    <w:rsid w:val="00F4551D"/>
    <w:pPr>
      <w:widowControl w:val="0"/>
      <w:suppressAutoHyphens w:val="0"/>
      <w:autoSpaceDE w:val="0"/>
      <w:autoSpaceDN w:val="0"/>
      <w:adjustRightInd w:val="0"/>
    </w:pPr>
    <w:rPr>
      <w:lang w:eastAsia="ru-RU"/>
    </w:rPr>
  </w:style>
  <w:style w:type="paragraph" w:customStyle="1" w:styleId="Style16">
    <w:name w:val="Style16"/>
    <w:basedOn w:val="a"/>
    <w:rsid w:val="00F4551D"/>
    <w:pPr>
      <w:widowControl w:val="0"/>
      <w:suppressAutoHyphens w:val="0"/>
      <w:autoSpaceDE w:val="0"/>
      <w:autoSpaceDN w:val="0"/>
      <w:adjustRightInd w:val="0"/>
    </w:pPr>
    <w:rPr>
      <w:lang w:eastAsia="ru-RU"/>
    </w:rPr>
  </w:style>
  <w:style w:type="paragraph" w:styleId="HTML">
    <w:name w:val="HTML Preformatted"/>
    <w:basedOn w:val="a"/>
    <w:link w:val="HTML0"/>
    <w:rsid w:val="00F4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lang w:eastAsia="ru-RU"/>
    </w:rPr>
  </w:style>
  <w:style w:type="character" w:customStyle="1" w:styleId="HTML0">
    <w:name w:val="Стандартный HTML Знак"/>
    <w:basedOn w:val="a0"/>
    <w:link w:val="HTML"/>
    <w:rsid w:val="00F4551D"/>
    <w:rPr>
      <w:rFonts w:ascii="Courier New" w:hAnsi="Courier New" w:cs="Courier New"/>
    </w:rPr>
  </w:style>
  <w:style w:type="paragraph" w:styleId="21">
    <w:name w:val="Body Text Indent 2"/>
    <w:basedOn w:val="a"/>
    <w:link w:val="22"/>
    <w:rsid w:val="00F4551D"/>
    <w:pPr>
      <w:suppressAutoHyphens w:val="0"/>
      <w:autoSpaceDE w:val="0"/>
      <w:autoSpaceDN w:val="0"/>
      <w:adjustRightInd w:val="0"/>
      <w:ind w:firstLine="540"/>
      <w:jc w:val="both"/>
    </w:pPr>
    <w:rPr>
      <w:sz w:val="26"/>
      <w:lang w:eastAsia="ru-RU"/>
    </w:rPr>
  </w:style>
  <w:style w:type="character" w:customStyle="1" w:styleId="22">
    <w:name w:val="Основной текст с отступом 2 Знак"/>
    <w:basedOn w:val="a0"/>
    <w:link w:val="21"/>
    <w:rsid w:val="00F4551D"/>
    <w:rPr>
      <w:sz w:val="26"/>
      <w:szCs w:val="24"/>
    </w:rPr>
  </w:style>
  <w:style w:type="paragraph" w:customStyle="1" w:styleId="ConsNormal">
    <w:name w:val="ConsNormal"/>
    <w:rsid w:val="00F4551D"/>
    <w:pPr>
      <w:widowControl w:val="0"/>
      <w:autoSpaceDE w:val="0"/>
      <w:autoSpaceDN w:val="0"/>
      <w:adjustRightInd w:val="0"/>
      <w:ind w:right="19772" w:firstLine="720"/>
    </w:pPr>
    <w:rPr>
      <w:rFonts w:ascii="Arial" w:hAnsi="Arial" w:cs="Arial"/>
    </w:rPr>
  </w:style>
  <w:style w:type="paragraph" w:customStyle="1" w:styleId="Style35">
    <w:name w:val="Style35"/>
    <w:basedOn w:val="a"/>
    <w:rsid w:val="00F4551D"/>
    <w:pPr>
      <w:widowControl w:val="0"/>
      <w:suppressAutoHyphens w:val="0"/>
      <w:autoSpaceDE w:val="0"/>
      <w:autoSpaceDN w:val="0"/>
      <w:adjustRightInd w:val="0"/>
    </w:pPr>
    <w:rPr>
      <w:lang w:eastAsia="ru-RU"/>
    </w:rPr>
  </w:style>
  <w:style w:type="paragraph" w:customStyle="1" w:styleId="Style22">
    <w:name w:val="Style22"/>
    <w:basedOn w:val="a"/>
    <w:rsid w:val="00F4551D"/>
    <w:pPr>
      <w:widowControl w:val="0"/>
      <w:suppressAutoHyphens w:val="0"/>
      <w:autoSpaceDE w:val="0"/>
      <w:autoSpaceDN w:val="0"/>
      <w:adjustRightInd w:val="0"/>
    </w:pPr>
    <w:rPr>
      <w:lang w:eastAsia="ru-RU"/>
    </w:rPr>
  </w:style>
  <w:style w:type="paragraph" w:styleId="3">
    <w:name w:val="Body Text 3"/>
    <w:basedOn w:val="a"/>
    <w:link w:val="30"/>
    <w:rsid w:val="00F4551D"/>
    <w:pPr>
      <w:widowControl w:val="0"/>
      <w:suppressAutoHyphens w:val="0"/>
      <w:autoSpaceDE w:val="0"/>
      <w:autoSpaceDN w:val="0"/>
      <w:adjustRightInd w:val="0"/>
      <w:spacing w:after="120"/>
    </w:pPr>
    <w:rPr>
      <w:rFonts w:ascii="Microsoft Sans Serif" w:hAnsi="Microsoft Sans Serif" w:cs="Microsoft Sans Serif"/>
      <w:sz w:val="16"/>
      <w:szCs w:val="16"/>
      <w:lang w:eastAsia="ru-RU"/>
    </w:rPr>
  </w:style>
  <w:style w:type="character" w:customStyle="1" w:styleId="30">
    <w:name w:val="Основной текст 3 Знак"/>
    <w:basedOn w:val="a0"/>
    <w:link w:val="3"/>
    <w:rsid w:val="00F4551D"/>
    <w:rPr>
      <w:rFonts w:ascii="Microsoft Sans Serif" w:hAnsi="Microsoft Sans Serif" w:cs="Microsoft Sans Serif"/>
      <w:sz w:val="16"/>
      <w:szCs w:val="16"/>
    </w:rPr>
  </w:style>
  <w:style w:type="paragraph" w:customStyle="1" w:styleId="ConsPlusNonformat">
    <w:name w:val="ConsPlusNonformat"/>
    <w:rsid w:val="00F4551D"/>
    <w:pPr>
      <w:widowControl w:val="0"/>
      <w:autoSpaceDE w:val="0"/>
      <w:autoSpaceDN w:val="0"/>
      <w:adjustRightInd w:val="0"/>
    </w:pPr>
    <w:rPr>
      <w:rFonts w:ascii="Courier New" w:hAnsi="Courier New" w:cs="Courier New"/>
    </w:rPr>
  </w:style>
  <w:style w:type="paragraph" w:styleId="ad">
    <w:name w:val="Body Text Indent"/>
    <w:basedOn w:val="a"/>
    <w:link w:val="ae"/>
    <w:rsid w:val="00F4551D"/>
    <w:pPr>
      <w:suppressAutoHyphens w:val="0"/>
      <w:spacing w:after="120"/>
      <w:ind w:left="283"/>
    </w:pPr>
    <w:rPr>
      <w:lang w:eastAsia="ru-RU"/>
    </w:rPr>
  </w:style>
  <w:style w:type="character" w:customStyle="1" w:styleId="ae">
    <w:name w:val="Основной текст с отступом Знак"/>
    <w:basedOn w:val="a0"/>
    <w:link w:val="ad"/>
    <w:rsid w:val="00F4551D"/>
    <w:rPr>
      <w:sz w:val="24"/>
      <w:szCs w:val="24"/>
    </w:rPr>
  </w:style>
  <w:style w:type="character" w:customStyle="1" w:styleId="af">
    <w:name w:val="Нижний колонтитул Знак"/>
    <w:basedOn w:val="a0"/>
    <w:link w:val="af0"/>
    <w:rsid w:val="00F4551D"/>
    <w:rPr>
      <w:sz w:val="24"/>
      <w:szCs w:val="24"/>
    </w:rPr>
  </w:style>
  <w:style w:type="paragraph" w:styleId="af0">
    <w:name w:val="footer"/>
    <w:basedOn w:val="a"/>
    <w:link w:val="af"/>
    <w:rsid w:val="00F4551D"/>
    <w:pPr>
      <w:tabs>
        <w:tab w:val="center" w:pos="4677"/>
        <w:tab w:val="right" w:pos="9355"/>
      </w:tabs>
      <w:suppressAutoHyphens w:val="0"/>
    </w:pPr>
    <w:rPr>
      <w:lang w:eastAsia="ru-RU"/>
    </w:rPr>
  </w:style>
  <w:style w:type="character" w:customStyle="1" w:styleId="11">
    <w:name w:val="Нижний колонтитул Знак1"/>
    <w:basedOn w:val="a0"/>
    <w:link w:val="af0"/>
    <w:rsid w:val="00F4551D"/>
    <w:rPr>
      <w:sz w:val="24"/>
      <w:szCs w:val="24"/>
      <w:lang w:eastAsia="ar-SA"/>
    </w:rPr>
  </w:style>
  <w:style w:type="paragraph" w:customStyle="1" w:styleId="ConsNonformat">
    <w:name w:val="ConsNonformat"/>
    <w:rsid w:val="00F4551D"/>
    <w:pPr>
      <w:widowControl w:val="0"/>
      <w:autoSpaceDE w:val="0"/>
      <w:autoSpaceDN w:val="0"/>
      <w:adjustRightInd w:val="0"/>
      <w:ind w:right="19772"/>
    </w:pPr>
    <w:rPr>
      <w:rFonts w:ascii="Courier New" w:hAnsi="Courier New" w:cs="Courier New"/>
    </w:rPr>
  </w:style>
  <w:style w:type="paragraph" w:customStyle="1" w:styleId="Style5">
    <w:name w:val="Style5"/>
    <w:basedOn w:val="a"/>
    <w:rsid w:val="00F4551D"/>
    <w:pPr>
      <w:widowControl w:val="0"/>
      <w:suppressAutoHyphens w:val="0"/>
      <w:autoSpaceDE w:val="0"/>
      <w:autoSpaceDN w:val="0"/>
      <w:adjustRightInd w:val="0"/>
    </w:pPr>
    <w:rPr>
      <w:lang w:eastAsia="ru-RU"/>
    </w:rPr>
  </w:style>
  <w:style w:type="character" w:customStyle="1" w:styleId="FontStyle11">
    <w:name w:val="Font Style11"/>
    <w:basedOn w:val="a0"/>
    <w:rsid w:val="00F4551D"/>
    <w:rPr>
      <w:rFonts w:ascii="Times New Roman" w:hAnsi="Times New Roman" w:cs="Times New Roman"/>
      <w:sz w:val="22"/>
      <w:szCs w:val="22"/>
    </w:rPr>
  </w:style>
  <w:style w:type="character" w:customStyle="1" w:styleId="FontStyle12">
    <w:name w:val="Font Style12"/>
    <w:basedOn w:val="a0"/>
    <w:rsid w:val="00F4551D"/>
    <w:rPr>
      <w:rFonts w:ascii="Times New Roman" w:hAnsi="Times New Roman" w:cs="Times New Roman"/>
      <w:sz w:val="18"/>
      <w:szCs w:val="18"/>
    </w:rPr>
  </w:style>
  <w:style w:type="character" w:customStyle="1" w:styleId="23">
    <w:name w:val="Основной текст 2 Знак"/>
    <w:basedOn w:val="a0"/>
    <w:link w:val="24"/>
    <w:rsid w:val="00F4551D"/>
    <w:rPr>
      <w:sz w:val="24"/>
      <w:szCs w:val="24"/>
    </w:rPr>
  </w:style>
  <w:style w:type="paragraph" w:styleId="24">
    <w:name w:val="Body Text 2"/>
    <w:basedOn w:val="a"/>
    <w:link w:val="23"/>
    <w:rsid w:val="00F4551D"/>
    <w:pPr>
      <w:suppressAutoHyphens w:val="0"/>
      <w:spacing w:after="120" w:line="480" w:lineRule="auto"/>
    </w:pPr>
    <w:rPr>
      <w:lang w:eastAsia="ru-RU"/>
    </w:rPr>
  </w:style>
  <w:style w:type="character" w:customStyle="1" w:styleId="210">
    <w:name w:val="Основной текст 2 Знак1"/>
    <w:basedOn w:val="a0"/>
    <w:link w:val="24"/>
    <w:rsid w:val="00F4551D"/>
    <w:rPr>
      <w:sz w:val="24"/>
      <w:szCs w:val="24"/>
      <w:lang w:eastAsia="ar-SA"/>
    </w:rPr>
  </w:style>
  <w:style w:type="character" w:customStyle="1" w:styleId="af1">
    <w:name w:val="Основной текст Знак"/>
    <w:basedOn w:val="a0"/>
    <w:link w:val="af2"/>
    <w:rsid w:val="00F4551D"/>
    <w:rPr>
      <w:sz w:val="24"/>
      <w:szCs w:val="24"/>
    </w:rPr>
  </w:style>
  <w:style w:type="paragraph" w:styleId="af2">
    <w:name w:val="Body Text"/>
    <w:basedOn w:val="a"/>
    <w:link w:val="af1"/>
    <w:rsid w:val="00F4551D"/>
    <w:pPr>
      <w:suppressAutoHyphens w:val="0"/>
      <w:spacing w:after="120"/>
    </w:pPr>
    <w:rPr>
      <w:lang w:eastAsia="ru-RU"/>
    </w:rPr>
  </w:style>
  <w:style w:type="character" w:customStyle="1" w:styleId="12">
    <w:name w:val="Основной текст Знак1"/>
    <w:basedOn w:val="a0"/>
    <w:link w:val="af2"/>
    <w:rsid w:val="00F4551D"/>
    <w:rPr>
      <w:sz w:val="24"/>
      <w:szCs w:val="24"/>
      <w:lang w:eastAsia="ar-SA"/>
    </w:rPr>
  </w:style>
  <w:style w:type="paragraph" w:customStyle="1" w:styleId="FR1">
    <w:name w:val="FR1"/>
    <w:rsid w:val="00F4551D"/>
    <w:pPr>
      <w:widowControl w:val="0"/>
      <w:autoSpaceDE w:val="0"/>
      <w:autoSpaceDN w:val="0"/>
      <w:adjustRightInd w:val="0"/>
      <w:spacing w:before="140" w:line="300" w:lineRule="auto"/>
      <w:jc w:val="center"/>
    </w:pPr>
    <w:rPr>
      <w:b/>
      <w:bCs/>
      <w:sz w:val="32"/>
      <w:szCs w:val="32"/>
    </w:rPr>
  </w:style>
  <w:style w:type="table" w:styleId="af3">
    <w:name w:val="Table Grid"/>
    <w:basedOn w:val="a1"/>
    <w:rsid w:val="00F455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oficefieldlabel">
    <w:name w:val="cfoficefieldlabel"/>
    <w:basedOn w:val="a0"/>
    <w:rsid w:val="00F4551D"/>
  </w:style>
  <w:style w:type="character" w:customStyle="1" w:styleId="cfoficefieldvalue">
    <w:name w:val="cfoficefieldvalue"/>
    <w:basedOn w:val="a0"/>
    <w:rsid w:val="00F4551D"/>
  </w:style>
  <w:style w:type="paragraph" w:customStyle="1" w:styleId="ConsPlusNormal">
    <w:name w:val="ConsPlusNormal"/>
    <w:rsid w:val="00F4551D"/>
    <w:pPr>
      <w:widowControl w:val="0"/>
      <w:suppressAutoHyphens/>
      <w:autoSpaceDE w:val="0"/>
      <w:ind w:firstLine="720"/>
    </w:pPr>
    <w:rPr>
      <w:rFonts w:ascii="Arial" w:eastAsia="Arial" w:hAnsi="Arial" w:cs="Arial"/>
      <w:lang w:eastAsia="ar-SA"/>
    </w:rPr>
  </w:style>
  <w:style w:type="paragraph" w:styleId="af4">
    <w:name w:val="Balloon Text"/>
    <w:basedOn w:val="a"/>
    <w:link w:val="af5"/>
    <w:rsid w:val="00F4551D"/>
    <w:pPr>
      <w:suppressAutoHyphens w:val="0"/>
    </w:pPr>
    <w:rPr>
      <w:rFonts w:ascii="Tahoma" w:hAnsi="Tahoma" w:cs="Tahoma"/>
      <w:sz w:val="16"/>
      <w:szCs w:val="16"/>
      <w:lang w:eastAsia="ru-RU"/>
    </w:rPr>
  </w:style>
  <w:style w:type="character" w:customStyle="1" w:styleId="af5">
    <w:name w:val="Текст выноски Знак"/>
    <w:basedOn w:val="a0"/>
    <w:link w:val="af4"/>
    <w:rsid w:val="00F4551D"/>
    <w:rPr>
      <w:rFonts w:ascii="Tahoma" w:hAnsi="Tahoma" w:cs="Tahoma"/>
      <w:sz w:val="16"/>
      <w:szCs w:val="16"/>
    </w:rPr>
  </w:style>
  <w:style w:type="paragraph" w:styleId="af6">
    <w:name w:val="No Spacing"/>
    <w:uiPriority w:val="1"/>
    <w:qFormat/>
    <w:rsid w:val="00F4551D"/>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8834.1000" TargetMode="External"/><Relationship Id="rId13" Type="http://schemas.openxmlformats.org/officeDocument/2006/relationships/hyperlink" Target="http://www.kanevskadm.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77515.13" TargetMode="External"/><Relationship Id="rId12" Type="http://schemas.openxmlformats.org/officeDocument/2006/relationships/hyperlink" Target="http://www.consultant.ru/online/base/?req=doc;base=LAW;n=93978;dst=10058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kanevskadm.ru/" TargetMode="External"/><Relationship Id="rId5" Type="http://schemas.openxmlformats.org/officeDocument/2006/relationships/image" Target="media/image1.emf"/><Relationship Id="rId15" Type="http://schemas.openxmlformats.org/officeDocument/2006/relationships/hyperlink" Target="http://www.consultant.ru/online/base/?req=doc;base=LAW;n=93978;dst=100587" TargetMode="External"/><Relationship Id="rId10" Type="http://schemas.openxmlformats.org/officeDocument/2006/relationships/hyperlink" Target="http://www.kanevskadm.ru" TargetMode="External"/><Relationship Id="rId4" Type="http://schemas.openxmlformats.org/officeDocument/2006/relationships/webSettings" Target="webSettings.xml"/><Relationship Id="rId9" Type="http://schemas.openxmlformats.org/officeDocument/2006/relationships/hyperlink" Target="mailto:Fu25.168@mail.ru" TargetMode="External"/><Relationship Id="rId14" Type="http://schemas.openxmlformats.org/officeDocument/2006/relationships/hyperlink" Target="mailto:Fu25.16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9762</Words>
  <Characters>55645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NoName</Company>
  <LinksUpToDate>false</LinksUpToDate>
  <CharactersWithSpaces>65277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user</dc:creator>
  <cp:lastModifiedBy>Администрация</cp:lastModifiedBy>
  <cp:revision>3</cp:revision>
  <cp:lastPrinted>2002-07-25T11:46:00Z</cp:lastPrinted>
  <dcterms:created xsi:type="dcterms:W3CDTF">2013-04-25T14:17:00Z</dcterms:created>
  <dcterms:modified xsi:type="dcterms:W3CDTF">2013-04-25T14:23:00Z</dcterms:modified>
</cp:coreProperties>
</file>