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16" w:rsidRDefault="00C62A96" w:rsidP="004B5976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0F2816">
        <w:rPr>
          <w:noProof/>
        </w:rPr>
        <w:drawing>
          <wp:inline distT="0" distB="0" distL="0" distR="0">
            <wp:extent cx="4095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ОТМЕНЕНО  22.07.2014 № 26-Р</w:t>
      </w:r>
    </w:p>
    <w:p w:rsidR="004B5976" w:rsidRPr="004B5976" w:rsidRDefault="004B5976" w:rsidP="004B5976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976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4B5976" w:rsidRPr="004B5976" w:rsidRDefault="004B5976" w:rsidP="004B5976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76" w:rsidRPr="004B5976" w:rsidRDefault="004B5976" w:rsidP="004B5976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976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gramStart"/>
      <w:r w:rsidRPr="004B5976">
        <w:rPr>
          <w:rFonts w:ascii="Times New Roman" w:hAnsi="Times New Roman" w:cs="Times New Roman"/>
          <w:b/>
          <w:bCs/>
          <w:sz w:val="28"/>
          <w:szCs w:val="28"/>
        </w:rPr>
        <w:t>КРАСНОГВАРДЕЙСКОГО</w:t>
      </w:r>
      <w:proofErr w:type="gramEnd"/>
      <w:r w:rsidRPr="004B5976">
        <w:rPr>
          <w:rFonts w:ascii="Times New Roman" w:hAnsi="Times New Roman" w:cs="Times New Roman"/>
          <w:b/>
          <w:bCs/>
          <w:sz w:val="28"/>
          <w:szCs w:val="28"/>
        </w:rPr>
        <w:t xml:space="preserve">  СЕЛЬСКОГО</w:t>
      </w:r>
    </w:p>
    <w:p w:rsidR="004B5976" w:rsidRPr="004B5976" w:rsidRDefault="004B5976" w:rsidP="004B5976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976">
        <w:rPr>
          <w:rFonts w:ascii="Times New Roman" w:hAnsi="Times New Roman" w:cs="Times New Roman"/>
          <w:b/>
          <w:bCs/>
          <w:sz w:val="28"/>
          <w:szCs w:val="28"/>
        </w:rPr>
        <w:t>ПОСЕЛЕНИЯ КАНЕВСКОГО РАЙОНА</w:t>
      </w:r>
    </w:p>
    <w:p w:rsidR="004B5976" w:rsidRPr="004B5976" w:rsidRDefault="004B5976" w:rsidP="004B59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5976" w:rsidRPr="004B5976" w:rsidRDefault="004B5976" w:rsidP="004B59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5976">
        <w:rPr>
          <w:rFonts w:ascii="Times New Roman" w:hAnsi="Times New Roman" w:cs="Times New Roman"/>
          <w:sz w:val="28"/>
          <w:szCs w:val="28"/>
        </w:rPr>
        <w:t>от 18.08.2010</w:t>
      </w:r>
      <w:r w:rsidRPr="004B5976">
        <w:rPr>
          <w:rFonts w:ascii="Times New Roman" w:hAnsi="Times New Roman" w:cs="Times New Roman"/>
          <w:sz w:val="28"/>
          <w:szCs w:val="28"/>
        </w:rPr>
        <w:tab/>
      </w:r>
      <w:r w:rsidRPr="004B5976">
        <w:rPr>
          <w:rFonts w:ascii="Times New Roman" w:hAnsi="Times New Roman" w:cs="Times New Roman"/>
          <w:sz w:val="28"/>
          <w:szCs w:val="28"/>
        </w:rPr>
        <w:tab/>
      </w:r>
      <w:r w:rsidR="000F281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B5976">
        <w:rPr>
          <w:rFonts w:ascii="Times New Roman" w:hAnsi="Times New Roman" w:cs="Times New Roman"/>
          <w:sz w:val="28"/>
          <w:szCs w:val="28"/>
        </w:rPr>
        <w:tab/>
        <w:t xml:space="preserve">                       №    22-р</w:t>
      </w:r>
    </w:p>
    <w:p w:rsidR="004B5976" w:rsidRPr="004B5976" w:rsidRDefault="004B5976" w:rsidP="004B59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5976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4B5976" w:rsidRPr="004B5976" w:rsidRDefault="004B5976" w:rsidP="004B5976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5976" w:rsidRPr="004B5976" w:rsidRDefault="004B5976" w:rsidP="004B5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976">
        <w:rPr>
          <w:rFonts w:ascii="Times New Roman" w:hAnsi="Times New Roman" w:cs="Times New Roman"/>
          <w:b/>
          <w:sz w:val="28"/>
          <w:szCs w:val="28"/>
        </w:rPr>
        <w:t>О порядке предоставления сведений о доходах,</w:t>
      </w:r>
    </w:p>
    <w:p w:rsidR="004B5976" w:rsidRPr="004B5976" w:rsidRDefault="004B5976" w:rsidP="004B5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976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4B5976" w:rsidRPr="004B5976" w:rsidRDefault="004B5976" w:rsidP="004B5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976">
        <w:rPr>
          <w:rFonts w:ascii="Times New Roman" w:hAnsi="Times New Roman" w:cs="Times New Roman"/>
          <w:b/>
          <w:sz w:val="28"/>
          <w:szCs w:val="28"/>
        </w:rPr>
        <w:t>муниципальными служащими</w:t>
      </w:r>
    </w:p>
    <w:p w:rsidR="004B5976" w:rsidRPr="004B5976" w:rsidRDefault="004B5976" w:rsidP="004B59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5976" w:rsidRPr="004B5976" w:rsidRDefault="004B5976" w:rsidP="004B59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5976" w:rsidRDefault="004B5976" w:rsidP="004B59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976">
        <w:rPr>
          <w:rFonts w:ascii="Times New Roman" w:hAnsi="Times New Roman" w:cs="Times New Roman"/>
          <w:sz w:val="28"/>
          <w:szCs w:val="28"/>
        </w:rPr>
        <w:t xml:space="preserve">В соответствии со статьей 13 Закона Краснодарского края от 8 июня 2007 </w:t>
      </w:r>
      <w:r w:rsidRPr="004B5976">
        <w:rPr>
          <w:rFonts w:ascii="Times New Roman" w:hAnsi="Times New Roman" w:cs="Times New Roman"/>
          <w:spacing w:val="12"/>
          <w:sz w:val="28"/>
          <w:szCs w:val="28"/>
        </w:rPr>
        <w:t xml:space="preserve">года </w:t>
      </w:r>
      <w:r w:rsidRPr="004B5976">
        <w:rPr>
          <w:rFonts w:ascii="Times New Roman" w:hAnsi="Times New Roman" w:cs="Times New Roman"/>
          <w:sz w:val="28"/>
          <w:szCs w:val="28"/>
        </w:rPr>
        <w:t>№</w:t>
      </w:r>
      <w:r w:rsidRPr="004B5976">
        <w:rPr>
          <w:rFonts w:ascii="Times New Roman" w:hAnsi="Times New Roman" w:cs="Times New Roman"/>
          <w:spacing w:val="12"/>
          <w:sz w:val="28"/>
          <w:szCs w:val="28"/>
        </w:rPr>
        <w:t xml:space="preserve"> 1244-КЗ «О муниципальной службе в Краснодарском крае» и постановлением Законодательного Собрания Краснодарского края от 15 июля </w:t>
      </w:r>
      <w:r w:rsidRPr="004B5976">
        <w:rPr>
          <w:rFonts w:ascii="Times New Roman" w:hAnsi="Times New Roman" w:cs="Times New Roman"/>
          <w:sz w:val="28"/>
          <w:szCs w:val="28"/>
        </w:rPr>
        <w:t xml:space="preserve">2009 г. № 1505-П «Об утверждении Положения о порядке представления гражданами Российской Федерации, претендующими на замещение </w:t>
      </w:r>
      <w:r w:rsidRPr="004B5976">
        <w:rPr>
          <w:rFonts w:ascii="Times New Roman" w:hAnsi="Times New Roman" w:cs="Times New Roman"/>
          <w:spacing w:val="12"/>
          <w:sz w:val="28"/>
          <w:szCs w:val="28"/>
        </w:rPr>
        <w:t xml:space="preserve">должностей государственной гражданской службы Краснодарского края, и </w:t>
      </w:r>
      <w:r w:rsidRPr="004B5976"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 Краснодарского края сведений о доходах, об имуществе и обязательствах имущественного характера»:</w:t>
      </w:r>
    </w:p>
    <w:p w:rsidR="004B5976" w:rsidRPr="004B5976" w:rsidRDefault="004B5976" w:rsidP="004B59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976">
        <w:rPr>
          <w:rFonts w:ascii="Times New Roman" w:hAnsi="Times New Roman" w:cs="Times New Roman"/>
          <w:sz w:val="28"/>
          <w:szCs w:val="28"/>
        </w:rPr>
        <w:t xml:space="preserve">1. Обязать граждан, претендующих на замещение должности </w:t>
      </w:r>
      <w:r w:rsidRPr="004B5976">
        <w:rPr>
          <w:rFonts w:ascii="Times New Roman" w:hAnsi="Times New Roman" w:cs="Times New Roman"/>
          <w:spacing w:val="12"/>
          <w:sz w:val="28"/>
          <w:szCs w:val="28"/>
        </w:rPr>
        <w:t>муниципальной службы Красногвардейского сельского поселения Каневского района представлять:</w:t>
      </w:r>
    </w:p>
    <w:p w:rsidR="004B5976" w:rsidRPr="004B5976" w:rsidRDefault="004B5976" w:rsidP="004B59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976">
        <w:rPr>
          <w:rFonts w:ascii="Times New Roman" w:hAnsi="Times New Roman" w:cs="Times New Roman"/>
          <w:spacing w:val="12"/>
          <w:sz w:val="28"/>
          <w:szCs w:val="28"/>
        </w:rPr>
        <w:t xml:space="preserve">а) сведения о своих доходах, полученных от всех источников (включая </w:t>
      </w:r>
      <w:r w:rsidRPr="004B5976">
        <w:rPr>
          <w:rFonts w:ascii="Times New Roman" w:hAnsi="Times New Roman" w:cs="Times New Roman"/>
          <w:sz w:val="28"/>
          <w:szCs w:val="28"/>
        </w:rPr>
        <w:t xml:space="preserve">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</w:t>
      </w:r>
      <w:r w:rsidRPr="004B5976">
        <w:rPr>
          <w:rFonts w:ascii="Times New Roman" w:hAnsi="Times New Roman" w:cs="Times New Roman"/>
          <w:spacing w:val="12"/>
          <w:sz w:val="28"/>
          <w:szCs w:val="28"/>
        </w:rPr>
        <w:t xml:space="preserve">обязательствах имущественного характера по состоянию на первое число </w:t>
      </w:r>
      <w:r w:rsidRPr="004B5976">
        <w:rPr>
          <w:rFonts w:ascii="Times New Roman" w:hAnsi="Times New Roman" w:cs="Times New Roman"/>
          <w:sz w:val="28"/>
          <w:szCs w:val="28"/>
        </w:rPr>
        <w:t>месяца, предшествующего месяцу</w:t>
      </w:r>
      <w:proofErr w:type="gramEnd"/>
      <w:r w:rsidRPr="004B5976">
        <w:rPr>
          <w:rFonts w:ascii="Times New Roman" w:hAnsi="Times New Roman" w:cs="Times New Roman"/>
          <w:sz w:val="28"/>
          <w:szCs w:val="28"/>
        </w:rPr>
        <w:t xml:space="preserve"> подачи документов для замещения должности муниципальной службы (на отчетную дату) (приложение № 1);</w:t>
      </w:r>
    </w:p>
    <w:p w:rsidR="004B5976" w:rsidRDefault="004B5976" w:rsidP="004B59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976">
        <w:rPr>
          <w:rFonts w:ascii="Times New Roman" w:hAnsi="Times New Roman" w:cs="Times New Roman"/>
          <w:spacing w:val="12"/>
          <w:sz w:val="28"/>
          <w:szCs w:val="28"/>
        </w:rPr>
        <w:t xml:space="preserve">б) сведения о доходах супруги (супруга) и несовершеннолетних детей, </w:t>
      </w:r>
      <w:r w:rsidRPr="004B5976">
        <w:rPr>
          <w:rFonts w:ascii="Times New Roman" w:hAnsi="Times New Roman" w:cs="Times New Roman"/>
          <w:sz w:val="28"/>
          <w:szCs w:val="28"/>
        </w:rPr>
        <w:t xml:space="preserve">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</w:t>
      </w:r>
      <w:r w:rsidRPr="004B5976">
        <w:rPr>
          <w:rFonts w:ascii="Times New Roman" w:hAnsi="Times New Roman" w:cs="Times New Roman"/>
          <w:spacing w:val="12"/>
          <w:sz w:val="28"/>
          <w:szCs w:val="28"/>
        </w:rPr>
        <w:t xml:space="preserve">их обязательствах имущественного характера по состоянию на первое число </w:t>
      </w:r>
      <w:r w:rsidRPr="004B5976">
        <w:rPr>
          <w:rFonts w:ascii="Times New Roman" w:hAnsi="Times New Roman" w:cs="Times New Roman"/>
          <w:sz w:val="28"/>
          <w:szCs w:val="28"/>
        </w:rPr>
        <w:t>месяца, предшествующего месяцу подачи гражданином документов</w:t>
      </w:r>
      <w:proofErr w:type="gramEnd"/>
      <w:r w:rsidRPr="004B5976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0F2816" w:rsidRDefault="008906B5" w:rsidP="008906B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06B5">
        <w:rPr>
          <w:rFonts w:ascii="Times New Roman" w:hAnsi="Times New Roman" w:cs="Times New Roman"/>
          <w:sz w:val="28"/>
          <w:szCs w:val="28"/>
        </w:rPr>
        <w:t xml:space="preserve">2. Обязать муниципальных служащих, замещающих муниципальные должности </w:t>
      </w:r>
      <w:r w:rsidRPr="008906B5">
        <w:rPr>
          <w:rFonts w:ascii="Times New Roman" w:hAnsi="Times New Roman" w:cs="Times New Roman"/>
          <w:spacing w:val="12"/>
          <w:sz w:val="28"/>
          <w:szCs w:val="28"/>
        </w:rPr>
        <w:t>Красногвардейского сельского поселения Каневского района</w:t>
      </w:r>
      <w:r w:rsidRPr="00890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816" w:rsidRDefault="000F2816" w:rsidP="000F28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06B5" w:rsidRPr="008906B5" w:rsidRDefault="008906B5" w:rsidP="000F28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06B5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представлять ежегодно, не позднее 30 апреля года, следующего </w:t>
      </w:r>
      <w:proofErr w:type="gramStart"/>
      <w:r w:rsidRPr="008906B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906B5">
        <w:rPr>
          <w:rFonts w:ascii="Times New Roman" w:hAnsi="Times New Roman" w:cs="Times New Roman"/>
          <w:sz w:val="28"/>
          <w:szCs w:val="28"/>
        </w:rPr>
        <w:t xml:space="preserve"> отчетным:</w:t>
      </w:r>
    </w:p>
    <w:p w:rsidR="008906B5" w:rsidRPr="008906B5" w:rsidRDefault="008906B5" w:rsidP="008906B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06B5">
        <w:rPr>
          <w:rFonts w:ascii="Times New Roman" w:hAnsi="Times New Roman" w:cs="Times New Roman"/>
          <w:sz w:val="28"/>
          <w:szCs w:val="28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 по состоянию на конец отчетного периода (приложение № 3);</w:t>
      </w:r>
    </w:p>
    <w:p w:rsidR="008906B5" w:rsidRPr="008906B5" w:rsidRDefault="008906B5" w:rsidP="008906B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6B5"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 (приложение № 4).</w:t>
      </w:r>
      <w:proofErr w:type="gramEnd"/>
    </w:p>
    <w:p w:rsidR="008906B5" w:rsidRPr="008906B5" w:rsidRDefault="008906B5" w:rsidP="008906B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06B5">
        <w:rPr>
          <w:rFonts w:ascii="Times New Roman" w:hAnsi="Times New Roman" w:cs="Times New Roman"/>
          <w:sz w:val="28"/>
          <w:szCs w:val="28"/>
        </w:rPr>
        <w:t xml:space="preserve">3. Сведения о доходах, об имуществе и обязательствах имущественного характера муниципальных служащих администрации Красногвардейского сельского поселения Каневского района представлять </w:t>
      </w:r>
      <w:proofErr w:type="gramStart"/>
      <w:r w:rsidRPr="008906B5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8906B5">
        <w:rPr>
          <w:rFonts w:ascii="Times New Roman" w:hAnsi="Times New Roman" w:cs="Times New Roman"/>
          <w:sz w:val="28"/>
          <w:szCs w:val="28"/>
        </w:rPr>
        <w:t xml:space="preserve"> по организационно </w:t>
      </w:r>
      <w:r w:rsidR="000F2816">
        <w:rPr>
          <w:rFonts w:ascii="Times New Roman" w:hAnsi="Times New Roman" w:cs="Times New Roman"/>
          <w:sz w:val="28"/>
          <w:szCs w:val="28"/>
        </w:rPr>
        <w:t>-</w:t>
      </w:r>
      <w:r w:rsidRPr="008906B5">
        <w:rPr>
          <w:rFonts w:ascii="Times New Roman" w:hAnsi="Times New Roman" w:cs="Times New Roman"/>
          <w:sz w:val="28"/>
          <w:szCs w:val="28"/>
        </w:rPr>
        <w:t xml:space="preserve"> кадровой работе администрации Красногвардейского сельского поселения Каневского района </w:t>
      </w:r>
    </w:p>
    <w:p w:rsidR="008906B5" w:rsidRPr="008906B5" w:rsidRDefault="008906B5" w:rsidP="008906B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06B5">
        <w:rPr>
          <w:rFonts w:ascii="Times New Roman" w:hAnsi="Times New Roman" w:cs="Times New Roman"/>
          <w:sz w:val="28"/>
          <w:szCs w:val="28"/>
        </w:rPr>
        <w:t xml:space="preserve"> 4. Возложить на Жилину Веру Николаевну – заместителя главы, начальника общего отдела  администрации Красногвардейского сельского поселения обязанности по сбору и проверке достоверности и полноты представленных сведений о доходах, об имуществе и обязательств имущественного характера.</w:t>
      </w:r>
    </w:p>
    <w:p w:rsidR="008906B5" w:rsidRPr="008906B5" w:rsidRDefault="000F2816" w:rsidP="008906B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Замест</w:t>
      </w:r>
      <w:r w:rsidR="008906B5" w:rsidRPr="008906B5">
        <w:rPr>
          <w:rFonts w:ascii="Times New Roman" w:hAnsi="Times New Roman" w:cs="Times New Roman"/>
          <w:sz w:val="28"/>
          <w:szCs w:val="28"/>
        </w:rPr>
        <w:t>ителя главы, начальника общего отдела администрации Красногвардейского сельского поселения (Жилина)  приобщать к личному делу муниципальных служащих сведения о доходах, об имуществе и обязательствах имущественного характера, представляемые муниципальными служащими ежегодно, и информацию о результатах проверки достоверности и полноты этих сведений.</w:t>
      </w:r>
    </w:p>
    <w:p w:rsidR="008906B5" w:rsidRPr="008906B5" w:rsidRDefault="008906B5" w:rsidP="008906B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06B5"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8906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06B5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</w:t>
      </w:r>
      <w:bookmarkStart w:id="0" w:name="sub_3"/>
      <w:r w:rsidRPr="008906B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906B5" w:rsidRPr="008906B5" w:rsidRDefault="008906B5" w:rsidP="008906B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06B5">
        <w:rPr>
          <w:rFonts w:ascii="Times New Roman" w:hAnsi="Times New Roman" w:cs="Times New Roman"/>
          <w:sz w:val="28"/>
          <w:szCs w:val="28"/>
        </w:rPr>
        <w:t>7. Распоряжение вступает в силу со дня его подписания.</w:t>
      </w:r>
    </w:p>
    <w:bookmarkEnd w:id="0"/>
    <w:p w:rsidR="008906B5" w:rsidRPr="008906B5" w:rsidRDefault="008906B5" w:rsidP="008906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06B5" w:rsidRDefault="008906B5" w:rsidP="008906B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06B5" w:rsidRPr="008906B5" w:rsidRDefault="008906B5" w:rsidP="008906B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06B5" w:rsidRPr="008906B5" w:rsidRDefault="008906B5" w:rsidP="008906B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6B5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gramStart"/>
      <w:r w:rsidRPr="008906B5">
        <w:rPr>
          <w:rFonts w:ascii="Times New Roman" w:hAnsi="Times New Roman" w:cs="Times New Roman"/>
          <w:color w:val="000000"/>
          <w:sz w:val="28"/>
          <w:szCs w:val="28"/>
        </w:rPr>
        <w:t>Красногвардейского</w:t>
      </w:r>
      <w:proofErr w:type="gramEnd"/>
      <w:r w:rsidRPr="008906B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</w:t>
      </w:r>
    </w:p>
    <w:p w:rsidR="008906B5" w:rsidRPr="008906B5" w:rsidRDefault="008906B5" w:rsidP="008906B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6B5">
        <w:rPr>
          <w:rFonts w:ascii="Times New Roman" w:hAnsi="Times New Roman" w:cs="Times New Roman"/>
          <w:color w:val="000000"/>
          <w:sz w:val="28"/>
          <w:szCs w:val="28"/>
        </w:rPr>
        <w:t>поселения Каневского района</w:t>
      </w:r>
      <w:r w:rsidRPr="008906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906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906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906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906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906B5">
        <w:rPr>
          <w:rFonts w:ascii="Times New Roman" w:hAnsi="Times New Roman" w:cs="Times New Roman"/>
          <w:color w:val="000000"/>
          <w:sz w:val="28"/>
          <w:szCs w:val="28"/>
        </w:rPr>
        <w:tab/>
        <w:t>Ю.В.Донец</w:t>
      </w:r>
    </w:p>
    <w:p w:rsidR="008906B5" w:rsidRDefault="008906B5" w:rsidP="008906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906B5" w:rsidRDefault="008906B5" w:rsidP="008906B5">
      <w:pPr>
        <w:rPr>
          <w:color w:val="000000"/>
          <w:sz w:val="28"/>
          <w:szCs w:val="28"/>
        </w:rPr>
      </w:pPr>
    </w:p>
    <w:p w:rsidR="008906B5" w:rsidRDefault="008906B5" w:rsidP="008906B5">
      <w:pPr>
        <w:rPr>
          <w:color w:val="000000"/>
          <w:sz w:val="28"/>
          <w:szCs w:val="28"/>
        </w:rPr>
      </w:pPr>
    </w:p>
    <w:p w:rsidR="00AB050D" w:rsidRDefault="00AB050D" w:rsidP="004B5976">
      <w:pPr>
        <w:pStyle w:val="a3"/>
      </w:pPr>
    </w:p>
    <w:sectPr w:rsidR="00AB050D" w:rsidSect="000F281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976"/>
    <w:rsid w:val="000F2816"/>
    <w:rsid w:val="004B5976"/>
    <w:rsid w:val="008906B5"/>
    <w:rsid w:val="008F0717"/>
    <w:rsid w:val="00905A9D"/>
    <w:rsid w:val="00A15E6A"/>
    <w:rsid w:val="00AB050D"/>
    <w:rsid w:val="00C62A96"/>
    <w:rsid w:val="00C76891"/>
    <w:rsid w:val="00FA75C2"/>
    <w:rsid w:val="00FE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9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3558</Characters>
  <Application>Microsoft Office Word</Application>
  <DocSecurity>0</DocSecurity>
  <Lines>29</Lines>
  <Paragraphs>8</Paragraphs>
  <ScaleCrop>false</ScaleCrop>
  <Company>*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2011-02-21T15:42:00Z</cp:lastPrinted>
  <dcterms:created xsi:type="dcterms:W3CDTF">2014-06-09T04:10:00Z</dcterms:created>
  <dcterms:modified xsi:type="dcterms:W3CDTF">2014-07-29T14:31:00Z</dcterms:modified>
</cp:coreProperties>
</file>