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88" w:rsidRDefault="00CD1E51" w:rsidP="00DF7D88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</w:t>
      </w:r>
      <w:r w:rsidR="00DF7D88">
        <w:t xml:space="preserve">                                                                                   </w:t>
      </w:r>
      <w:r w:rsidR="00DF7D88"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7D88">
        <w:t xml:space="preserve">           </w:t>
      </w:r>
    </w:p>
    <w:p w:rsidR="00DF7D88" w:rsidRPr="00DF7D88" w:rsidRDefault="00DF7D88" w:rsidP="00370C4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D8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7D88" w:rsidRPr="00DF7D88" w:rsidRDefault="00DF7D88" w:rsidP="00DF7D8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DF7D88" w:rsidRPr="00DF7D88" w:rsidRDefault="00DF7D88" w:rsidP="00DF7D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D88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DF7D88">
        <w:rPr>
          <w:rFonts w:ascii="Times New Roman" w:hAnsi="Times New Roman" w:cs="Times New Roman"/>
          <w:b/>
          <w:sz w:val="28"/>
          <w:szCs w:val="28"/>
        </w:rPr>
        <w:t>КРАСНОГВАРДЕЙСКОГО</w:t>
      </w:r>
      <w:proofErr w:type="gramEnd"/>
      <w:r w:rsidRPr="00DF7D88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DF7D88" w:rsidRPr="00DF7D88" w:rsidRDefault="00DF7D88" w:rsidP="00DF7D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D88">
        <w:rPr>
          <w:rFonts w:ascii="Times New Roman" w:hAnsi="Times New Roman" w:cs="Times New Roman"/>
          <w:b/>
          <w:sz w:val="28"/>
          <w:szCs w:val="28"/>
        </w:rPr>
        <w:t>ПОСЕЛЕНИЯ КАНЕВСКОГО РАЙОНА</w:t>
      </w:r>
    </w:p>
    <w:p w:rsid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70C4C">
        <w:rPr>
          <w:rFonts w:ascii="Times New Roman" w:hAnsi="Times New Roman" w:cs="Times New Roman"/>
          <w:sz w:val="28"/>
          <w:szCs w:val="28"/>
        </w:rPr>
        <w:t xml:space="preserve"> 13.06.2018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370C4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D88">
        <w:rPr>
          <w:rFonts w:ascii="Times New Roman" w:hAnsi="Times New Roman" w:cs="Times New Roman"/>
          <w:sz w:val="28"/>
          <w:szCs w:val="28"/>
        </w:rPr>
        <w:t>№</w:t>
      </w:r>
      <w:r w:rsidR="00370C4C">
        <w:rPr>
          <w:rFonts w:ascii="Times New Roman" w:hAnsi="Times New Roman" w:cs="Times New Roman"/>
          <w:sz w:val="28"/>
          <w:szCs w:val="28"/>
        </w:rPr>
        <w:t xml:space="preserve"> 57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DF7D88" w:rsidRP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поселок Красногвардеец</w:t>
      </w:r>
    </w:p>
    <w:p w:rsidR="00DF7D88" w:rsidRDefault="00A265E3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F142D" w:rsidRDefault="00A265E3" w:rsidP="002F142D">
      <w:pPr>
        <w:pStyle w:val="1"/>
        <w:tabs>
          <w:tab w:val="left" w:pos="6237"/>
        </w:tabs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 внесении изменений в постановление администрации Красногвардейского сельского поселения</w:t>
      </w:r>
      <w:r w:rsidR="002F142D">
        <w:rPr>
          <w:rFonts w:ascii="Times New Roman" w:hAnsi="Times New Roman"/>
          <w:sz w:val="28"/>
          <w:szCs w:val="28"/>
        </w:rPr>
        <w:t xml:space="preserve"> от 03.05.2018 № 36                          </w:t>
      </w:r>
      <w:r w:rsidR="002F142D" w:rsidRPr="002F142D">
        <w:rPr>
          <w:rFonts w:ascii="Times New Roman" w:hAnsi="Times New Roman"/>
          <w:sz w:val="28"/>
          <w:szCs w:val="28"/>
        </w:rPr>
        <w:t xml:space="preserve"> </w:t>
      </w:r>
      <w:r w:rsidR="002F142D">
        <w:rPr>
          <w:rFonts w:ascii="Times New Roman" w:hAnsi="Times New Roman"/>
          <w:sz w:val="28"/>
          <w:szCs w:val="28"/>
        </w:rPr>
        <w:t>«</w:t>
      </w:r>
      <w:r w:rsidR="002F142D" w:rsidRPr="00254A37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исполнения муниципальной функции </w:t>
      </w:r>
      <w:r w:rsidR="002F142D">
        <w:rPr>
          <w:rFonts w:ascii="Times New Roman" w:hAnsi="Times New Roman"/>
          <w:sz w:val="28"/>
          <w:szCs w:val="28"/>
        </w:rPr>
        <w:t>«</w:t>
      </w:r>
      <w:r w:rsidR="002F142D" w:rsidRPr="00254A37">
        <w:rPr>
          <w:rFonts w:ascii="Times New Roman" w:hAnsi="Times New Roman"/>
          <w:sz w:val="28"/>
          <w:szCs w:val="28"/>
        </w:rPr>
        <w:t xml:space="preserve">Осуществление муниципального контроля в области торговой деятельности на территории </w:t>
      </w:r>
      <w:r w:rsidR="002F142D">
        <w:rPr>
          <w:rFonts w:ascii="Times New Roman" w:hAnsi="Times New Roman"/>
          <w:sz w:val="28"/>
          <w:szCs w:val="28"/>
        </w:rPr>
        <w:t>Красногвардейского</w:t>
      </w:r>
      <w:r w:rsidR="002F142D" w:rsidRPr="00254A3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F142D">
        <w:rPr>
          <w:rFonts w:ascii="Times New Roman" w:hAnsi="Times New Roman"/>
          <w:sz w:val="28"/>
          <w:szCs w:val="28"/>
        </w:rPr>
        <w:t>»</w:t>
      </w:r>
    </w:p>
    <w:p w:rsidR="007934B7" w:rsidRDefault="007934B7" w:rsidP="00DF7D8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C78" w:rsidRPr="00DC4C78" w:rsidRDefault="00A20E7F" w:rsidP="00DC4C78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DC4C78">
        <w:rPr>
          <w:rFonts w:ascii="Times New Roman" w:eastAsia="Times New Roman" w:hAnsi="Times New Roman" w:cs="Times New Roman"/>
        </w:rPr>
        <w:t xml:space="preserve">  </w:t>
      </w:r>
      <w:r w:rsidR="00DC4C78" w:rsidRPr="00DC4C78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правового акта в соответствие с действующим </w:t>
      </w:r>
      <w:r w:rsidR="00DC4C78">
        <w:rPr>
          <w:rFonts w:ascii="Times New Roman" w:hAnsi="Times New Roman" w:cs="Times New Roman"/>
          <w:sz w:val="28"/>
          <w:szCs w:val="28"/>
        </w:rPr>
        <w:t xml:space="preserve">    </w:t>
      </w:r>
      <w:r w:rsidR="00DC4C78" w:rsidRPr="00DC4C78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законодательством Российской Федерации, </w:t>
      </w:r>
      <w:r w:rsidR="00DC4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C4C78" w:rsidRPr="00DC4C7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DC4C78" w:rsidRPr="00DC4C78">
        <w:rPr>
          <w:rFonts w:ascii="Times New Roman" w:eastAsia="Times New Roman" w:hAnsi="Times New Roman" w:cs="Times New Roman"/>
          <w:sz w:val="28"/>
          <w:szCs w:val="28"/>
        </w:rPr>
        <w:t xml:space="preserve"> о с т а </w:t>
      </w:r>
      <w:proofErr w:type="spellStart"/>
      <w:r w:rsidR="00DC4C78" w:rsidRPr="00DC4C78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="00DC4C78" w:rsidRPr="00DC4C78">
        <w:rPr>
          <w:rFonts w:ascii="Times New Roman" w:eastAsia="Times New Roman" w:hAnsi="Times New Roman" w:cs="Times New Roman"/>
          <w:sz w:val="28"/>
          <w:szCs w:val="28"/>
        </w:rPr>
        <w:t xml:space="preserve"> о в л я ю:</w:t>
      </w:r>
    </w:p>
    <w:p w:rsidR="00CD1E51" w:rsidRPr="00CD1E51" w:rsidRDefault="00CD1E51" w:rsidP="00CD1E5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D1E51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CD1E51">
        <w:rPr>
          <w:rFonts w:ascii="Times New Roman" w:hAnsi="Times New Roman" w:cs="Times New Roman"/>
          <w:sz w:val="28"/>
          <w:szCs w:val="28"/>
        </w:rPr>
        <w:t>В постановление от 03 мая 2018 № 36 «Об утверждении Административного регламента исполнения муниципальной функции «</w:t>
      </w:r>
      <w:r w:rsidRPr="00CD1E51">
        <w:rPr>
          <w:rFonts w:ascii="Times New Roman" w:eastAsia="Times New Roman" w:hAnsi="Times New Roman" w:cs="Times New Roman"/>
          <w:sz w:val="28"/>
          <w:szCs w:val="28"/>
        </w:rPr>
        <w:t>Осуществление муниципального контроля в области торговой деятельности на территории Красногвардейского сельского поселения»</w:t>
      </w:r>
      <w:r w:rsidR="003272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(далее - Административный регламент)</w:t>
      </w:r>
      <w:r w:rsidRPr="00CD1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1E51"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:rsidR="00CD1E51" w:rsidRPr="00CD1E51" w:rsidRDefault="00CD1E51" w:rsidP="00CD1E5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E51">
        <w:rPr>
          <w:rFonts w:ascii="Times New Roman" w:hAnsi="Times New Roman" w:cs="Times New Roman"/>
          <w:sz w:val="28"/>
          <w:szCs w:val="28"/>
        </w:rPr>
        <w:t xml:space="preserve">     1.1.</w:t>
      </w:r>
      <w:r w:rsidRPr="00CD1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E7F" w:rsidRPr="00A20E7F">
        <w:rPr>
          <w:rFonts w:ascii="Times New Roman" w:hAnsi="Times New Roman" w:cs="Times New Roman"/>
          <w:sz w:val="28"/>
          <w:szCs w:val="28"/>
        </w:rPr>
        <w:t>Из</w:t>
      </w:r>
      <w:r w:rsidR="00A20E7F">
        <w:rPr>
          <w:rFonts w:ascii="Times New Roman" w:hAnsi="Times New Roman" w:cs="Times New Roman"/>
          <w:sz w:val="28"/>
          <w:szCs w:val="28"/>
        </w:rPr>
        <w:t xml:space="preserve"> пунктов</w:t>
      </w:r>
      <w:r w:rsidRPr="00CD1E51">
        <w:rPr>
          <w:rFonts w:ascii="Times New Roman" w:hAnsi="Times New Roman" w:cs="Times New Roman"/>
          <w:sz w:val="28"/>
          <w:szCs w:val="28"/>
        </w:rPr>
        <w:t xml:space="preserve"> 3.3.11, 3.3.12, 3.3.13 раздела  </w:t>
      </w:r>
      <w:r w:rsidRPr="00CD1E51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32726E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</w:t>
      </w:r>
      <w:r w:rsidRPr="00CD1E51">
        <w:rPr>
          <w:rFonts w:ascii="Times New Roman" w:hAnsi="Times New Roman" w:cs="Times New Roman"/>
          <w:sz w:val="28"/>
          <w:szCs w:val="28"/>
        </w:rPr>
        <w:t xml:space="preserve"> исключить слово «</w:t>
      </w:r>
      <w:r w:rsidR="0032726E">
        <w:rPr>
          <w:rFonts w:ascii="Times New Roman" w:hAnsi="Times New Roman" w:cs="Times New Roman"/>
          <w:sz w:val="28"/>
          <w:szCs w:val="28"/>
        </w:rPr>
        <w:t xml:space="preserve">в </w:t>
      </w:r>
      <w:r w:rsidRPr="00CD1E51">
        <w:rPr>
          <w:rFonts w:ascii="Times New Roman" w:hAnsi="Times New Roman" w:cs="Times New Roman"/>
          <w:sz w:val="28"/>
          <w:szCs w:val="28"/>
        </w:rPr>
        <w:t>подп</w:t>
      </w:r>
      <w:r w:rsidR="0032726E">
        <w:rPr>
          <w:rFonts w:ascii="Times New Roman" w:hAnsi="Times New Roman" w:cs="Times New Roman"/>
          <w:sz w:val="28"/>
          <w:szCs w:val="28"/>
        </w:rPr>
        <w:t>ункте</w:t>
      </w:r>
      <w:r w:rsidRPr="00CD1E51">
        <w:rPr>
          <w:rFonts w:ascii="Times New Roman" w:hAnsi="Times New Roman" w:cs="Times New Roman"/>
          <w:sz w:val="28"/>
          <w:szCs w:val="28"/>
        </w:rPr>
        <w:t xml:space="preserve"> 2» и изложить в следующей редакции:</w:t>
      </w:r>
    </w:p>
    <w:p w:rsidR="00CD1E51" w:rsidRPr="00CD1E51" w:rsidRDefault="00CD1E51" w:rsidP="00CD1E51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E51">
        <w:rPr>
          <w:rFonts w:ascii="Times New Roman" w:hAnsi="Times New Roman" w:cs="Times New Roman"/>
          <w:sz w:val="28"/>
          <w:szCs w:val="28"/>
        </w:rPr>
        <w:t>«</w:t>
      </w:r>
      <w:r w:rsidRPr="00CD1E51">
        <w:rPr>
          <w:rFonts w:ascii="Times New Roman" w:eastAsia="Times New Roman" w:hAnsi="Times New Roman" w:cs="Times New Roman"/>
          <w:sz w:val="28"/>
          <w:szCs w:val="28"/>
        </w:rPr>
        <w:t>3.3.11.</w:t>
      </w:r>
      <w:r w:rsidRPr="00CD1E51">
        <w:rPr>
          <w:rFonts w:ascii="Times New Roman" w:hAnsi="Times New Roman" w:cs="Times New Roman"/>
          <w:sz w:val="28"/>
          <w:szCs w:val="28"/>
        </w:rPr>
        <w:t xml:space="preserve"> </w:t>
      </w:r>
      <w:r w:rsidRPr="00CD1E51">
        <w:rPr>
          <w:rFonts w:ascii="Times New Roman" w:eastAsia="Times New Roman" w:hAnsi="Times New Roman" w:cs="Times New Roman"/>
          <w:sz w:val="28"/>
          <w:szCs w:val="28"/>
        </w:rPr>
        <w:t> При рассмотрении обращений и заявлений, информации о фактах, указанных в пункт</w:t>
      </w:r>
      <w:r w:rsidRPr="00CD1E51">
        <w:rPr>
          <w:rFonts w:ascii="Times New Roman" w:hAnsi="Times New Roman" w:cs="Times New Roman"/>
          <w:sz w:val="28"/>
          <w:szCs w:val="28"/>
        </w:rPr>
        <w:t>е</w:t>
      </w:r>
      <w:r w:rsidRPr="00CD1E51">
        <w:rPr>
          <w:rFonts w:ascii="Times New Roman" w:eastAsia="Times New Roman" w:hAnsi="Times New Roman" w:cs="Times New Roman"/>
          <w:sz w:val="28"/>
          <w:szCs w:val="28"/>
        </w:rPr>
        <w:t xml:space="preserve"> 3.3.1 раздела 3 настоящего Административного регламента, должны учитываться результаты рассмотрения ранее поступивших подобных обращений и заявлений, информации, а также результаты ранее проведенных мероприятий по контролю в отношении соответствующих юридических лиц, индивидуальных предпринимателей.</w:t>
      </w:r>
    </w:p>
    <w:p w:rsidR="00CD1E51" w:rsidRPr="00CD1E51" w:rsidRDefault="00CD1E51" w:rsidP="00CD1E5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E51">
        <w:rPr>
          <w:rFonts w:ascii="Times New Roman" w:eastAsia="Times New Roman" w:hAnsi="Times New Roman" w:cs="Times New Roman"/>
          <w:sz w:val="28"/>
          <w:szCs w:val="28"/>
        </w:rPr>
        <w:t>3.3.12. При отсутствии достоверной информации о лице, допустившем нарушение обязательных требований, достаточных данных о нарушении обязательных требований либо о фактах, указанных в пункт</w:t>
      </w:r>
      <w:r w:rsidRPr="00CD1E51">
        <w:rPr>
          <w:rFonts w:ascii="Times New Roman" w:hAnsi="Times New Roman" w:cs="Times New Roman"/>
          <w:sz w:val="28"/>
          <w:szCs w:val="28"/>
        </w:rPr>
        <w:t>е</w:t>
      </w:r>
      <w:r w:rsidRPr="00CD1E51">
        <w:rPr>
          <w:rFonts w:ascii="Times New Roman" w:eastAsia="Times New Roman" w:hAnsi="Times New Roman" w:cs="Times New Roman"/>
          <w:sz w:val="28"/>
          <w:szCs w:val="28"/>
        </w:rPr>
        <w:t xml:space="preserve"> 3.3.1 раздела 3 настоящего Административного регламента, уполномоченными должностными лицами органа муниципального контроля может быть проведена предварительная проверка поступившей информации. В ходе проведения предварительной проверки принимаются меры по запросу </w:t>
      </w:r>
      <w:proofErr w:type="gramStart"/>
      <w:r w:rsidRPr="00CD1E51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дополнительных сведений и материалов (в том числе в устном порядке) у </w:t>
      </w:r>
      <w:r w:rsidRPr="00CD1E51">
        <w:rPr>
          <w:rFonts w:ascii="Times New Roman" w:eastAsia="Times New Roman" w:hAnsi="Times New Roman" w:cs="Times New Roman"/>
          <w:sz w:val="28"/>
          <w:szCs w:val="28"/>
        </w:rPr>
        <w:lastRenderedPageBreak/>
        <w:t>лиц, направивших заявления и обращения, представивших информацию, проводится рассмотрение документов юридического лица, индивидуального предпринимателя, имеющихся в распоряжении органа муниципального контроля, при необходимости проводятся мероприятия по контролю, осуществляемые без взаимодействия с юридическими лицами,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</w:t>
      </w:r>
      <w:proofErr w:type="gramEnd"/>
      <w:r w:rsidRPr="00CD1E51">
        <w:rPr>
          <w:rFonts w:ascii="Times New Roman" w:eastAsia="Times New Roman" w:hAnsi="Times New Roman" w:cs="Times New Roman"/>
          <w:sz w:val="28"/>
          <w:szCs w:val="28"/>
        </w:rPr>
        <w:t xml:space="preserve"> контроля. В рамках предварительной проверки у юридического лица, индивидуального предпринимателя могут быть запрошены пояснения в отношении полученной информации, но представление таких пояснений и иных документов не является обязательным.</w:t>
      </w:r>
    </w:p>
    <w:p w:rsidR="00CD1E51" w:rsidRPr="00CD1E51" w:rsidRDefault="00CD1E51" w:rsidP="00CD1E5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D1E51">
        <w:rPr>
          <w:rFonts w:ascii="Times New Roman" w:eastAsia="Times New Roman" w:hAnsi="Times New Roman" w:cs="Times New Roman"/>
          <w:sz w:val="28"/>
          <w:szCs w:val="28"/>
        </w:rPr>
        <w:t>3.3.13. </w:t>
      </w:r>
      <w:proofErr w:type="gramStart"/>
      <w:r w:rsidRPr="00CD1E51">
        <w:rPr>
          <w:rFonts w:ascii="Times New Roman" w:eastAsia="Times New Roman" w:hAnsi="Times New Roman" w:cs="Times New Roman"/>
          <w:sz w:val="28"/>
          <w:szCs w:val="28"/>
        </w:rPr>
        <w:t xml:space="preserve">При выявлении по результатам предварительной проверки лиц, допустивших нарушение обязательных требований, получении достаточных данных о нарушении обязательных требований либо о фактах, указанных в </w:t>
      </w:r>
      <w:r w:rsidR="00DC4C78">
        <w:rPr>
          <w:rFonts w:ascii="Times New Roman" w:eastAsia="Times New Roman" w:hAnsi="Times New Roman" w:cs="Times New Roman"/>
          <w:sz w:val="28"/>
          <w:szCs w:val="28"/>
        </w:rPr>
        <w:t xml:space="preserve"> пункте</w:t>
      </w:r>
      <w:r w:rsidRPr="00CD1E51">
        <w:rPr>
          <w:rFonts w:ascii="Times New Roman" w:eastAsia="Times New Roman" w:hAnsi="Times New Roman" w:cs="Times New Roman"/>
          <w:sz w:val="28"/>
          <w:szCs w:val="28"/>
        </w:rPr>
        <w:t xml:space="preserve"> 3.3.1 раздела 3 настоящего Административного регламента,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основаниям, указанным </w:t>
      </w:r>
      <w:r w:rsidR="00370C4C">
        <w:rPr>
          <w:rFonts w:ascii="Times New Roman" w:eastAsia="Times New Roman" w:hAnsi="Times New Roman" w:cs="Times New Roman"/>
          <w:sz w:val="28"/>
          <w:szCs w:val="28"/>
        </w:rPr>
        <w:t xml:space="preserve">в подпункте 2 </w:t>
      </w:r>
      <w:r w:rsidRPr="00CD1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0C4C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Pr="00CD1E51">
        <w:rPr>
          <w:rFonts w:ascii="Times New Roman" w:eastAsia="Times New Roman" w:hAnsi="Times New Roman" w:cs="Times New Roman"/>
          <w:sz w:val="28"/>
          <w:szCs w:val="28"/>
        </w:rPr>
        <w:t xml:space="preserve"> 3.3.1 </w:t>
      </w:r>
      <w:r w:rsidR="00370C4C">
        <w:rPr>
          <w:rFonts w:ascii="Times New Roman" w:eastAsia="Times New Roman" w:hAnsi="Times New Roman" w:cs="Times New Roman"/>
          <w:sz w:val="28"/>
          <w:szCs w:val="28"/>
        </w:rPr>
        <w:t xml:space="preserve">раздела 3 </w:t>
      </w:r>
      <w:r w:rsidRPr="00CD1E51">
        <w:rPr>
          <w:rFonts w:ascii="Times New Roman" w:eastAsia="Times New Roman" w:hAnsi="Times New Roman" w:cs="Times New Roman"/>
          <w:sz w:val="28"/>
          <w:szCs w:val="28"/>
        </w:rPr>
        <w:t>настоящего административного регламента.</w:t>
      </w:r>
      <w:proofErr w:type="gramEnd"/>
      <w:r w:rsidRPr="00CD1E51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предварительной проверки меры по привлечению юридического лица, индивидуального предпринимателя к ответственности не принимаются</w:t>
      </w:r>
      <w:proofErr w:type="gramStart"/>
      <w:r w:rsidRPr="00CD1E5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D1E51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CD1E51" w:rsidRPr="00CD1E51" w:rsidRDefault="00DC4C78" w:rsidP="00CD1E5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2.</w:t>
      </w:r>
      <w:r w:rsidR="00CD1E51" w:rsidRPr="00CD1E51">
        <w:rPr>
          <w:rFonts w:ascii="Times New Roman" w:eastAsia="Times New Roman" w:hAnsi="Times New Roman" w:cs="Times New Roman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CD1E51" w:rsidRPr="00CD1E51">
        <w:rPr>
          <w:rFonts w:ascii="Times New Roman" w:hAnsi="Times New Roman" w:cs="Times New Roman"/>
          <w:sz w:val="28"/>
          <w:szCs w:val="28"/>
        </w:rPr>
        <w:t>Голубятникова</w:t>
      </w:r>
      <w:r w:rsidR="00CD1E51" w:rsidRPr="00CD1E51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CD1E51" w:rsidRPr="00CD1E51" w:rsidRDefault="00CD1E51" w:rsidP="00CD1E5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E51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proofErr w:type="gramStart"/>
      <w:r w:rsidRPr="00CD1E51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CD1E51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«Интернет».</w:t>
      </w:r>
    </w:p>
    <w:p w:rsidR="00CD1E51" w:rsidRPr="00CD1E51" w:rsidRDefault="00CD1E51" w:rsidP="00CD1E5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E51">
        <w:rPr>
          <w:rFonts w:ascii="Times New Roman" w:eastAsia="Times New Roman" w:hAnsi="Times New Roman" w:cs="Times New Roman"/>
          <w:sz w:val="28"/>
          <w:szCs w:val="28"/>
        </w:rPr>
        <w:t>2.2. Обеспечить официальное обнародование данного постановления.</w:t>
      </w:r>
    </w:p>
    <w:p w:rsidR="00CD1E51" w:rsidRPr="00CD1E51" w:rsidRDefault="00CD1E51" w:rsidP="00CD1E5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D1E5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CD1E5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D1E51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D1E51" w:rsidRPr="00CD1E51" w:rsidRDefault="00CD1E51" w:rsidP="00CD1E5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D1E51">
        <w:rPr>
          <w:rFonts w:ascii="Times New Roman" w:eastAsia="Times New Roman" w:hAnsi="Times New Roman" w:cs="Times New Roman"/>
          <w:sz w:val="28"/>
          <w:szCs w:val="28"/>
        </w:rPr>
        <w:t>4. Постановление вступает в силу со дня его обнародования.</w:t>
      </w:r>
    </w:p>
    <w:p w:rsidR="00CD1E51" w:rsidRPr="00CD1E51" w:rsidRDefault="00CD1E51" w:rsidP="00CD1E5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1E51" w:rsidRPr="00CD1E51" w:rsidRDefault="00CD1E51" w:rsidP="00CD1E5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C78" w:rsidRDefault="00A20E7F" w:rsidP="00CD1E5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D1E51" w:rsidRPr="00CD1E51" w:rsidRDefault="00CD1E51" w:rsidP="00CD1E5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E51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gramStart"/>
      <w:r w:rsidRPr="00CD1E51">
        <w:rPr>
          <w:rFonts w:ascii="Times New Roman" w:eastAsia="Times New Roman" w:hAnsi="Times New Roman" w:cs="Times New Roman"/>
          <w:sz w:val="28"/>
          <w:szCs w:val="28"/>
        </w:rPr>
        <w:t>Красногвардейского</w:t>
      </w:r>
      <w:proofErr w:type="gramEnd"/>
      <w:r w:rsidRPr="00CD1E51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</w:p>
    <w:p w:rsidR="00CD1E51" w:rsidRPr="00CD1E51" w:rsidRDefault="00DC4C78" w:rsidP="00CD1E5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E51" w:rsidRPr="00CD1E51">
        <w:rPr>
          <w:rFonts w:ascii="Times New Roman" w:eastAsia="Times New Roman" w:hAnsi="Times New Roman" w:cs="Times New Roman"/>
          <w:sz w:val="28"/>
          <w:szCs w:val="28"/>
        </w:rPr>
        <w:t xml:space="preserve">поселения Каневского района </w:t>
      </w:r>
      <w:r w:rsidR="00CD1E51" w:rsidRPr="00CD1E51">
        <w:rPr>
          <w:rFonts w:ascii="Times New Roman" w:eastAsia="Times New Roman" w:hAnsi="Times New Roman" w:cs="Times New Roman"/>
          <w:sz w:val="28"/>
          <w:szCs w:val="28"/>
        </w:rPr>
        <w:tab/>
      </w:r>
      <w:r w:rsidR="00CD1E51" w:rsidRPr="00CD1E51">
        <w:rPr>
          <w:rFonts w:ascii="Times New Roman" w:eastAsia="Times New Roman" w:hAnsi="Times New Roman" w:cs="Times New Roman"/>
          <w:sz w:val="28"/>
          <w:szCs w:val="28"/>
        </w:rPr>
        <w:tab/>
      </w:r>
      <w:r w:rsidR="00CD1E51" w:rsidRPr="00CD1E51">
        <w:rPr>
          <w:rFonts w:ascii="Times New Roman" w:eastAsia="Times New Roman" w:hAnsi="Times New Roman" w:cs="Times New Roman"/>
          <w:sz w:val="28"/>
          <w:szCs w:val="28"/>
        </w:rPr>
        <w:tab/>
      </w:r>
      <w:r w:rsidR="00CD1E51" w:rsidRPr="00CD1E51">
        <w:rPr>
          <w:rFonts w:ascii="Times New Roman" w:eastAsia="Times New Roman" w:hAnsi="Times New Roman" w:cs="Times New Roman"/>
          <w:sz w:val="28"/>
          <w:szCs w:val="28"/>
        </w:rPr>
        <w:tab/>
      </w:r>
      <w:r w:rsidR="00CD1E51" w:rsidRPr="00CD1E51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D1E51" w:rsidRPr="00CD1E51">
        <w:rPr>
          <w:rFonts w:ascii="Times New Roman" w:eastAsia="Times New Roman" w:hAnsi="Times New Roman" w:cs="Times New Roman"/>
          <w:sz w:val="28"/>
          <w:szCs w:val="28"/>
        </w:rPr>
        <w:t xml:space="preserve">Ю.В. </w:t>
      </w:r>
      <w:proofErr w:type="spellStart"/>
      <w:r w:rsidR="00CD1E51" w:rsidRPr="00CD1E51">
        <w:rPr>
          <w:rFonts w:ascii="Times New Roman" w:eastAsia="Times New Roman" w:hAnsi="Times New Roman" w:cs="Times New Roman"/>
          <w:sz w:val="28"/>
          <w:szCs w:val="28"/>
        </w:rPr>
        <w:t>Гринь</w:t>
      </w:r>
      <w:proofErr w:type="spellEnd"/>
    </w:p>
    <w:p w:rsidR="00CD1E51" w:rsidRPr="00CD1E51" w:rsidRDefault="00DC4C78" w:rsidP="00CD1E5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 w:rsidR="00CD1E51" w:rsidRPr="00CD1E51" w:rsidSect="00ED5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7D88"/>
    <w:rsid w:val="00206D77"/>
    <w:rsid w:val="002F142D"/>
    <w:rsid w:val="0032726E"/>
    <w:rsid w:val="00370C4C"/>
    <w:rsid w:val="004169B3"/>
    <w:rsid w:val="00633155"/>
    <w:rsid w:val="00687D17"/>
    <w:rsid w:val="007934B7"/>
    <w:rsid w:val="00882EB0"/>
    <w:rsid w:val="008D36CC"/>
    <w:rsid w:val="00A20E7F"/>
    <w:rsid w:val="00A265E3"/>
    <w:rsid w:val="00A91212"/>
    <w:rsid w:val="00B8737D"/>
    <w:rsid w:val="00CD1E51"/>
    <w:rsid w:val="00DC4C78"/>
    <w:rsid w:val="00DF7D88"/>
    <w:rsid w:val="00ED5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E74"/>
  </w:style>
  <w:style w:type="paragraph" w:styleId="1">
    <w:name w:val="heading 1"/>
    <w:basedOn w:val="a"/>
    <w:next w:val="a"/>
    <w:link w:val="10"/>
    <w:uiPriority w:val="9"/>
    <w:qFormat/>
    <w:rsid w:val="00CD1E5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D8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F7D88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DF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B8737D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CD1E5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8">
    <w:name w:val="Прижатый влево"/>
    <w:basedOn w:val="a"/>
    <w:next w:val="a"/>
    <w:uiPriority w:val="99"/>
    <w:rsid w:val="00CD1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2018-06-18T12:19:00Z</cp:lastPrinted>
  <dcterms:created xsi:type="dcterms:W3CDTF">2018-06-18T12:21:00Z</dcterms:created>
  <dcterms:modified xsi:type="dcterms:W3CDTF">2018-06-18T12:21:00Z</dcterms:modified>
</cp:coreProperties>
</file>