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B5A" w:rsidRDefault="008E1B5A" w:rsidP="001062DA">
      <w:pPr>
        <w:tabs>
          <w:tab w:val="left" w:pos="294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E1B5A" w:rsidRDefault="008E1B5A" w:rsidP="001062DA">
      <w:pPr>
        <w:tabs>
          <w:tab w:val="left" w:pos="294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B9070C" w:rsidRDefault="00B9070C" w:rsidP="00A607D0">
      <w:pPr>
        <w:spacing w:after="0" w:line="240" w:lineRule="auto"/>
      </w:pPr>
    </w:p>
    <w:p w:rsidR="00B9070C" w:rsidRDefault="00B9070C" w:rsidP="00A607D0">
      <w:pPr>
        <w:spacing w:after="0" w:line="240" w:lineRule="auto"/>
      </w:pPr>
    </w:p>
    <w:p w:rsidR="00B9070C" w:rsidRDefault="00B9070C" w:rsidP="00A607D0">
      <w:pPr>
        <w:spacing w:after="0" w:line="240" w:lineRule="auto"/>
      </w:pPr>
    </w:p>
    <w:p w:rsidR="00B9070C" w:rsidRDefault="00B9070C" w:rsidP="00A607D0">
      <w:pPr>
        <w:spacing w:after="0" w:line="240" w:lineRule="auto"/>
      </w:pPr>
    </w:p>
    <w:p w:rsidR="00B81D28" w:rsidRDefault="00B81D28" w:rsidP="00A607D0">
      <w:pPr>
        <w:spacing w:after="0" w:line="240" w:lineRule="auto"/>
      </w:pPr>
    </w:p>
    <w:p w:rsidR="00B81D28" w:rsidRPr="00B81D28" w:rsidRDefault="00B81D28" w:rsidP="00B81D2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81D28">
        <w:rPr>
          <w:rFonts w:ascii="Times New Roman" w:hAnsi="Times New Roman" w:cs="Times New Roman"/>
          <w:b/>
          <w:sz w:val="26"/>
          <w:szCs w:val="26"/>
        </w:rPr>
        <w:t>ПЕРЕЧЕНЬ</w:t>
      </w:r>
    </w:p>
    <w:p w:rsidR="00526D41" w:rsidRPr="007D0933" w:rsidRDefault="00B81D28" w:rsidP="00B81D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1D28">
        <w:rPr>
          <w:rFonts w:ascii="Times New Roman" w:hAnsi="Times New Roman" w:cs="Times New Roman"/>
          <w:b/>
          <w:sz w:val="26"/>
          <w:szCs w:val="26"/>
        </w:rPr>
        <w:t xml:space="preserve">нормативно-правовых актов, содержащих обязательные требования, соблюдение которых оценивается при проведении мероприятий по муниципальному </w:t>
      </w:r>
      <w:proofErr w:type="gramStart"/>
      <w:r w:rsidRPr="00B81D28">
        <w:rPr>
          <w:rFonts w:ascii="Times New Roman" w:hAnsi="Times New Roman" w:cs="Times New Roman"/>
          <w:b/>
          <w:sz w:val="26"/>
          <w:szCs w:val="26"/>
        </w:rPr>
        <w:t xml:space="preserve">контролю </w:t>
      </w:r>
      <w:r w:rsidR="00FE78DD" w:rsidRPr="007D0933">
        <w:rPr>
          <w:rFonts w:ascii="Times New Roman" w:hAnsi="Times New Roman" w:cs="Times New Roman"/>
          <w:b/>
          <w:sz w:val="24"/>
          <w:szCs w:val="24"/>
        </w:rPr>
        <w:t>за</w:t>
      </w:r>
      <w:proofErr w:type="gramEnd"/>
      <w:r w:rsidR="00FE78DD" w:rsidRPr="007D0933">
        <w:rPr>
          <w:rFonts w:ascii="Times New Roman" w:hAnsi="Times New Roman" w:cs="Times New Roman"/>
          <w:b/>
          <w:sz w:val="24"/>
          <w:szCs w:val="24"/>
        </w:rPr>
        <w:t xml:space="preserve"> использованием и охраной недр при добыче общераспространённых полезных ископаемых, а также при строительстве подземных сооружений, не связанных с добычей полезных ископаемых</w:t>
      </w:r>
    </w:p>
    <w:tbl>
      <w:tblPr>
        <w:tblW w:w="0" w:type="auto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3521"/>
        <w:gridCol w:w="4738"/>
      </w:tblGrid>
      <w:tr w:rsidR="00B81D28" w:rsidRPr="00B81D28" w:rsidTr="00DF6620">
        <w:tc>
          <w:tcPr>
            <w:tcW w:w="510" w:type="dxa"/>
          </w:tcPr>
          <w:p w:rsidR="00B81D28" w:rsidRPr="00B81D28" w:rsidRDefault="00B81D28" w:rsidP="00B81D2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81D28">
              <w:rPr>
                <w:rFonts w:ascii="Times New Roman" w:hAnsi="Times New Roman" w:cs="Times New Roman"/>
                <w:sz w:val="26"/>
                <w:szCs w:val="26"/>
              </w:rPr>
              <w:t xml:space="preserve">N </w:t>
            </w:r>
            <w:proofErr w:type="gramStart"/>
            <w:r w:rsidRPr="00B81D28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B81D28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3521" w:type="dxa"/>
          </w:tcPr>
          <w:p w:rsidR="00B81D28" w:rsidRPr="00B81D28" w:rsidRDefault="00B81D28" w:rsidP="00B81D2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81D28">
              <w:rPr>
                <w:rFonts w:ascii="Times New Roman" w:hAnsi="Times New Roman" w:cs="Times New Roman"/>
                <w:sz w:val="26"/>
                <w:szCs w:val="26"/>
              </w:rPr>
              <w:t>Наименование и реквизиты акта</w:t>
            </w:r>
          </w:p>
        </w:tc>
        <w:tc>
          <w:tcPr>
            <w:tcW w:w="4738" w:type="dxa"/>
          </w:tcPr>
          <w:p w:rsidR="00B81D28" w:rsidRPr="00B81D28" w:rsidRDefault="00B81D28" w:rsidP="00B81D2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81D28">
              <w:rPr>
                <w:rFonts w:ascii="Times New Roman" w:hAnsi="Times New Roman" w:cs="Times New Roman"/>
                <w:sz w:val="26"/>
                <w:szCs w:val="26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</w:tr>
      <w:tr w:rsidR="00B81D28" w:rsidRPr="00B81D28" w:rsidTr="00DF6620">
        <w:trPr>
          <w:trHeight w:val="377"/>
        </w:trPr>
        <w:tc>
          <w:tcPr>
            <w:tcW w:w="510" w:type="dxa"/>
          </w:tcPr>
          <w:p w:rsidR="00B81D28" w:rsidRPr="00B81D28" w:rsidRDefault="00B81D28" w:rsidP="00B81D2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81D28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521" w:type="dxa"/>
          </w:tcPr>
          <w:p w:rsidR="00FE78DD" w:rsidRPr="009F64F0" w:rsidRDefault="00FE78DD" w:rsidP="00FE78D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9F64F0">
              <w:rPr>
                <w:sz w:val="24"/>
                <w:szCs w:val="24"/>
              </w:rPr>
              <w:t>1) Федеральный закон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      </w:r>
          </w:p>
          <w:p w:rsidR="00FE78DD" w:rsidRDefault="00FE78DD" w:rsidP="00FE78DD">
            <w:pPr>
              <w:jc w:val="both"/>
              <w:rPr>
                <w:sz w:val="24"/>
                <w:szCs w:val="24"/>
              </w:rPr>
            </w:pPr>
            <w:r w:rsidRPr="009F64F0">
              <w:rPr>
                <w:sz w:val="24"/>
                <w:szCs w:val="24"/>
              </w:rPr>
              <w:t xml:space="preserve">2) Постановление администрации </w:t>
            </w:r>
            <w:r w:rsidR="00DC2D2B">
              <w:rPr>
                <w:sz w:val="24"/>
                <w:szCs w:val="24"/>
              </w:rPr>
              <w:t>Красногвардейского</w:t>
            </w:r>
            <w:r w:rsidRPr="009F64F0">
              <w:rPr>
                <w:sz w:val="24"/>
                <w:szCs w:val="24"/>
              </w:rPr>
              <w:t xml:space="preserve"> сельского поселения Каневского района  </w:t>
            </w:r>
            <w:r w:rsidRPr="009B33C0">
              <w:rPr>
                <w:sz w:val="24"/>
                <w:szCs w:val="24"/>
              </w:rPr>
              <w:t xml:space="preserve">от </w:t>
            </w:r>
            <w:r w:rsidR="00DC2D2B">
              <w:rPr>
                <w:sz w:val="24"/>
                <w:szCs w:val="24"/>
              </w:rPr>
              <w:t>03</w:t>
            </w:r>
            <w:r w:rsidRPr="009B33C0">
              <w:rPr>
                <w:sz w:val="24"/>
                <w:szCs w:val="24"/>
              </w:rPr>
              <w:t>.05.2018  №</w:t>
            </w:r>
            <w:r w:rsidR="00DC2D2B">
              <w:rPr>
                <w:sz w:val="24"/>
                <w:szCs w:val="24"/>
              </w:rPr>
              <w:t xml:space="preserve"> 37 (в ред. от 16.06.2018 № 56) </w:t>
            </w:r>
            <w:r>
              <w:rPr>
                <w:sz w:val="24"/>
                <w:szCs w:val="24"/>
              </w:rPr>
              <w:t>«</w:t>
            </w:r>
            <w:r w:rsidRPr="009F64F0">
              <w:rPr>
                <w:sz w:val="24"/>
                <w:szCs w:val="24"/>
              </w:rPr>
              <w:t xml:space="preserve">Об утверждении административного регламента исполнения муниципальной функции «Осуществление муниципального </w:t>
            </w:r>
            <w:proofErr w:type="gramStart"/>
            <w:r w:rsidRPr="009F64F0">
              <w:rPr>
                <w:sz w:val="24"/>
                <w:szCs w:val="24"/>
              </w:rPr>
              <w:t>контроля за</w:t>
            </w:r>
            <w:proofErr w:type="gramEnd"/>
            <w:r w:rsidRPr="009F64F0">
              <w:rPr>
                <w:sz w:val="24"/>
                <w:szCs w:val="24"/>
              </w:rPr>
              <w:t xml:space="preserve">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ископаемых»</w:t>
            </w:r>
          </w:p>
          <w:p w:rsidR="00B81D28" w:rsidRPr="00B81D28" w:rsidRDefault="00B81D28" w:rsidP="00B81D2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38" w:type="dxa"/>
          </w:tcPr>
          <w:p w:rsidR="00B81D28" w:rsidRPr="00B81D28" w:rsidRDefault="00B81D28" w:rsidP="00B81D2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81D28">
              <w:rPr>
                <w:rFonts w:ascii="Times New Roman" w:hAnsi="Times New Roman" w:cs="Times New Roman"/>
                <w:sz w:val="26"/>
                <w:szCs w:val="26"/>
              </w:rPr>
              <w:t>Юридические лица, индивидуальные предприниматели</w:t>
            </w:r>
          </w:p>
        </w:tc>
      </w:tr>
    </w:tbl>
    <w:p w:rsidR="00B81D28" w:rsidRDefault="00B81D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D06CC" w:rsidRPr="00B81D28" w:rsidRDefault="001D06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1D06CC" w:rsidRPr="00B81D28" w:rsidSect="001062DA">
      <w:headerReference w:type="default" r:id="rId7"/>
      <w:footerReference w:type="first" r:id="rId8"/>
      <w:pgSz w:w="11906" w:h="16838"/>
      <w:pgMar w:top="1134" w:right="851" w:bottom="540" w:left="1701" w:header="709" w:footer="3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5DC6" w:rsidRDefault="00B25DC6" w:rsidP="00DA129C">
      <w:pPr>
        <w:spacing w:after="0" w:line="240" w:lineRule="auto"/>
      </w:pPr>
      <w:r>
        <w:separator/>
      </w:r>
    </w:p>
  </w:endnote>
  <w:endnote w:type="continuationSeparator" w:id="1">
    <w:p w:rsidR="00B25DC6" w:rsidRDefault="00B25DC6" w:rsidP="00DA1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89D" w:rsidRDefault="004D589D" w:rsidP="0069076D">
    <w:pPr>
      <w:pStyle w:val="a5"/>
      <w:spacing w:after="0" w:line="240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5DC6" w:rsidRDefault="00B25DC6" w:rsidP="00DA129C">
      <w:pPr>
        <w:spacing w:after="0" w:line="240" w:lineRule="auto"/>
      </w:pPr>
      <w:r>
        <w:separator/>
      </w:r>
    </w:p>
  </w:footnote>
  <w:footnote w:type="continuationSeparator" w:id="1">
    <w:p w:rsidR="00B25DC6" w:rsidRDefault="00B25DC6" w:rsidP="00DA12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89D" w:rsidRPr="0069076D" w:rsidRDefault="00303AB6" w:rsidP="0069076D">
    <w:pPr>
      <w:pStyle w:val="a3"/>
      <w:framePr w:wrap="auto" w:vAnchor="text" w:hAnchor="margin" w:xAlign="center" w:y="1"/>
      <w:spacing w:after="0" w:line="240" w:lineRule="auto"/>
      <w:jc w:val="center"/>
      <w:rPr>
        <w:rStyle w:val="a9"/>
        <w:rFonts w:ascii="Times New Roman" w:hAnsi="Times New Roman" w:cs="Times New Roman"/>
        <w:sz w:val="24"/>
        <w:szCs w:val="24"/>
      </w:rPr>
    </w:pPr>
    <w:r w:rsidRPr="0069076D">
      <w:rPr>
        <w:rStyle w:val="a9"/>
        <w:rFonts w:ascii="Times New Roman" w:hAnsi="Times New Roman" w:cs="Times New Roman"/>
        <w:sz w:val="24"/>
        <w:szCs w:val="24"/>
      </w:rPr>
      <w:fldChar w:fldCharType="begin"/>
    </w:r>
    <w:r w:rsidR="004D589D" w:rsidRPr="0069076D">
      <w:rPr>
        <w:rStyle w:val="a9"/>
        <w:rFonts w:ascii="Times New Roman" w:hAnsi="Times New Roman" w:cs="Times New Roman"/>
        <w:sz w:val="24"/>
        <w:szCs w:val="24"/>
      </w:rPr>
      <w:instrText xml:space="preserve">PAGE  </w:instrText>
    </w:r>
    <w:r w:rsidRPr="0069076D">
      <w:rPr>
        <w:rStyle w:val="a9"/>
        <w:rFonts w:ascii="Times New Roman" w:hAnsi="Times New Roman" w:cs="Times New Roman"/>
        <w:sz w:val="24"/>
        <w:szCs w:val="24"/>
      </w:rPr>
      <w:fldChar w:fldCharType="separate"/>
    </w:r>
    <w:r w:rsidR="00DC2D2B">
      <w:rPr>
        <w:rStyle w:val="a9"/>
        <w:rFonts w:ascii="Times New Roman" w:hAnsi="Times New Roman" w:cs="Times New Roman"/>
        <w:noProof/>
        <w:sz w:val="24"/>
        <w:szCs w:val="24"/>
      </w:rPr>
      <w:t>2</w:t>
    </w:r>
    <w:r w:rsidRPr="0069076D">
      <w:rPr>
        <w:rStyle w:val="a9"/>
        <w:rFonts w:ascii="Times New Roman" w:hAnsi="Times New Roman" w:cs="Times New Roman"/>
        <w:sz w:val="24"/>
        <w:szCs w:val="24"/>
      </w:rPr>
      <w:fldChar w:fldCharType="end"/>
    </w:r>
  </w:p>
  <w:p w:rsidR="004D589D" w:rsidRDefault="004D589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savePreviewPicture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3185"/>
    <w:rsid w:val="00015AB7"/>
    <w:rsid w:val="0001747D"/>
    <w:rsid w:val="00017B71"/>
    <w:rsid w:val="00030C1C"/>
    <w:rsid w:val="00067434"/>
    <w:rsid w:val="00081947"/>
    <w:rsid w:val="001062DA"/>
    <w:rsid w:val="001D06CC"/>
    <w:rsid w:val="001E6AF1"/>
    <w:rsid w:val="00260BF6"/>
    <w:rsid w:val="00286325"/>
    <w:rsid w:val="002F238B"/>
    <w:rsid w:val="00303AB6"/>
    <w:rsid w:val="00316DC6"/>
    <w:rsid w:val="003B6BF7"/>
    <w:rsid w:val="004813E1"/>
    <w:rsid w:val="004D35E2"/>
    <w:rsid w:val="004D589D"/>
    <w:rsid w:val="00526D41"/>
    <w:rsid w:val="00541DFF"/>
    <w:rsid w:val="005C601B"/>
    <w:rsid w:val="00611C47"/>
    <w:rsid w:val="00687865"/>
    <w:rsid w:val="0069076D"/>
    <w:rsid w:val="006F059D"/>
    <w:rsid w:val="0076741C"/>
    <w:rsid w:val="00792593"/>
    <w:rsid w:val="007A763E"/>
    <w:rsid w:val="007C3522"/>
    <w:rsid w:val="007D0933"/>
    <w:rsid w:val="007E3185"/>
    <w:rsid w:val="008031EE"/>
    <w:rsid w:val="008E1B5A"/>
    <w:rsid w:val="008E20C1"/>
    <w:rsid w:val="008F387E"/>
    <w:rsid w:val="008F4D6B"/>
    <w:rsid w:val="00924637"/>
    <w:rsid w:val="0093391E"/>
    <w:rsid w:val="00940823"/>
    <w:rsid w:val="00A03B5D"/>
    <w:rsid w:val="00A607D0"/>
    <w:rsid w:val="00B11946"/>
    <w:rsid w:val="00B25DC6"/>
    <w:rsid w:val="00B347AA"/>
    <w:rsid w:val="00B81D28"/>
    <w:rsid w:val="00B9070C"/>
    <w:rsid w:val="00BC79BE"/>
    <w:rsid w:val="00C3241D"/>
    <w:rsid w:val="00C86216"/>
    <w:rsid w:val="00C94A04"/>
    <w:rsid w:val="00D55BD4"/>
    <w:rsid w:val="00DA129C"/>
    <w:rsid w:val="00DC2D2B"/>
    <w:rsid w:val="00DD07BD"/>
    <w:rsid w:val="00E67E96"/>
    <w:rsid w:val="00F133DB"/>
    <w:rsid w:val="00F6277F"/>
    <w:rsid w:val="00F7643C"/>
    <w:rsid w:val="00FB5717"/>
    <w:rsid w:val="00FE78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D2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E3185"/>
    <w:pPr>
      <w:keepNext/>
      <w:spacing w:before="240" w:after="60"/>
      <w:outlineLvl w:val="0"/>
    </w:pPr>
    <w:rPr>
      <w:rFonts w:ascii="Cambria" w:eastAsia="Times New Roman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E3185"/>
    <w:rPr>
      <w:rFonts w:ascii="Cambria" w:hAnsi="Cambria" w:cs="Cambria"/>
      <w:b/>
      <w:bCs/>
      <w:kern w:val="32"/>
      <w:sz w:val="32"/>
      <w:szCs w:val="32"/>
    </w:rPr>
  </w:style>
  <w:style w:type="paragraph" w:customStyle="1" w:styleId="ConsPlusNormal">
    <w:name w:val="ConsPlusNormal"/>
    <w:uiPriority w:val="99"/>
    <w:rsid w:val="007E3185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Title">
    <w:name w:val="ConsPlusTitle"/>
    <w:uiPriority w:val="99"/>
    <w:rsid w:val="007E3185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styleId="a3">
    <w:name w:val="header"/>
    <w:basedOn w:val="a"/>
    <w:link w:val="a4"/>
    <w:uiPriority w:val="99"/>
    <w:semiHidden/>
    <w:rsid w:val="007E31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7E3185"/>
    <w:rPr>
      <w:rFonts w:ascii="Calibri" w:hAnsi="Calibri" w:cs="Calibri"/>
    </w:rPr>
  </w:style>
  <w:style w:type="paragraph" w:styleId="a5">
    <w:name w:val="footer"/>
    <w:basedOn w:val="a"/>
    <w:link w:val="a6"/>
    <w:uiPriority w:val="99"/>
    <w:semiHidden/>
    <w:rsid w:val="007E31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7E3185"/>
    <w:rPr>
      <w:rFonts w:ascii="Calibri" w:hAnsi="Calibri" w:cs="Calibri"/>
    </w:rPr>
  </w:style>
  <w:style w:type="paragraph" w:styleId="3">
    <w:name w:val="Body Text 3"/>
    <w:basedOn w:val="a"/>
    <w:link w:val="30"/>
    <w:uiPriority w:val="99"/>
    <w:rsid w:val="007E3185"/>
    <w:pPr>
      <w:spacing w:after="0" w:line="240" w:lineRule="auto"/>
      <w:jc w:val="both"/>
    </w:pPr>
    <w:rPr>
      <w:rFonts w:ascii="Arial" w:eastAsia="Times New Roman" w:hAnsi="Arial" w:cs="Arial"/>
      <w:sz w:val="26"/>
      <w:szCs w:val="26"/>
    </w:rPr>
  </w:style>
  <w:style w:type="character" w:customStyle="1" w:styleId="30">
    <w:name w:val="Основной текст 3 Знак"/>
    <w:link w:val="3"/>
    <w:uiPriority w:val="99"/>
    <w:locked/>
    <w:rsid w:val="007E3185"/>
    <w:rPr>
      <w:rFonts w:ascii="Arial" w:hAnsi="Arial" w:cs="Arial"/>
      <w:sz w:val="20"/>
      <w:szCs w:val="20"/>
    </w:rPr>
  </w:style>
  <w:style w:type="paragraph" w:styleId="a7">
    <w:name w:val="Title"/>
    <w:basedOn w:val="a"/>
    <w:link w:val="a8"/>
    <w:uiPriority w:val="99"/>
    <w:qFormat/>
    <w:rsid w:val="007E3185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a8">
    <w:name w:val="Название Знак"/>
    <w:link w:val="a7"/>
    <w:uiPriority w:val="99"/>
    <w:locked/>
    <w:rsid w:val="007E3185"/>
    <w:rPr>
      <w:rFonts w:ascii="Times New Roman" w:hAnsi="Times New Roman" w:cs="Times New Roman"/>
      <w:b/>
      <w:bCs/>
      <w:sz w:val="28"/>
      <w:szCs w:val="28"/>
      <w:lang w:val="en-US"/>
    </w:rPr>
  </w:style>
  <w:style w:type="character" w:styleId="a9">
    <w:name w:val="page number"/>
    <w:basedOn w:val="a0"/>
    <w:uiPriority w:val="99"/>
    <w:rsid w:val="007E3185"/>
  </w:style>
  <w:style w:type="paragraph" w:styleId="aa">
    <w:name w:val="Balloon Text"/>
    <w:basedOn w:val="a"/>
    <w:link w:val="ab"/>
    <w:uiPriority w:val="99"/>
    <w:semiHidden/>
    <w:rsid w:val="007E3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7E3185"/>
    <w:rPr>
      <w:rFonts w:ascii="Tahoma" w:hAnsi="Tahoma" w:cs="Tahoma"/>
      <w:sz w:val="16"/>
      <w:szCs w:val="16"/>
    </w:rPr>
  </w:style>
  <w:style w:type="paragraph" w:customStyle="1" w:styleId="ac">
    <w:name w:val="Знак Знак Знак Знак"/>
    <w:basedOn w:val="a"/>
    <w:uiPriority w:val="99"/>
    <w:rsid w:val="00015AB7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95FCF-72E4-465D-B4A3-A4A71FD36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138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Администрация</cp:lastModifiedBy>
  <cp:revision>2</cp:revision>
  <cp:lastPrinted>2017-03-02T06:35:00Z</cp:lastPrinted>
  <dcterms:created xsi:type="dcterms:W3CDTF">2019-07-23T06:35:00Z</dcterms:created>
  <dcterms:modified xsi:type="dcterms:W3CDTF">2019-07-23T06:35:00Z</dcterms:modified>
</cp:coreProperties>
</file>